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C84EED" w:rsidRDefault="00622B06" w:rsidP="00C84EED">
      <w:bookmarkStart w:id="0" w:name="_Toc104793944"/>
      <w:bookmarkStart w:id="1" w:name="_Toc104794098"/>
      <w:bookmarkStart w:id="2" w:name="_Toc105403350"/>
      <w:bookmarkStart w:id="3" w:name="_Toc105404197"/>
      <w:bookmarkStart w:id="4" w:name="_Toc105404358"/>
      <w:bookmarkStart w:id="5" w:name="_Toc105404527"/>
      <w:bookmarkStart w:id="6" w:name="_Toc109095552"/>
      <w:r>
        <w:rPr>
          <w:noProof/>
          <w:sz w:val="20"/>
        </w:rPr>
        <mc:AlternateContent>
          <mc:Choice Requires="wps">
            <w:drawing>
              <wp:anchor distT="0" distB="0" distL="114300" distR="114300" simplePos="0" relativeHeight="251625984" behindDoc="0" locked="0" layoutInCell="1" allowOverlap="1">
                <wp:simplePos x="0" y="0"/>
                <wp:positionH relativeFrom="column">
                  <wp:posOffset>-800100</wp:posOffset>
                </wp:positionH>
                <wp:positionV relativeFrom="paragraph">
                  <wp:posOffset>0</wp:posOffset>
                </wp:positionV>
                <wp:extent cx="7315200" cy="1028700"/>
                <wp:effectExtent l="13335" t="5080" r="5715" b="13970"/>
                <wp:wrapNone/>
                <wp:docPr id="843712165" name="Text Box 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15200" cy="1028700"/>
                        </a:xfrm>
                        <a:prstGeom prst="rect">
                          <a:avLst/>
                        </a:prstGeom>
                        <a:solidFill>
                          <a:srgbClr val="FFFFFF"/>
                        </a:solidFill>
                        <a:ln w="9525">
                          <a:solidFill>
                            <a:srgbClr val="FFFFFF"/>
                          </a:solidFill>
                          <a:miter lim="800000"/>
                          <a:headEnd/>
                          <a:tailEnd/>
                        </a:ln>
                      </wps:spPr>
                      <wps:txbx>
                        <w:txbxContent>
                          <w:p w:rsidR="0058306A" w:rsidRDefault="0058306A" w:rsidP="00CC03F1">
                            <w:pPr>
                              <w:pStyle w:val="Textoindependiente3"/>
                              <w:jc w:val="center"/>
                              <w:rPr>
                                <w:b/>
                                <w:sz w:val="36"/>
                              </w:rPr>
                            </w:pPr>
                            <w:r>
                              <w:rPr>
                                <w:b/>
                                <w:sz w:val="36"/>
                              </w:rPr>
                              <w:t>UNIVERSIDAD MAYOR DE SAN SIMÓN</w:t>
                            </w:r>
                          </w:p>
                          <w:p w:rsidR="0058306A" w:rsidRPr="005163D6" w:rsidRDefault="0058306A" w:rsidP="00CC03F1">
                            <w:pPr>
                              <w:pStyle w:val="Textoindependiente3"/>
                              <w:jc w:val="center"/>
                              <w:rPr>
                                <w:b/>
                                <w:sz w:val="26"/>
                                <w:szCs w:val="26"/>
                              </w:rPr>
                            </w:pPr>
                            <w:r w:rsidRPr="005163D6">
                              <w:rPr>
                                <w:b/>
                                <w:sz w:val="26"/>
                                <w:szCs w:val="26"/>
                              </w:rPr>
                              <w:t>FACULTAD DE CIENCIAS AGRÍCOLAS Y PECUARIAS</w:t>
                            </w:r>
                          </w:p>
                          <w:p w:rsidR="0058306A" w:rsidRDefault="0058306A" w:rsidP="00CC03F1">
                            <w:pPr>
                              <w:jc w:val="center"/>
                              <w:rPr>
                                <w:b/>
                                <w:sz w:val="26"/>
                                <w:szCs w:val="26"/>
                              </w:rPr>
                            </w:pPr>
                            <w:r w:rsidRPr="005163D6">
                              <w:rPr>
                                <w:b/>
                                <w:sz w:val="26"/>
                                <w:szCs w:val="26"/>
                              </w:rPr>
                              <w:t>“Dr. MARTÍN CÁRDENAS”</w:t>
                            </w:r>
                          </w:p>
                          <w:p w:rsidR="0058306A" w:rsidRDefault="0058306A" w:rsidP="00CC03F1">
                            <w:pPr>
                              <w:jc w:val="center"/>
                              <w:rPr>
                                <w:b/>
                                <w:sz w:val="26"/>
                                <w:szCs w:val="26"/>
                              </w:rPr>
                            </w:pPr>
                          </w:p>
                          <w:p w:rsidR="0058306A" w:rsidRDefault="0058306A" w:rsidP="00CC03F1">
                            <w:pPr>
                              <w:jc w:val="center"/>
                              <w:rPr>
                                <w:b/>
                                <w:sz w:val="26"/>
                                <w:szCs w:val="26"/>
                              </w:rPr>
                            </w:pPr>
                          </w:p>
                          <w:p w:rsidR="0058306A" w:rsidRDefault="0058306A" w:rsidP="00CC03F1">
                            <w:pPr>
                              <w:jc w:val="center"/>
                              <w:rPr>
                                <w:b/>
                                <w:sz w:val="26"/>
                                <w:szCs w:val="26"/>
                              </w:rPr>
                            </w:pPr>
                          </w:p>
                          <w:p w:rsidR="0058306A" w:rsidRPr="005163D6" w:rsidRDefault="0058306A" w:rsidP="00CC03F1">
                            <w:pPr>
                              <w:jc w:val="center"/>
                              <w:rPr>
                                <w:b/>
                                <w:sz w:val="26"/>
                                <w:szCs w:val="26"/>
                              </w:rPr>
                            </w:pPr>
                          </w:p>
                          <w:p w:rsidR="0058306A" w:rsidRDefault="0058306A" w:rsidP="00CC03F1">
                            <w:pPr>
                              <w:jc w:val="center"/>
                              <w:rPr>
                                <w:b/>
                                <w:sz w:val="28"/>
                              </w:rPr>
                            </w:pPr>
                          </w:p>
                          <w:p w:rsidR="0058306A" w:rsidRDefault="0058306A" w:rsidP="00CC03F1">
                            <w:pPr>
                              <w:jc w:val="center"/>
                              <w:rPr>
                                <w:bCs/>
                                <w:sz w:val="28"/>
                                <w:lang w:val="es-ES_tradnl"/>
                              </w:rPr>
                            </w:pPr>
                          </w:p>
                          <w:p w:rsidR="0058306A" w:rsidRPr="008E2F22" w:rsidRDefault="0058306A" w:rsidP="00CC03F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8" o:spid="_x0000_s1026" type="#_x0000_t202" style="position:absolute;margin-left:-63pt;margin-top:0;width:8in;height:81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" strokecolor="white">
                <v:textbox>
                  <w:txbxContent>
                    <w:p w:rsidR="0058306A" w:rsidRDefault="0058306A" w:rsidP="00CC03F1">
                      <w:pPr>
                        <w:pStyle w:val="Textoindependiente3"/>
                        <w:jc w:val="center"/>
                        <w:rPr>
                          <w:b/>
                          <w:sz w:val="36"/>
                        </w:rPr>
                      </w:pPr>
                      <w:r>
                        <w:rPr>
                          <w:b/>
                          <w:sz w:val="36"/>
                        </w:rPr>
                        <w:t>UNIVERSIDAD MAYOR DE SAN SIMÓN</w:t>
                      </w:r>
                    </w:p>
                    <w:p w:rsidR="0058306A" w:rsidRPr="005163D6" w:rsidRDefault="0058306A" w:rsidP="00CC03F1">
                      <w:pPr>
                        <w:pStyle w:val="Textoindependiente3"/>
                        <w:jc w:val="center"/>
                        <w:rPr>
                          <w:b/>
                          <w:sz w:val="26"/>
                          <w:szCs w:val="26"/>
                        </w:rPr>
                      </w:pPr>
                      <w:r w:rsidRPr="005163D6">
                        <w:rPr>
                          <w:b/>
                          <w:sz w:val="26"/>
                          <w:szCs w:val="26"/>
                        </w:rPr>
                        <w:t>FACULTAD DE CIENCIAS AGRÍCOLAS Y PECUARIAS</w:t>
                      </w:r>
                    </w:p>
                    <w:p w:rsidR="0058306A" w:rsidRDefault="0058306A" w:rsidP="00CC03F1">
                      <w:pPr>
                        <w:jc w:val="center"/>
                        <w:rPr>
                          <w:b/>
                          <w:sz w:val="26"/>
                          <w:szCs w:val="26"/>
                        </w:rPr>
                      </w:pPr>
                      <w:r w:rsidRPr="005163D6">
                        <w:rPr>
                          <w:b/>
                          <w:sz w:val="26"/>
                          <w:szCs w:val="26"/>
                        </w:rPr>
                        <w:t>“Dr. MARTÍN CÁRDENAS”</w:t>
                      </w:r>
                    </w:p>
                    <w:p w:rsidR="0058306A" w:rsidRDefault="0058306A" w:rsidP="00CC03F1">
                      <w:pPr>
                        <w:jc w:val="center"/>
                        <w:rPr>
                          <w:b/>
                          <w:sz w:val="26"/>
                          <w:szCs w:val="26"/>
                        </w:rPr>
                      </w:pPr>
                    </w:p>
                    <w:p w:rsidR="0058306A" w:rsidRDefault="0058306A" w:rsidP="00CC03F1">
                      <w:pPr>
                        <w:jc w:val="center"/>
                        <w:rPr>
                          <w:b/>
                          <w:sz w:val="26"/>
                          <w:szCs w:val="26"/>
                        </w:rPr>
                      </w:pPr>
                    </w:p>
                    <w:p w:rsidR="0058306A" w:rsidRDefault="0058306A" w:rsidP="00CC03F1">
                      <w:pPr>
                        <w:jc w:val="center"/>
                        <w:rPr>
                          <w:b/>
                          <w:sz w:val="26"/>
                          <w:szCs w:val="26"/>
                        </w:rPr>
                      </w:pPr>
                    </w:p>
                    <w:p w:rsidR="0058306A" w:rsidRPr="005163D6" w:rsidRDefault="0058306A" w:rsidP="00CC03F1">
                      <w:pPr>
                        <w:jc w:val="center"/>
                        <w:rPr>
                          <w:b/>
                          <w:sz w:val="26"/>
                          <w:szCs w:val="26"/>
                        </w:rPr>
                      </w:pPr>
                    </w:p>
                    <w:p w:rsidR="0058306A" w:rsidRDefault="0058306A" w:rsidP="00CC03F1">
                      <w:pPr>
                        <w:jc w:val="center"/>
                        <w:rPr>
                          <w:b/>
                          <w:sz w:val="28"/>
                        </w:rPr>
                      </w:pPr>
                    </w:p>
                    <w:p w:rsidR="0058306A" w:rsidRDefault="0058306A" w:rsidP="00CC03F1">
                      <w:pPr>
                        <w:jc w:val="center"/>
                        <w:rPr>
                          <w:bCs/>
                          <w:sz w:val="28"/>
                          <w:lang w:val="es-ES_tradnl"/>
                        </w:rPr>
                      </w:pPr>
                    </w:p>
                    <w:p w:rsidR="0058306A" w:rsidRPr="008E2F22" w:rsidRDefault="0058306A" w:rsidP="00CC03F1"/>
                  </w:txbxContent>
                </v:textbox>
              </v:shape>
            </w:pict>
          </mc:Fallback>
        </mc:AlternateContent>
      </w:r>
    </w:p>
    <w:p w:rsidR="00C84EED" w:rsidRDefault="00C84EED" w:rsidP="00C84EED"/>
    <w:p w:rsidR="00C84EED" w:rsidRDefault="00C84EED" w:rsidP="00C84EED"/>
    <w:p w:rsidR="00C84EED" w:rsidRDefault="00C84EED" w:rsidP="00C84EED"/>
    <w:p w:rsidR="00CC03F1" w:rsidRDefault="00CC03F1" w:rsidP="00C84EED"/>
    <w:p w:rsidR="00CC03F1" w:rsidRDefault="00C84EED" w:rsidP="00CC03F1">
      <w:r>
        <w:rPr>
          <w:rFonts w:ascii="Garamond" w:hAnsi="Garamond"/>
          <w:noProof/>
          <w:color w:val="000000"/>
          <w:sz w:val="22"/>
          <w:szCs w:val="22"/>
        </w:rPr>
        <w:object w:dxaOrig="0" w:dyaOrig="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37" type="#_x0000_t75" style="position:absolute;margin-left:162pt;margin-top:30pt;width:156pt;height:162pt;z-index:251624960">
            <v:imagedata r:id="rId7" o:title="" gain="112993f"/>
            <o:lock v:ext="edit" aspectratio="f"/>
            <w10:wrap type="topAndBottom"/>
          </v:shape>
          <o:OLEObject Type="Embed" ProgID="MS_ClipArt_Gallery" ShapeID="_x0000_s1237" DrawAspect="Content" ObjectID="_1778931252" r:id="rId8"/>
        </w:object>
      </w:r>
    </w:p>
    <w:p w:rsidR="00C84EED" w:rsidRDefault="00C84EED" w:rsidP="00CC03F1"/>
    <w:p w:rsidR="00C84EED" w:rsidRDefault="00C84EED" w:rsidP="00CC03F1"/>
    <w:p w:rsidR="00C84EED" w:rsidRDefault="00C84EED" w:rsidP="00CC03F1"/>
    <w:p w:rsidR="00C84EED" w:rsidRDefault="00C84EED" w:rsidP="00CC03F1"/>
    <w:p w:rsidR="00CC03F1" w:rsidRDefault="00CC03F1" w:rsidP="00CC03F1">
      <w:pPr>
        <w:spacing w:line="360" w:lineRule="auto"/>
        <w:jc w:val="center"/>
        <w:rPr>
          <w:b/>
          <w:bCs/>
          <w:i/>
          <w:szCs w:val="28"/>
          <w:lang w:val="es-ES_tradnl"/>
        </w:rPr>
      </w:pPr>
      <w:r>
        <w:rPr>
          <w:b/>
          <w:bCs/>
          <w:szCs w:val="28"/>
          <w:lang w:val="es-ES_tradnl"/>
        </w:rPr>
        <w:t xml:space="preserve">DESCRIPCIÓN, ANÁLISIS Y REVALORIZACION DE LAS FORMAS DE USO, PREPARACIÓN Y CONSUMO TRADICIONAL DE </w:t>
      </w:r>
      <w:smartTag w:uri="urn:schemas-microsoft-com:office:smarttags" w:element="PersonName">
        <w:smartTagPr>
          <w:attr w:name="ProductID" w:val="LA CA￑AHUA"/>
        </w:smartTagPr>
        <w:r>
          <w:rPr>
            <w:b/>
            <w:bCs/>
            <w:szCs w:val="28"/>
            <w:lang w:val="es-ES_tradnl"/>
          </w:rPr>
          <w:t>LA CAÑAHUA</w:t>
        </w:r>
      </w:smartTag>
      <w:r>
        <w:rPr>
          <w:b/>
          <w:bCs/>
          <w:szCs w:val="28"/>
          <w:lang w:val="es-ES_tradnl"/>
        </w:rPr>
        <w:t xml:space="preserve"> </w:t>
      </w:r>
      <w:r>
        <w:rPr>
          <w:b/>
          <w:bCs/>
          <w:i/>
          <w:szCs w:val="28"/>
          <w:lang w:val="es-ES_tradnl"/>
        </w:rPr>
        <w:t xml:space="preserve">(Chenopodium pallidicaule </w:t>
      </w:r>
      <w:r>
        <w:rPr>
          <w:b/>
          <w:bCs/>
          <w:iCs/>
          <w:szCs w:val="28"/>
          <w:lang w:val="es-ES_tradnl"/>
        </w:rPr>
        <w:t>Aellen</w:t>
      </w:r>
      <w:r>
        <w:rPr>
          <w:b/>
          <w:bCs/>
          <w:i/>
          <w:szCs w:val="28"/>
          <w:lang w:val="es-ES_tradnl"/>
        </w:rPr>
        <w:t>)</w:t>
      </w:r>
    </w:p>
    <w:p w:rsidR="00CC03F1" w:rsidRDefault="00CC03F1" w:rsidP="00CC03F1">
      <w:pPr>
        <w:spacing w:line="360" w:lineRule="auto"/>
        <w:jc w:val="center"/>
        <w:rPr>
          <w:b/>
          <w:bCs/>
          <w:i/>
          <w:szCs w:val="28"/>
          <w:lang w:val="es-ES_tradnl"/>
        </w:rPr>
      </w:pPr>
    </w:p>
    <w:p w:rsidR="00CC03F1" w:rsidRPr="00CC03F1" w:rsidRDefault="00CC03F1" w:rsidP="00CC03F1">
      <w:pPr>
        <w:jc w:val="center"/>
        <w:rPr>
          <w:b/>
        </w:rPr>
      </w:pPr>
      <w:r>
        <w:rPr>
          <w:b/>
          <w:bCs/>
          <w:lang w:val="es-ES_tradnl"/>
        </w:rPr>
        <w:t>En las comunidades del Ayllu-Majasaya-Mujlli del cantón Challa de la provincia Tapacari del Dpto. de Cochabamba.</w:t>
      </w:r>
    </w:p>
    <w:p w:rsidR="00CC03F1" w:rsidRDefault="00CC03F1" w:rsidP="00CC03F1"/>
    <w:p w:rsidR="00CC03F1" w:rsidRDefault="00CC03F1" w:rsidP="00CC03F1"/>
    <w:p w:rsidR="00CC03F1" w:rsidRDefault="00CC03F1" w:rsidP="00CC03F1"/>
    <w:p w:rsidR="00CC03F1" w:rsidRPr="00C84EED" w:rsidRDefault="00CC03F1" w:rsidP="00CC03F1">
      <w:pPr>
        <w:spacing w:line="360" w:lineRule="auto"/>
        <w:ind w:left="2832" w:firstLine="708"/>
        <w:jc w:val="center"/>
        <w:rPr>
          <w:b/>
          <w:bCs/>
          <w:lang w:val="es-ES_tradnl"/>
        </w:rPr>
      </w:pPr>
      <w:r w:rsidRPr="00C84EED">
        <w:rPr>
          <w:b/>
          <w:bCs/>
          <w:lang w:val="es-ES_tradnl"/>
        </w:rPr>
        <w:t>T</w:t>
      </w:r>
      <w:r w:rsidR="00C84EED">
        <w:rPr>
          <w:b/>
          <w:bCs/>
          <w:lang w:val="es-ES_tradnl"/>
        </w:rPr>
        <w:t>RABAJO</w:t>
      </w:r>
      <w:r w:rsidRPr="00C84EED">
        <w:rPr>
          <w:b/>
          <w:bCs/>
          <w:lang w:val="es-ES_tradnl"/>
        </w:rPr>
        <w:t xml:space="preserve"> D</w:t>
      </w:r>
      <w:r w:rsidR="00C84EED">
        <w:rPr>
          <w:b/>
          <w:bCs/>
          <w:lang w:val="es-ES_tradnl"/>
        </w:rPr>
        <w:t>IRIGIDO</w:t>
      </w:r>
      <w:r w:rsidRPr="00C84EED">
        <w:rPr>
          <w:b/>
          <w:bCs/>
          <w:lang w:val="es-ES_tradnl"/>
        </w:rPr>
        <w:t xml:space="preserve"> P</w:t>
      </w:r>
      <w:r w:rsidR="00C84EED">
        <w:rPr>
          <w:b/>
          <w:bCs/>
          <w:lang w:val="es-ES_tradnl"/>
        </w:rPr>
        <w:t>ARA</w:t>
      </w:r>
      <w:r w:rsidRPr="00C84EED">
        <w:rPr>
          <w:b/>
          <w:bCs/>
          <w:lang w:val="es-ES_tradnl"/>
        </w:rPr>
        <w:t xml:space="preserve"> O</w:t>
      </w:r>
      <w:r w:rsidR="00C84EED">
        <w:rPr>
          <w:b/>
          <w:bCs/>
          <w:lang w:val="es-ES_tradnl"/>
        </w:rPr>
        <w:t>BTENER</w:t>
      </w:r>
    </w:p>
    <w:p w:rsidR="00CC03F1" w:rsidRPr="00C84EED" w:rsidRDefault="00C84EED" w:rsidP="00CC03F1">
      <w:pPr>
        <w:spacing w:line="360" w:lineRule="auto"/>
        <w:ind w:left="2832" w:firstLine="708"/>
        <w:jc w:val="center"/>
        <w:rPr>
          <w:b/>
          <w:bCs/>
          <w:lang w:val="es-ES_tradnl"/>
        </w:rPr>
      </w:pPr>
      <w:r>
        <w:rPr>
          <w:b/>
          <w:bCs/>
          <w:lang w:val="es-ES_tradnl"/>
        </w:rPr>
        <w:t>EL</w:t>
      </w:r>
      <w:r w:rsidR="00CC03F1" w:rsidRPr="00C84EED">
        <w:rPr>
          <w:b/>
          <w:bCs/>
          <w:lang w:val="es-ES_tradnl"/>
        </w:rPr>
        <w:t xml:space="preserve"> T</w:t>
      </w:r>
      <w:r>
        <w:rPr>
          <w:b/>
          <w:bCs/>
          <w:lang w:val="es-ES_tradnl"/>
        </w:rPr>
        <w:t>ITULO</w:t>
      </w:r>
      <w:r w:rsidR="00CC03F1" w:rsidRPr="00C84EED">
        <w:rPr>
          <w:b/>
          <w:bCs/>
          <w:lang w:val="es-ES_tradnl"/>
        </w:rPr>
        <w:t xml:space="preserve"> </w:t>
      </w:r>
      <w:r>
        <w:rPr>
          <w:b/>
          <w:bCs/>
          <w:lang w:val="es-ES_tradnl"/>
        </w:rPr>
        <w:t>DE</w:t>
      </w:r>
      <w:r w:rsidR="00CC03F1" w:rsidRPr="00C84EED">
        <w:rPr>
          <w:b/>
          <w:bCs/>
          <w:lang w:val="es-ES_tradnl"/>
        </w:rPr>
        <w:t xml:space="preserve"> I</w:t>
      </w:r>
      <w:r w:rsidR="00DA1090">
        <w:rPr>
          <w:b/>
          <w:bCs/>
          <w:lang w:val="es-ES_tradnl"/>
        </w:rPr>
        <w:t>NGE</w:t>
      </w:r>
      <w:r>
        <w:rPr>
          <w:b/>
          <w:bCs/>
          <w:lang w:val="es-ES_tradnl"/>
        </w:rPr>
        <w:t>NIERO</w:t>
      </w:r>
      <w:r w:rsidR="00CC03F1" w:rsidRPr="00C84EED">
        <w:rPr>
          <w:b/>
          <w:bCs/>
          <w:lang w:val="es-ES_tradnl"/>
        </w:rPr>
        <w:t xml:space="preserve"> A</w:t>
      </w:r>
      <w:r>
        <w:rPr>
          <w:b/>
          <w:bCs/>
          <w:lang w:val="es-ES_tradnl"/>
        </w:rPr>
        <w:t>GRONOMO</w:t>
      </w:r>
      <w:r w:rsidR="00CC03F1" w:rsidRPr="00C84EED">
        <w:rPr>
          <w:b/>
          <w:bCs/>
          <w:lang w:val="es-ES_tradnl"/>
        </w:rPr>
        <w:t>.</w:t>
      </w:r>
    </w:p>
    <w:p w:rsidR="00CC03F1" w:rsidRPr="00CC03F1" w:rsidRDefault="00CC03F1" w:rsidP="00CC03F1">
      <w:pPr>
        <w:jc w:val="both"/>
        <w:rPr>
          <w:lang w:val="es-ES_tradnl"/>
        </w:rPr>
      </w:pPr>
    </w:p>
    <w:p w:rsidR="00CC03F1" w:rsidRDefault="00CC03F1" w:rsidP="00CC03F1">
      <w:pPr>
        <w:jc w:val="both"/>
      </w:pPr>
    </w:p>
    <w:p w:rsidR="00CC03F1" w:rsidRDefault="00CC03F1" w:rsidP="00CC03F1">
      <w:pPr>
        <w:jc w:val="both"/>
      </w:pPr>
    </w:p>
    <w:p w:rsidR="00CC03F1" w:rsidRDefault="00CC03F1" w:rsidP="00CC03F1">
      <w:pPr>
        <w:ind w:left="6237"/>
        <w:jc w:val="both"/>
      </w:pPr>
    </w:p>
    <w:p w:rsidR="00CC03F1" w:rsidRDefault="00C84EED" w:rsidP="00C84EED">
      <w:pPr>
        <w:pStyle w:val="Ttulo"/>
        <w:ind w:left="2124" w:firstLine="708"/>
        <w:jc w:val="left"/>
      </w:pPr>
      <w:r>
        <w:t>JUAN BAUTISTA POMA FLORES</w:t>
      </w:r>
    </w:p>
    <w:p w:rsidR="00CC03F1" w:rsidRDefault="00CC03F1" w:rsidP="00CC03F1">
      <w:pPr>
        <w:pStyle w:val="Ttulo"/>
        <w:ind w:left="2832" w:firstLine="708"/>
      </w:pPr>
    </w:p>
    <w:p w:rsidR="00CC03F1" w:rsidRDefault="00CC03F1" w:rsidP="00CC03F1">
      <w:pPr>
        <w:jc w:val="center"/>
        <w:rPr>
          <w:b/>
        </w:rPr>
      </w:pPr>
    </w:p>
    <w:p w:rsidR="00CC03F1" w:rsidRDefault="00CC03F1" w:rsidP="00CC03F1">
      <w:pPr>
        <w:rPr>
          <w:b/>
        </w:rPr>
      </w:pPr>
    </w:p>
    <w:p w:rsidR="00CC03F1" w:rsidRPr="00CC03F1" w:rsidRDefault="00CC03F1" w:rsidP="00CC03F1">
      <w:pPr>
        <w:tabs>
          <w:tab w:val="center" w:pos="4844"/>
        </w:tabs>
        <w:jc w:val="center"/>
        <w:rPr>
          <w:b/>
        </w:rPr>
      </w:pPr>
      <w:r w:rsidRPr="00CC03F1">
        <w:rPr>
          <w:b/>
        </w:rPr>
        <w:t>Cochabamba  -  Bolivia</w:t>
      </w:r>
    </w:p>
    <w:p w:rsidR="00CC03F1" w:rsidRPr="00FB03BA" w:rsidRDefault="00CC03F1" w:rsidP="00CC03F1">
      <w:pPr>
        <w:jc w:val="center"/>
        <w:sectPr w:rsidR="00CC03F1" w:rsidRPr="00FB03BA" w:rsidSect="00361B09">
          <w:footerReference w:type="even" r:id="rId9"/>
          <w:footerReference w:type="default" r:id="rId10"/>
          <w:pgSz w:w="12240" w:h="15840" w:code="1"/>
          <w:pgMar w:top="1418" w:right="1418" w:bottom="1418" w:left="1701" w:header="0" w:footer="0" w:gutter="0"/>
          <w:cols w:space="708"/>
          <w:docGrid w:linePitch="360"/>
        </w:sectPr>
      </w:pPr>
      <w:r w:rsidRPr="00CC03F1">
        <w:rPr>
          <w:b/>
        </w:rPr>
        <w:t>2007</w:t>
      </w:r>
    </w:p>
    <w:p w:rsidR="00CC03F1" w:rsidRDefault="00205586" w:rsidP="00CC03F1">
      <w:pPr>
        <w:tabs>
          <w:tab w:val="left" w:pos="7380"/>
        </w:tabs>
        <w:spacing w:line="360" w:lineRule="auto"/>
        <w:jc w:val="center"/>
        <w:rPr>
          <w:b/>
          <w:u w:val="single"/>
        </w:rPr>
      </w:pPr>
      <w:r>
        <w:rPr>
          <w:b/>
          <w:u w:val="single"/>
        </w:rPr>
        <w:lastRenderedPageBreak/>
        <w:t>TRABAJO DIRIGIDO REVISADO</w:t>
      </w:r>
      <w:r w:rsidR="00CC03F1">
        <w:rPr>
          <w:b/>
          <w:u w:val="single"/>
        </w:rPr>
        <w:t xml:space="preserve"> Y APROBAD</w:t>
      </w:r>
      <w:r>
        <w:rPr>
          <w:b/>
          <w:u w:val="single"/>
        </w:rPr>
        <w:t>O</w:t>
      </w:r>
      <w:r w:rsidR="00C84EED">
        <w:rPr>
          <w:b/>
          <w:u w:val="single"/>
        </w:rPr>
        <w:t xml:space="preserve"> POR LOS</w:t>
      </w:r>
      <w:r w:rsidR="00CC03F1">
        <w:rPr>
          <w:b/>
          <w:u w:val="single"/>
        </w:rPr>
        <w:t xml:space="preserve"> SIGUIENTE</w:t>
      </w:r>
      <w:r w:rsidR="00C84EED">
        <w:rPr>
          <w:b/>
          <w:u w:val="single"/>
        </w:rPr>
        <w:t>S</w:t>
      </w:r>
      <w:r w:rsidR="00CC03F1">
        <w:rPr>
          <w:b/>
          <w:u w:val="single"/>
        </w:rPr>
        <w:t xml:space="preserve"> TRIBUNAL</w:t>
      </w:r>
      <w:r w:rsidR="00C84EED">
        <w:rPr>
          <w:b/>
          <w:u w:val="single"/>
        </w:rPr>
        <w:t>ES</w:t>
      </w:r>
    </w:p>
    <w:p w:rsidR="00CC03F1" w:rsidRDefault="00CC03F1" w:rsidP="00CC03F1">
      <w:pPr>
        <w:pStyle w:val="Ttulo1"/>
        <w:jc w:val="left"/>
        <w:rPr>
          <w:b w:val="0"/>
          <w:bCs w:val="0"/>
        </w:rPr>
      </w:pPr>
    </w:p>
    <w:p w:rsidR="00CC03F1" w:rsidRDefault="00CC03F1" w:rsidP="00205586"/>
    <w:p w:rsidR="00CC03F1" w:rsidRDefault="00CC03F1" w:rsidP="00CC03F1"/>
    <w:p w:rsidR="00CC03F1" w:rsidRDefault="00CC03F1" w:rsidP="00CC03F1">
      <w:pPr>
        <w:jc w:val="center"/>
      </w:pPr>
    </w:p>
    <w:p w:rsidR="00CC03F1" w:rsidRPr="008752A3" w:rsidRDefault="00CC03F1" w:rsidP="00205586">
      <w:pPr>
        <w:jc w:val="center"/>
        <w:rPr>
          <w:lang w:val="it-IT"/>
        </w:rPr>
      </w:pPr>
      <w:r w:rsidRPr="008752A3">
        <w:rPr>
          <w:lang w:val="it-IT"/>
        </w:rPr>
        <w:t>----------------------------------------------</w:t>
      </w:r>
    </w:p>
    <w:p w:rsidR="00CC03F1" w:rsidRPr="008752A3" w:rsidRDefault="00CC03F1" w:rsidP="00205586">
      <w:pPr>
        <w:jc w:val="center"/>
        <w:rPr>
          <w:lang w:val="it-IT"/>
        </w:rPr>
      </w:pPr>
      <w:r w:rsidRPr="008752A3">
        <w:rPr>
          <w:lang w:val="it-IT"/>
        </w:rPr>
        <w:t>Dr. Nelson Tapia Ponce</w:t>
      </w:r>
    </w:p>
    <w:p w:rsidR="00CC03F1" w:rsidRPr="008752A3" w:rsidRDefault="00C84EED" w:rsidP="00205586">
      <w:pPr>
        <w:pStyle w:val="Ttulo3"/>
        <w:numPr>
          <w:ilvl w:val="0"/>
          <w:numId w:val="0"/>
        </w:numPr>
        <w:jc w:val="center"/>
        <w:rPr>
          <w:lang w:val="it-IT"/>
        </w:rPr>
      </w:pPr>
      <w:bookmarkStart w:id="7" w:name="_Toc165946545"/>
      <w:bookmarkStart w:id="8" w:name="_Toc165947502"/>
      <w:r>
        <w:rPr>
          <w:lang w:val="it-IT"/>
        </w:rPr>
        <w:t>TRIBUNAL</w:t>
      </w:r>
      <w:bookmarkEnd w:id="7"/>
      <w:bookmarkEnd w:id="8"/>
    </w:p>
    <w:p w:rsidR="00CC03F1" w:rsidRPr="008752A3" w:rsidRDefault="00CC03F1" w:rsidP="00CC03F1">
      <w:pPr>
        <w:jc w:val="center"/>
        <w:rPr>
          <w:lang w:val="it-IT"/>
        </w:rPr>
      </w:pPr>
    </w:p>
    <w:p w:rsidR="00CC03F1" w:rsidRPr="008752A3" w:rsidRDefault="00CC03F1" w:rsidP="00CC03F1">
      <w:pPr>
        <w:jc w:val="center"/>
        <w:rPr>
          <w:lang w:val="it-IT"/>
        </w:rPr>
      </w:pPr>
    </w:p>
    <w:p w:rsidR="00CC03F1" w:rsidRPr="008752A3" w:rsidRDefault="00CC03F1" w:rsidP="00CC03F1">
      <w:pPr>
        <w:jc w:val="center"/>
        <w:rPr>
          <w:lang w:val="it-IT"/>
        </w:rPr>
      </w:pPr>
    </w:p>
    <w:p w:rsidR="00CC03F1" w:rsidRPr="008752A3" w:rsidRDefault="00CC03F1" w:rsidP="00CC03F1">
      <w:pPr>
        <w:jc w:val="center"/>
        <w:rPr>
          <w:lang w:val="it-IT"/>
        </w:rPr>
      </w:pPr>
    </w:p>
    <w:p w:rsidR="00CC03F1" w:rsidRPr="008752A3" w:rsidRDefault="00CC03F1" w:rsidP="00CC03F1">
      <w:pPr>
        <w:jc w:val="center"/>
        <w:rPr>
          <w:lang w:val="it-IT"/>
        </w:rPr>
      </w:pPr>
    </w:p>
    <w:p w:rsidR="00CC03F1" w:rsidRPr="008752A3" w:rsidRDefault="00CC03F1" w:rsidP="00CC03F1">
      <w:pPr>
        <w:jc w:val="center"/>
        <w:rPr>
          <w:lang w:val="it-IT"/>
        </w:rPr>
      </w:pPr>
    </w:p>
    <w:p w:rsidR="00CC03F1" w:rsidRPr="008752A3" w:rsidRDefault="00CC03F1" w:rsidP="00CC03F1">
      <w:pPr>
        <w:jc w:val="center"/>
        <w:rPr>
          <w:lang w:val="it-IT"/>
        </w:rPr>
      </w:pPr>
    </w:p>
    <w:p w:rsidR="00CC03F1" w:rsidRPr="008752A3" w:rsidRDefault="00CC03F1" w:rsidP="00205586">
      <w:pPr>
        <w:jc w:val="center"/>
        <w:rPr>
          <w:lang w:val="it-IT"/>
        </w:rPr>
      </w:pPr>
      <w:r w:rsidRPr="008752A3">
        <w:rPr>
          <w:lang w:val="it-IT"/>
        </w:rPr>
        <w:t>---------------------------------------------</w:t>
      </w:r>
    </w:p>
    <w:p w:rsidR="00CC03F1" w:rsidRDefault="00205586" w:rsidP="00205586">
      <w:pPr>
        <w:jc w:val="center"/>
        <w:rPr>
          <w:lang w:val="es-ES_tradnl"/>
        </w:rPr>
      </w:pPr>
      <w:r>
        <w:rPr>
          <w:lang w:val="es-ES_tradnl"/>
        </w:rPr>
        <w:t>Lic. Domingo Torrico</w:t>
      </w:r>
    </w:p>
    <w:p w:rsidR="00CC03F1" w:rsidRDefault="00C84EED" w:rsidP="00205586">
      <w:pPr>
        <w:pStyle w:val="Ttulo3"/>
        <w:numPr>
          <w:ilvl w:val="0"/>
          <w:numId w:val="0"/>
        </w:numPr>
        <w:jc w:val="center"/>
      </w:pPr>
      <w:bookmarkStart w:id="9" w:name="_Toc165946546"/>
      <w:bookmarkStart w:id="10" w:name="_Toc165947503"/>
      <w:r>
        <w:t>TRIBUNAL</w:t>
      </w:r>
      <w:bookmarkEnd w:id="9"/>
      <w:bookmarkEnd w:id="10"/>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r>
        <w:rPr>
          <w:lang w:val="es-ES_tradnl"/>
        </w:rPr>
        <w:t>---------------------------------------------</w:t>
      </w:r>
    </w:p>
    <w:p w:rsidR="00CC03F1" w:rsidRDefault="00205586" w:rsidP="00CC03F1">
      <w:pPr>
        <w:jc w:val="center"/>
        <w:rPr>
          <w:lang w:val="es-ES_tradnl"/>
        </w:rPr>
      </w:pPr>
      <w:r>
        <w:rPr>
          <w:lang w:val="es-ES_tradnl"/>
        </w:rPr>
        <w:t>Ing. Freddy Espinoza</w:t>
      </w:r>
    </w:p>
    <w:p w:rsidR="00CC03F1" w:rsidRDefault="00C84EED" w:rsidP="00205586">
      <w:pPr>
        <w:pStyle w:val="Ttulo3"/>
        <w:numPr>
          <w:ilvl w:val="0"/>
          <w:numId w:val="0"/>
        </w:numPr>
        <w:jc w:val="center"/>
      </w:pPr>
      <w:bookmarkStart w:id="11" w:name="_Toc165946547"/>
      <w:bookmarkStart w:id="12" w:name="_Toc165947504"/>
      <w:r>
        <w:t>TRIBUNAL</w:t>
      </w:r>
      <w:bookmarkEnd w:id="11"/>
      <w:bookmarkEnd w:id="12"/>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p>
    <w:p w:rsidR="00CC03F1" w:rsidRDefault="00CC03F1" w:rsidP="00CC03F1">
      <w:pPr>
        <w:jc w:val="center"/>
        <w:rPr>
          <w:lang w:val="es-ES_tradnl"/>
        </w:rPr>
      </w:pPr>
      <w:r>
        <w:rPr>
          <w:lang w:val="es-ES_tradnl"/>
        </w:rPr>
        <w:t>----------------------------------------------</w:t>
      </w:r>
    </w:p>
    <w:p w:rsidR="00BC2B8A" w:rsidRPr="00205586" w:rsidRDefault="00CC03F1" w:rsidP="00205586">
      <w:pPr>
        <w:jc w:val="center"/>
        <w:rPr>
          <w:lang w:val="es-ES_tradnl"/>
        </w:rPr>
      </w:pPr>
      <w:r>
        <w:t>Vº Bº Ing. M.Sc. Juan Villaroel</w:t>
      </w:r>
    </w:p>
    <w:p w:rsidR="00CC03F1" w:rsidRDefault="00CC03F1" w:rsidP="00205586">
      <w:pPr>
        <w:pStyle w:val="Ttulo3"/>
        <w:numPr>
          <w:ilvl w:val="0"/>
          <w:numId w:val="0"/>
        </w:numPr>
        <w:jc w:val="center"/>
      </w:pPr>
      <w:bookmarkStart w:id="13" w:name="_Toc165946548"/>
      <w:bookmarkStart w:id="14" w:name="_Toc165947505"/>
      <w:r>
        <w:t xml:space="preserve">DECANO DE </w:t>
      </w:r>
      <w:smartTag w:uri="urn:schemas-microsoft-com:office:smarttags" w:element="PersonName">
        <w:smartTagPr>
          <w:attr w:name="ProductID" w:val="LA FCAyP"/>
        </w:smartTagPr>
        <w:r>
          <w:t>LA FCAyP</w:t>
        </w:r>
      </w:smartTag>
      <w:bookmarkEnd w:id="13"/>
      <w:bookmarkEnd w:id="14"/>
    </w:p>
    <w:p w:rsidR="00CC03F1" w:rsidRPr="00CC03F1" w:rsidRDefault="00CC03F1" w:rsidP="00CC03F1">
      <w:pPr>
        <w:rPr>
          <w:lang w:val="es-ES_tradnl"/>
        </w:rPr>
      </w:pPr>
    </w:p>
    <w:p w:rsidR="00CC03F1" w:rsidRDefault="00CC03F1" w:rsidP="00555FBA">
      <w:pPr>
        <w:tabs>
          <w:tab w:val="left" w:pos="1985"/>
        </w:tabs>
        <w:spacing w:line="360" w:lineRule="auto"/>
        <w:ind w:right="420"/>
        <w:rPr>
          <w:b/>
          <w:bCs/>
        </w:rPr>
        <w:sectPr w:rsidR="00CC03F1" w:rsidSect="00361B09">
          <w:footerReference w:type="even" r:id="rId11"/>
          <w:footerReference w:type="default" r:id="rId12"/>
          <w:endnotePr>
            <w:numFmt w:val="decimal"/>
          </w:endnotePr>
          <w:pgSz w:w="12242" w:h="15842" w:code="1"/>
          <w:pgMar w:top="1418" w:right="1418" w:bottom="1418" w:left="1701" w:header="720" w:footer="720" w:gutter="0"/>
          <w:pgNumType w:start="1"/>
          <w:cols w:space="708"/>
          <w:titlePg/>
          <w:docGrid w:linePitch="360"/>
        </w:sectPr>
      </w:pPr>
    </w:p>
    <w:p w:rsidR="00B00987" w:rsidRDefault="00B00987" w:rsidP="00555FBA">
      <w:pPr>
        <w:tabs>
          <w:tab w:val="left" w:pos="1985"/>
        </w:tabs>
        <w:spacing w:line="360" w:lineRule="auto"/>
        <w:ind w:right="420"/>
        <w:rPr>
          <w:b/>
          <w:bCs/>
        </w:rPr>
      </w:pPr>
    </w:p>
    <w:p w:rsidR="00B00987" w:rsidRDefault="00B00987" w:rsidP="00B00987">
      <w:pPr>
        <w:spacing w:line="360" w:lineRule="auto"/>
        <w:jc w:val="both"/>
      </w:pPr>
    </w:p>
    <w:p w:rsidR="00B00987" w:rsidRDefault="00B00987" w:rsidP="00B00987">
      <w:pPr>
        <w:spacing w:line="360" w:lineRule="auto"/>
        <w:jc w:val="both"/>
      </w:pPr>
    </w:p>
    <w:p w:rsidR="00B00987" w:rsidRDefault="00B00987" w:rsidP="00B00987">
      <w:pPr>
        <w:spacing w:line="360" w:lineRule="auto"/>
        <w:jc w:val="both"/>
      </w:pPr>
    </w:p>
    <w:p w:rsidR="00B00987" w:rsidRDefault="00B00987" w:rsidP="00B00987">
      <w:pPr>
        <w:spacing w:line="360" w:lineRule="auto"/>
        <w:jc w:val="both"/>
      </w:pPr>
    </w:p>
    <w:p w:rsidR="00B00987" w:rsidRDefault="00B00987" w:rsidP="00B00987">
      <w:pPr>
        <w:spacing w:line="360" w:lineRule="auto"/>
        <w:jc w:val="both"/>
      </w:pPr>
    </w:p>
    <w:p w:rsidR="00B00987" w:rsidRDefault="00B00987" w:rsidP="00B00987">
      <w:pPr>
        <w:spacing w:line="360" w:lineRule="auto"/>
        <w:jc w:val="both"/>
      </w:pPr>
    </w:p>
    <w:p w:rsidR="00B00987" w:rsidRPr="00672668" w:rsidRDefault="00B00987" w:rsidP="00B00987">
      <w:pPr>
        <w:spacing w:line="360" w:lineRule="auto"/>
        <w:jc w:val="center"/>
        <w:rPr>
          <w:b/>
        </w:rPr>
      </w:pPr>
      <w:r w:rsidRPr="00672668">
        <w:rPr>
          <w:b/>
        </w:rPr>
        <w:t>DEDICATORIA</w:t>
      </w:r>
    </w:p>
    <w:p w:rsidR="00B00987" w:rsidRDefault="00B00987" w:rsidP="00B00987">
      <w:pPr>
        <w:spacing w:line="360" w:lineRule="auto"/>
        <w:jc w:val="both"/>
      </w:pPr>
    </w:p>
    <w:p w:rsidR="00B00987" w:rsidRDefault="00B00987" w:rsidP="00B00987">
      <w:pPr>
        <w:spacing w:line="360" w:lineRule="auto"/>
        <w:jc w:val="both"/>
      </w:pPr>
      <w:r>
        <w:t>A Dios, por la dicha de permitirme vivir bajo su amparo y protección.</w:t>
      </w:r>
    </w:p>
    <w:p w:rsidR="00B00987" w:rsidRDefault="00B00987" w:rsidP="00B00987">
      <w:pPr>
        <w:spacing w:line="360" w:lineRule="auto"/>
        <w:jc w:val="both"/>
      </w:pPr>
    </w:p>
    <w:p w:rsidR="00B00987" w:rsidRDefault="00B00987" w:rsidP="00B00987">
      <w:pPr>
        <w:spacing w:line="360" w:lineRule="auto"/>
        <w:jc w:val="both"/>
      </w:pPr>
      <w:r>
        <w:t xml:space="preserve">Con mucho cariño y amor, a las dos personas </w:t>
      </w:r>
      <w:r w:rsidR="00C65529">
        <w:t>que son el centro de mi vida; a Maya</w:t>
      </w:r>
      <w:r w:rsidR="00E80B92">
        <w:t xml:space="preserve"> mi hija y Marleny mi esposa</w:t>
      </w:r>
      <w:r>
        <w:t>, por su ejemplo de apoyo, comprensión y esfuerzo por lograr mi carrera profesional.</w:t>
      </w:r>
    </w:p>
    <w:p w:rsidR="00B00987" w:rsidRDefault="00B00987" w:rsidP="00B00987">
      <w:pPr>
        <w:spacing w:line="360" w:lineRule="auto"/>
        <w:jc w:val="both"/>
      </w:pPr>
    </w:p>
    <w:p w:rsidR="00B00987" w:rsidRDefault="00B00987" w:rsidP="00B00987">
      <w:pPr>
        <w:spacing w:line="360" w:lineRule="auto"/>
        <w:jc w:val="both"/>
      </w:pPr>
      <w:r>
        <w:t>Con eterna gratitud e inmenso cariño a mis padres Alejandro y Bonifacia (+), hermanos (as) Tomás (+), Justina, Timoteo Isaac y Florinda; por su cariño y apoyo, que fueron una más de las razones para superarme.</w:t>
      </w:r>
    </w:p>
    <w:p w:rsidR="00B00987" w:rsidRDefault="00B00987" w:rsidP="00B00987">
      <w:pPr>
        <w:spacing w:line="360" w:lineRule="auto"/>
        <w:jc w:val="both"/>
      </w:pPr>
    </w:p>
    <w:p w:rsidR="00B00987" w:rsidRDefault="00B00987" w:rsidP="00B00987">
      <w:pPr>
        <w:spacing w:line="360" w:lineRule="auto"/>
        <w:jc w:val="both"/>
      </w:pPr>
      <w:r>
        <w:t xml:space="preserve">A los pobladores de las comunidades del Ayllu Majasaya Mujlli, por haberme permitido </w:t>
      </w:r>
      <w:r w:rsidR="008E40FC">
        <w:t>vivir sus experiencias, junto a</w:t>
      </w:r>
      <w:r>
        <w:t xml:space="preserve"> sus familias.</w:t>
      </w:r>
    </w:p>
    <w:p w:rsidR="00B00987" w:rsidRDefault="00B00987" w:rsidP="00B00987">
      <w:pPr>
        <w:spacing w:line="360" w:lineRule="auto"/>
        <w:jc w:val="both"/>
      </w:pPr>
    </w:p>
    <w:p w:rsidR="00CE7E73" w:rsidRDefault="00CE7E73" w:rsidP="00B00987">
      <w:pPr>
        <w:spacing w:line="360" w:lineRule="auto"/>
        <w:jc w:val="both"/>
      </w:pPr>
    </w:p>
    <w:p w:rsidR="00CE7E73" w:rsidRDefault="00CE7E73" w:rsidP="00B00987">
      <w:pPr>
        <w:spacing w:line="360" w:lineRule="auto"/>
        <w:jc w:val="both"/>
      </w:pPr>
    </w:p>
    <w:p w:rsidR="00CE7E73" w:rsidRDefault="00CE7E73" w:rsidP="00B00987">
      <w:pPr>
        <w:spacing w:line="360" w:lineRule="auto"/>
        <w:jc w:val="both"/>
      </w:pPr>
    </w:p>
    <w:p w:rsidR="00CE7E73" w:rsidRDefault="00CE7E73" w:rsidP="00B00987">
      <w:pPr>
        <w:spacing w:line="360" w:lineRule="auto"/>
        <w:jc w:val="both"/>
      </w:pPr>
    </w:p>
    <w:p w:rsidR="00555FBA" w:rsidRDefault="00555FBA" w:rsidP="00B00987">
      <w:pPr>
        <w:spacing w:line="360" w:lineRule="auto"/>
        <w:jc w:val="both"/>
      </w:pPr>
    </w:p>
    <w:p w:rsidR="00CE7E73" w:rsidRDefault="00CE7E73" w:rsidP="00B00987">
      <w:pPr>
        <w:spacing w:line="360" w:lineRule="auto"/>
        <w:jc w:val="both"/>
      </w:pPr>
    </w:p>
    <w:p w:rsidR="00CE7E73" w:rsidRDefault="00CE7E73" w:rsidP="00CE7E73">
      <w:pPr>
        <w:spacing w:line="360" w:lineRule="auto"/>
        <w:jc w:val="right"/>
      </w:pPr>
      <w:r>
        <w:t>--------------------------------------</w:t>
      </w:r>
    </w:p>
    <w:p w:rsidR="00B00987" w:rsidRDefault="00CE7E73" w:rsidP="00CE7E73">
      <w:pPr>
        <w:spacing w:line="360" w:lineRule="auto"/>
        <w:ind w:left="5664"/>
        <w:jc w:val="center"/>
      </w:pPr>
      <w:r>
        <w:t>Juan Bautista Poma Flores</w:t>
      </w:r>
    </w:p>
    <w:p w:rsidR="00BC2B8A" w:rsidRDefault="00BC2B8A" w:rsidP="00B00987">
      <w:pPr>
        <w:spacing w:line="360" w:lineRule="auto"/>
        <w:jc w:val="both"/>
        <w:sectPr w:rsidR="00BC2B8A" w:rsidSect="00361B09">
          <w:endnotePr>
            <w:numFmt w:val="decimal"/>
          </w:endnotePr>
          <w:pgSz w:w="12242" w:h="15842" w:code="1"/>
          <w:pgMar w:top="1418" w:right="1418" w:bottom="1418" w:left="1701" w:header="720" w:footer="720" w:gutter="0"/>
          <w:pgNumType w:start="1"/>
          <w:cols w:space="708"/>
          <w:titlePg/>
          <w:docGrid w:linePitch="360"/>
        </w:sectPr>
      </w:pPr>
    </w:p>
    <w:p w:rsidR="00CC03F1" w:rsidRPr="00CC03F1" w:rsidRDefault="00CC03F1" w:rsidP="00CC03F1"/>
    <w:p w:rsidR="00B00987" w:rsidRPr="00672668" w:rsidRDefault="00B00987" w:rsidP="009A239C">
      <w:pPr>
        <w:spacing w:line="360" w:lineRule="auto"/>
        <w:jc w:val="center"/>
        <w:rPr>
          <w:b/>
        </w:rPr>
      </w:pPr>
      <w:r w:rsidRPr="00672668">
        <w:rPr>
          <w:b/>
        </w:rPr>
        <w:t>AGRADECIMIENTOS</w:t>
      </w:r>
    </w:p>
    <w:p w:rsidR="00B00987" w:rsidRDefault="00B00987" w:rsidP="00B00987">
      <w:pPr>
        <w:spacing w:line="360" w:lineRule="auto"/>
        <w:jc w:val="both"/>
      </w:pPr>
    </w:p>
    <w:p w:rsidR="00B00987" w:rsidRDefault="00B00987" w:rsidP="00B00987">
      <w:pPr>
        <w:spacing w:line="360" w:lineRule="auto"/>
        <w:jc w:val="both"/>
      </w:pPr>
      <w:r>
        <w:t>Quiero expresar mi agradecimiento y reconocimiento a:</w:t>
      </w:r>
    </w:p>
    <w:p w:rsidR="00B00987" w:rsidRDefault="00B00987" w:rsidP="00B00987">
      <w:pPr>
        <w:jc w:val="both"/>
      </w:pPr>
    </w:p>
    <w:p w:rsidR="00B00987" w:rsidRDefault="00B00987" w:rsidP="00B00987">
      <w:pPr>
        <w:spacing w:line="360" w:lineRule="auto"/>
        <w:jc w:val="both"/>
      </w:pPr>
      <w:r>
        <w:t xml:space="preserve">Los pobladores del Ayllu Majasaya Mujlli. Productores de cañahua de </w:t>
      </w:r>
      <w:smartTag w:uri="urn:schemas-microsoft-com:office:smarttags" w:element="PersonName">
        <w:smartTagPr>
          <w:attr w:name="ProductID" w:val="la Prov. Tapacar￭"/>
        </w:smartTagPr>
        <w:smartTag w:uri="urn:schemas-microsoft-com:office:smarttags" w:element="PersonName">
          <w:smartTagPr>
            <w:attr w:name="ProductID" w:val="la Prov."/>
          </w:smartTagPr>
          <w:r>
            <w:t>la Prov.</w:t>
          </w:r>
        </w:smartTag>
        <w:r>
          <w:t xml:space="preserve"> Tapacarí</w:t>
        </w:r>
      </w:smartTag>
      <w:r>
        <w:t xml:space="preserve"> por haberme permitido realizar este trabajo en sus comunidades junto a sus familias.</w:t>
      </w:r>
    </w:p>
    <w:p w:rsidR="00B00987" w:rsidRDefault="00B00987" w:rsidP="00B00987">
      <w:pPr>
        <w:jc w:val="both"/>
      </w:pPr>
    </w:p>
    <w:p w:rsidR="00B00987" w:rsidRDefault="00B00987" w:rsidP="00B00987">
      <w:pPr>
        <w:spacing w:line="360" w:lineRule="auto"/>
        <w:jc w:val="both"/>
      </w:pPr>
      <w:r>
        <w:t>Al centro universitario AGRUCO, por haber encausado y promovido el presente tema de trabajo.</w:t>
      </w:r>
    </w:p>
    <w:p w:rsidR="00B00987" w:rsidRDefault="00B00987" w:rsidP="00B00987">
      <w:pPr>
        <w:jc w:val="both"/>
      </w:pPr>
    </w:p>
    <w:p w:rsidR="00B00987" w:rsidRDefault="00B00987" w:rsidP="00B00987">
      <w:pPr>
        <w:spacing w:line="360" w:lineRule="auto"/>
        <w:jc w:val="both"/>
      </w:pPr>
      <w:r>
        <w:t>A ASDI/SAREC y DYCIT, por la colaboración y financiamiento del presente trabajo.</w:t>
      </w:r>
    </w:p>
    <w:p w:rsidR="00B00987" w:rsidRDefault="00B00987" w:rsidP="00B00987">
      <w:pPr>
        <w:jc w:val="both"/>
      </w:pPr>
    </w:p>
    <w:p w:rsidR="00B00987" w:rsidRDefault="00B00987" w:rsidP="00B00987">
      <w:pPr>
        <w:spacing w:line="360" w:lineRule="auto"/>
        <w:jc w:val="both"/>
      </w:pPr>
      <w:r>
        <w:t>A mi tutor Dr. Nelson Tapia y a mis asesores Lic. Domingo Torrico e Ing. Freddy Espinoza, mi más sincero agradecimiento por su acertado asesoramiento y orientación.</w:t>
      </w:r>
    </w:p>
    <w:p w:rsidR="00B00987" w:rsidRDefault="00B00987" w:rsidP="00B00987">
      <w:pPr>
        <w:jc w:val="both"/>
      </w:pPr>
    </w:p>
    <w:p w:rsidR="00B00987" w:rsidRDefault="00B00987" w:rsidP="00B00987">
      <w:pPr>
        <w:spacing w:line="360" w:lineRule="auto"/>
        <w:jc w:val="both"/>
      </w:pPr>
      <w:r>
        <w:t xml:space="preserve">A </w:t>
      </w:r>
      <w:smartTag w:uri="urn:schemas-microsoft-com:office:smarttags" w:element="PersonName">
        <w:smartTagPr>
          <w:attr w:name="ProductID" w:val="la Universidad Mayor"/>
        </w:smartTagPr>
        <w:smartTag w:uri="urn:schemas-microsoft-com:office:smarttags" w:element="PersonName">
          <w:smartTagPr>
            <w:attr w:name="ProductID" w:val="la Universidad"/>
          </w:smartTagPr>
          <w:r>
            <w:t>la Universidad</w:t>
          </w:r>
        </w:smartTag>
        <w:r>
          <w:t xml:space="preserve"> Mayor</w:t>
        </w:r>
      </w:smartTag>
      <w:r>
        <w:t xml:space="preserve"> de San Simón, Facultad de Ciencias Agrícolas y Pecuarias, por las enseñanzas durante mi formación profesional.</w:t>
      </w:r>
    </w:p>
    <w:p w:rsidR="00B00987" w:rsidRDefault="00B00987" w:rsidP="00B00987">
      <w:pPr>
        <w:jc w:val="both"/>
      </w:pPr>
    </w:p>
    <w:p w:rsidR="00B00987" w:rsidRDefault="00B00987" w:rsidP="00B00987">
      <w:pPr>
        <w:spacing w:line="360" w:lineRule="auto"/>
        <w:jc w:val="both"/>
      </w:pPr>
      <w:r>
        <w:t xml:space="preserve">Finalmente agradezco a mis verdaderos amigos, compañeros de proyecto y zona; </w:t>
      </w:r>
      <w:r w:rsidR="004D1646">
        <w:t>Yeshika</w:t>
      </w:r>
      <w:r>
        <w:t xml:space="preserve">, Wilfredo, Reinaldo, Abel y Carla, con quienes compartí gratos momentos llenos de alegría, entusiasmo y optimismo. </w:t>
      </w:r>
    </w:p>
    <w:p w:rsidR="00B00987" w:rsidRDefault="00B00987" w:rsidP="00B00987">
      <w:pPr>
        <w:jc w:val="both"/>
      </w:pPr>
    </w:p>
    <w:p w:rsidR="00B00987" w:rsidRDefault="00B00987" w:rsidP="00B00987">
      <w:pPr>
        <w:jc w:val="both"/>
      </w:pPr>
    </w:p>
    <w:p w:rsidR="00B00987" w:rsidRDefault="00B00987" w:rsidP="00B00987">
      <w:pPr>
        <w:jc w:val="both"/>
      </w:pPr>
    </w:p>
    <w:p w:rsidR="00B00987" w:rsidRDefault="00B00987" w:rsidP="00B00987">
      <w:pPr>
        <w:jc w:val="both"/>
      </w:pPr>
    </w:p>
    <w:p w:rsidR="00B00987" w:rsidRDefault="00B00987" w:rsidP="00B00987">
      <w:pPr>
        <w:jc w:val="both"/>
      </w:pPr>
    </w:p>
    <w:p w:rsidR="009A239C" w:rsidRDefault="009A239C" w:rsidP="00B00987">
      <w:pPr>
        <w:jc w:val="both"/>
      </w:pPr>
    </w:p>
    <w:p w:rsidR="009A239C" w:rsidRDefault="009A239C" w:rsidP="00B00987">
      <w:pPr>
        <w:jc w:val="both"/>
      </w:pPr>
    </w:p>
    <w:p w:rsidR="009A239C" w:rsidRDefault="009A239C" w:rsidP="00B00987">
      <w:pPr>
        <w:jc w:val="both"/>
      </w:pPr>
    </w:p>
    <w:p w:rsidR="009A239C" w:rsidRDefault="009A239C" w:rsidP="00B00987">
      <w:pPr>
        <w:jc w:val="both"/>
      </w:pPr>
    </w:p>
    <w:p w:rsidR="009A239C" w:rsidRDefault="009A239C" w:rsidP="00B00987">
      <w:pPr>
        <w:jc w:val="both"/>
      </w:pPr>
    </w:p>
    <w:p w:rsidR="009A239C" w:rsidRDefault="009A239C" w:rsidP="00B00987">
      <w:pPr>
        <w:jc w:val="both"/>
      </w:pPr>
    </w:p>
    <w:p w:rsidR="009A239C" w:rsidRDefault="009A239C" w:rsidP="00B00987">
      <w:pPr>
        <w:jc w:val="both"/>
      </w:pPr>
    </w:p>
    <w:p w:rsidR="009A239C" w:rsidRDefault="009A239C" w:rsidP="00B00987">
      <w:pPr>
        <w:jc w:val="both"/>
      </w:pPr>
    </w:p>
    <w:p w:rsidR="009A239C" w:rsidRDefault="009A239C" w:rsidP="00B00987">
      <w:pPr>
        <w:jc w:val="both"/>
      </w:pPr>
    </w:p>
    <w:p w:rsidR="009A239C" w:rsidRDefault="009A239C" w:rsidP="00B00987">
      <w:pPr>
        <w:jc w:val="both"/>
      </w:pPr>
    </w:p>
    <w:p w:rsidR="009A239C" w:rsidRDefault="009A239C" w:rsidP="00B00987">
      <w:pPr>
        <w:jc w:val="both"/>
      </w:pPr>
    </w:p>
    <w:p w:rsidR="009A239C" w:rsidRDefault="009A239C" w:rsidP="00267821">
      <w:pPr>
        <w:jc w:val="both"/>
      </w:pPr>
    </w:p>
    <w:p w:rsidR="00BC2B8A" w:rsidRDefault="00BC2B8A" w:rsidP="00267821">
      <w:pPr>
        <w:jc w:val="both"/>
        <w:sectPr w:rsidR="00BC2B8A" w:rsidSect="00361B09">
          <w:endnotePr>
            <w:numFmt w:val="decimal"/>
          </w:endnotePr>
          <w:pgSz w:w="12242" w:h="15842" w:code="1"/>
          <w:pgMar w:top="1418" w:right="1418" w:bottom="1418" w:left="1701" w:header="720" w:footer="720" w:gutter="0"/>
          <w:pgNumType w:start="1"/>
          <w:cols w:space="708"/>
          <w:titlePg/>
          <w:docGrid w:linePitch="360"/>
        </w:sectPr>
      </w:pPr>
    </w:p>
    <w:p w:rsidR="0016305A" w:rsidRPr="00267821" w:rsidRDefault="0016305A" w:rsidP="0016305A">
      <w:pPr>
        <w:pStyle w:val="Ttulo6"/>
        <w:tabs>
          <w:tab w:val="left" w:pos="3780"/>
          <w:tab w:val="left" w:pos="7380"/>
        </w:tabs>
        <w:spacing w:before="100" w:beforeAutospacing="1" w:after="100" w:afterAutospacing="1" w:line="360" w:lineRule="auto"/>
        <w:jc w:val="center"/>
        <w:rPr>
          <w:bCs w:val="0"/>
          <w:sz w:val="24"/>
          <w:szCs w:val="24"/>
          <w:u w:val="single"/>
        </w:rPr>
      </w:pPr>
      <w:bookmarkStart w:id="15" w:name="_Toc165946549"/>
      <w:bookmarkStart w:id="16" w:name="_Toc165947506"/>
      <w:r w:rsidRPr="00267821">
        <w:rPr>
          <w:bCs w:val="0"/>
          <w:sz w:val="24"/>
          <w:szCs w:val="24"/>
          <w:u w:val="single"/>
        </w:rPr>
        <w:t>RESUMEN</w:t>
      </w:r>
      <w:bookmarkEnd w:id="15"/>
      <w:bookmarkEnd w:id="16"/>
    </w:p>
    <w:p w:rsidR="0016305A" w:rsidRDefault="0016305A" w:rsidP="0016305A">
      <w:pPr>
        <w:spacing w:line="360" w:lineRule="auto"/>
        <w:jc w:val="both"/>
      </w:pPr>
      <w:r>
        <w:t>El presente trabajo trata de la descripción, análisis y revalorización de las formas de uso, consumo y preparación tradicional de la cañahua. Tiene por objetivo general identificar, describir, analizar y revalorizar las formas de uso, consumo y preparación tradicional de la cañahua en las comunidades del ayllu Majasaya Mujlli.</w:t>
      </w:r>
    </w:p>
    <w:p w:rsidR="0016305A" w:rsidRDefault="0016305A" w:rsidP="0016305A">
      <w:pPr>
        <w:jc w:val="both"/>
      </w:pPr>
    </w:p>
    <w:p w:rsidR="0016305A" w:rsidRDefault="0016305A" w:rsidP="0016305A">
      <w:pPr>
        <w:spacing w:line="360" w:lineRule="auto"/>
        <w:jc w:val="both"/>
      </w:pPr>
      <w:r>
        <w:t>El presente trabajo es descriptivo, para la cual se seleccionó 16 familias de las comunidades de Japo y Lacolaconi, con los que se trabajó a lo largo de estos meses, para recabar información con la cual se llega a los resultados que muestran sobre todo los principales usos de la cañahua, en la alimentación y la medicina, tanto para el hombre como para los animales y que van acompañados como manera de resultados mediante la elaboración de fichas de revalorización.</w:t>
      </w:r>
    </w:p>
    <w:p w:rsidR="0016305A" w:rsidRDefault="0016305A" w:rsidP="0016305A">
      <w:pPr>
        <w:spacing w:line="360" w:lineRule="auto"/>
        <w:jc w:val="both"/>
      </w:pPr>
    </w:p>
    <w:p w:rsidR="0016305A" w:rsidRDefault="0016305A" w:rsidP="0016305A">
      <w:pPr>
        <w:spacing w:line="360" w:lineRule="auto"/>
        <w:jc w:val="both"/>
      </w:pPr>
      <w:r>
        <w:t>Aunque no se trate específicamente de una investigación científica, en este trabajo se aplicó la metodología de la investigación participativa revalorizadora que permite la participación activa de los actores locales en todo el proceso de generación de conocimientos locales. A la vez se aplicó técnicas participativas de generación de conocimientos como la entrevista, observación participante, talleres comunales y estudios de caso y por último estan las conclusiones y recomendaciones.</w:t>
      </w:r>
    </w:p>
    <w:p w:rsidR="0016305A" w:rsidRDefault="0016305A" w:rsidP="0016305A">
      <w:pPr>
        <w:jc w:val="both"/>
      </w:pPr>
    </w:p>
    <w:p w:rsidR="0016305A" w:rsidRPr="00F81174" w:rsidRDefault="0016305A" w:rsidP="0016305A">
      <w:pPr>
        <w:tabs>
          <w:tab w:val="left" w:pos="3780"/>
          <w:tab w:val="left" w:pos="7380"/>
        </w:tabs>
        <w:spacing w:before="100" w:beforeAutospacing="1" w:after="100" w:afterAutospacing="1" w:line="360" w:lineRule="auto"/>
        <w:jc w:val="both"/>
      </w:pPr>
      <w:r w:rsidRPr="00F81174">
        <w:rPr>
          <w:b/>
          <w:bCs/>
        </w:rPr>
        <w:t>Palabras claves:</w:t>
      </w:r>
      <w:r w:rsidRPr="00F81174">
        <w:t xml:space="preserve"> &lt;Formas tradicionales de uso y consumo&gt;&lt;Revalorizacion del uso y consume tradicional&gt;  &lt;</w:t>
      </w:r>
      <w:r>
        <w:t>Cañahua</w:t>
      </w:r>
      <w:r w:rsidRPr="00F81174">
        <w:t>&gt;&lt;</w:t>
      </w:r>
      <w:r>
        <w:t>Comunidades de Japo y Lacolaconi</w:t>
      </w:r>
      <w:r w:rsidRPr="00F81174">
        <w:t>&gt;</w:t>
      </w:r>
    </w:p>
    <w:p w:rsidR="0016305A" w:rsidRDefault="0016305A" w:rsidP="0016305A"/>
    <w:p w:rsidR="0016305A" w:rsidRDefault="0016305A" w:rsidP="0016305A"/>
    <w:p w:rsidR="0016305A" w:rsidRDefault="0016305A" w:rsidP="0016305A"/>
    <w:p w:rsidR="0016305A" w:rsidRDefault="0016305A" w:rsidP="0016305A"/>
    <w:p w:rsidR="0016305A" w:rsidRDefault="0016305A" w:rsidP="0016305A"/>
    <w:p w:rsidR="0016305A" w:rsidRDefault="0016305A" w:rsidP="0016305A"/>
    <w:p w:rsidR="0016305A" w:rsidRDefault="0016305A" w:rsidP="0016305A"/>
    <w:p w:rsidR="0016305A" w:rsidRDefault="0016305A" w:rsidP="0016305A"/>
    <w:p w:rsidR="0016305A" w:rsidRDefault="0016305A" w:rsidP="0016305A"/>
    <w:p w:rsidR="0016305A" w:rsidRDefault="0016305A" w:rsidP="0016305A"/>
    <w:p w:rsidR="0016305A" w:rsidRDefault="0016305A" w:rsidP="0016305A"/>
    <w:p w:rsidR="0016305A" w:rsidRPr="00590FBC" w:rsidRDefault="0016305A" w:rsidP="0016305A">
      <w:pPr>
        <w:pStyle w:val="titulo01"/>
      </w:pPr>
      <w:r w:rsidRPr="00590FBC">
        <w:t>SUMMARY</w:t>
      </w:r>
    </w:p>
    <w:p w:rsidR="0016305A" w:rsidRPr="000719FA" w:rsidRDefault="0016305A" w:rsidP="0016305A">
      <w:pPr>
        <w:spacing w:before="20" w:after="480" w:line="360" w:lineRule="auto"/>
        <w:jc w:val="both"/>
        <w:rPr>
          <w:color w:val="000000"/>
          <w:lang w:val="en-GB"/>
        </w:rPr>
      </w:pPr>
      <w:r w:rsidRPr="000719FA">
        <w:rPr>
          <w:color w:val="000000"/>
          <w:lang w:val="en-GB"/>
        </w:rPr>
        <w:t xml:space="preserve">The present work deals with the description, analysis and revaluation of the forms of use, consumption and traditional preparation of cañahua. It must by general mission identify, describe, analyze and revalue the forms of use, consumption and traditional preparation of cañahua in the communities of ayllu Majasaya Mujlli. </w:t>
      </w:r>
    </w:p>
    <w:p w:rsidR="0016305A" w:rsidRPr="000719FA" w:rsidRDefault="0016305A" w:rsidP="0016305A">
      <w:pPr>
        <w:spacing w:before="20" w:after="480" w:line="360" w:lineRule="auto"/>
        <w:jc w:val="both"/>
        <w:rPr>
          <w:color w:val="000000"/>
          <w:lang w:val="en-GB"/>
        </w:rPr>
      </w:pPr>
      <w:r w:rsidRPr="000719FA">
        <w:rPr>
          <w:color w:val="000000"/>
          <w:lang w:val="en-GB"/>
        </w:rPr>
        <w:t xml:space="preserve">The present work is descriptive, for which it selected 16 families of the communities of Japo and Lacolaconi, with which it worked throughout these months, to successfully obtain information with which it reaches the results that mainly show the main uses of cañahua, in the feeding and the medicine, as much for the man as for the animals and that go accompanied like way of results by means of the revaluation card elaboration. </w:t>
      </w:r>
    </w:p>
    <w:p w:rsidR="0016305A" w:rsidRPr="000719FA" w:rsidRDefault="0016305A" w:rsidP="0016305A">
      <w:pPr>
        <w:spacing w:before="20" w:after="480" w:line="360" w:lineRule="auto"/>
        <w:jc w:val="both"/>
        <w:rPr>
          <w:color w:val="000000"/>
          <w:lang w:val="en-GB"/>
        </w:rPr>
      </w:pPr>
      <w:r w:rsidRPr="000719FA">
        <w:rPr>
          <w:color w:val="000000"/>
          <w:lang w:val="en-GB"/>
        </w:rPr>
        <w:t>Although one is not specifically a scientific research, in this work was applied the m</w:t>
      </w:r>
      <w:r>
        <w:rPr>
          <w:color w:val="000000"/>
          <w:lang w:val="en-GB"/>
        </w:rPr>
        <w:t>ethodology of the revaluation participative</w:t>
      </w:r>
      <w:r w:rsidRPr="000719FA">
        <w:rPr>
          <w:color w:val="000000"/>
          <w:lang w:val="en-GB"/>
        </w:rPr>
        <w:t xml:space="preserve"> investigation that allows the active participation of the local actors in all the process of generation of local knowledge. Simultaneou</w:t>
      </w:r>
      <w:r>
        <w:rPr>
          <w:color w:val="000000"/>
          <w:lang w:val="en-GB"/>
        </w:rPr>
        <w:t>sly it was applied participative</w:t>
      </w:r>
      <w:r w:rsidRPr="000719FA">
        <w:rPr>
          <w:color w:val="000000"/>
          <w:lang w:val="en-GB"/>
        </w:rPr>
        <w:t xml:space="preserve"> techniques of generation of knowledge like the interview, participant observation, communal factories and studies of case and finally </w:t>
      </w:r>
      <w:r>
        <w:rPr>
          <w:color w:val="000000"/>
          <w:lang w:val="en-GB"/>
        </w:rPr>
        <w:t>to be</w:t>
      </w:r>
      <w:r w:rsidRPr="000719FA">
        <w:rPr>
          <w:color w:val="000000"/>
          <w:lang w:val="en-GB"/>
        </w:rPr>
        <w:t xml:space="preserve"> the conclusions and recommendations. </w:t>
      </w:r>
    </w:p>
    <w:p w:rsidR="0016305A" w:rsidRPr="000719FA" w:rsidRDefault="0016305A" w:rsidP="0016305A">
      <w:pPr>
        <w:spacing w:line="360" w:lineRule="auto"/>
        <w:jc w:val="both"/>
        <w:rPr>
          <w:lang w:val="en-GB"/>
        </w:rPr>
      </w:pPr>
      <w:r w:rsidRPr="000719FA">
        <w:rPr>
          <w:b/>
          <w:lang w:val="en-GB"/>
        </w:rPr>
        <w:t>Key words:</w:t>
      </w:r>
      <w:r w:rsidRPr="000719FA">
        <w:rPr>
          <w:lang w:val="en-GB"/>
        </w:rPr>
        <w:t xml:space="preserve"> &lt;Forms traditional of use and consu</w:t>
      </w:r>
      <w:r>
        <w:rPr>
          <w:lang w:val="en-GB"/>
        </w:rPr>
        <w:t>mption&gt;&lt;Revaluation of the use and consumes traditional&gt; &lt;Cañahua&gt;&lt;communities</w:t>
      </w:r>
      <w:r w:rsidRPr="000719FA">
        <w:rPr>
          <w:lang w:val="en-GB"/>
        </w:rPr>
        <w:t xml:space="preserve"> of Japo and Lacolaconi&gt;</w:t>
      </w:r>
    </w:p>
    <w:p w:rsidR="0016305A" w:rsidRPr="00590FBC" w:rsidRDefault="0016305A" w:rsidP="0016305A">
      <w:pPr>
        <w:pStyle w:val="Ttulo1"/>
        <w:rPr>
          <w:lang w:val="en-GB"/>
        </w:rPr>
      </w:pPr>
    </w:p>
    <w:p w:rsidR="0016305A" w:rsidRPr="00590FBC" w:rsidRDefault="0016305A" w:rsidP="0016305A">
      <w:pPr>
        <w:pStyle w:val="Ttulo1"/>
        <w:rPr>
          <w:lang w:val="en-GB"/>
        </w:rPr>
      </w:pPr>
    </w:p>
    <w:p w:rsidR="0016305A" w:rsidRPr="00590FBC" w:rsidRDefault="0016305A" w:rsidP="0016305A">
      <w:pPr>
        <w:pStyle w:val="Ttulo1"/>
        <w:rPr>
          <w:lang w:val="en-GB"/>
        </w:rPr>
      </w:pPr>
    </w:p>
    <w:p w:rsidR="0016305A" w:rsidRPr="00590FBC" w:rsidRDefault="0016305A" w:rsidP="0016305A">
      <w:pPr>
        <w:pStyle w:val="Ttulo1"/>
        <w:rPr>
          <w:lang w:val="en-GB"/>
        </w:rPr>
      </w:pPr>
    </w:p>
    <w:p w:rsidR="0016305A" w:rsidRPr="00590FBC" w:rsidRDefault="0016305A" w:rsidP="0016305A">
      <w:pPr>
        <w:pStyle w:val="Ttulo1"/>
        <w:rPr>
          <w:lang w:val="en-GB"/>
        </w:rPr>
      </w:pPr>
    </w:p>
    <w:p w:rsidR="009A239C" w:rsidRPr="0016305A" w:rsidRDefault="009A239C" w:rsidP="00B00987">
      <w:pPr>
        <w:jc w:val="both"/>
        <w:rPr>
          <w:lang w:val="en-GB"/>
        </w:rPr>
      </w:pPr>
    </w:p>
    <w:p w:rsidR="00F518A7" w:rsidRDefault="00B00987" w:rsidP="00F518A7">
      <w:pPr>
        <w:jc w:val="center"/>
        <w:rPr>
          <w:b/>
        </w:rPr>
      </w:pPr>
      <w:r w:rsidRPr="009A239C">
        <w:rPr>
          <w:b/>
        </w:rPr>
        <w:t>INDICE</w:t>
      </w:r>
      <w:r w:rsidR="00F518A7" w:rsidRPr="009A239C">
        <w:rPr>
          <w:b/>
        </w:rPr>
        <w:t xml:space="preserve"> GENERAL</w:t>
      </w:r>
    </w:p>
    <w:p w:rsidR="005561C6" w:rsidRPr="009A239C" w:rsidRDefault="005561C6" w:rsidP="00490521">
      <w:pPr>
        <w:ind w:left="7788" w:firstLine="708"/>
        <w:jc w:val="center"/>
        <w:rPr>
          <w:b/>
        </w:rPr>
      </w:pPr>
      <w:r>
        <w:rPr>
          <w:b/>
        </w:rPr>
        <w:t>Pag.</w:t>
      </w:r>
    </w:p>
    <w:p w:rsidR="005C367A" w:rsidRPr="00C65529" w:rsidRDefault="00B5626A" w:rsidP="005C367A">
      <w:pPr>
        <w:pStyle w:val="TDC3"/>
        <w:tabs>
          <w:tab w:val="right" w:leader="dot" w:pos="9113"/>
        </w:tabs>
        <w:ind w:left="0"/>
        <w:rPr>
          <w:noProof/>
        </w:rPr>
      </w:pPr>
      <w:r w:rsidRPr="00C65529">
        <w:fldChar w:fldCharType="begin"/>
      </w:r>
      <w:r w:rsidRPr="00C65529">
        <w:instrText xml:space="preserve"> TOC \o "1-6" \h \z \u </w:instrText>
      </w:r>
      <w:r w:rsidRPr="00C65529">
        <w:fldChar w:fldCharType="separate"/>
      </w:r>
      <w:hyperlink w:anchor="_Toc165947506" w:history="1"/>
    </w:p>
    <w:p w:rsidR="005C367A" w:rsidRPr="00C65529" w:rsidRDefault="005C367A" w:rsidP="00C65529">
      <w:pPr>
        <w:pStyle w:val="TDC1"/>
        <w:rPr>
          <w:rStyle w:val="Hipervnculo"/>
          <w:color w:val="auto"/>
        </w:rPr>
      </w:pPr>
      <w:hyperlink w:anchor="_Toc165947507" w:history="1">
        <w:r w:rsidRPr="00C65529">
          <w:rPr>
            <w:rStyle w:val="Hipervnculo"/>
            <w:color w:val="auto"/>
          </w:rPr>
          <w:t>I. INTRODUCCIÓN</w:t>
        </w:r>
        <w:r w:rsidRPr="00C65529">
          <w:rPr>
            <w:webHidden/>
          </w:rPr>
          <w:tab/>
        </w:r>
        <w:r w:rsidRPr="00C65529">
          <w:rPr>
            <w:webHidden/>
          </w:rPr>
          <w:fldChar w:fldCharType="begin"/>
        </w:r>
        <w:r w:rsidRPr="00C65529">
          <w:rPr>
            <w:webHidden/>
          </w:rPr>
          <w:instrText xml:space="preserve"> PAGEREF _Toc165947507 \h </w:instrText>
        </w:r>
        <w:r w:rsidRPr="00C65529">
          <w:rPr>
            <w:webHidden/>
          </w:rPr>
          <w:fldChar w:fldCharType="separate"/>
        </w:r>
        <w:r w:rsidR="00C2484F">
          <w:rPr>
            <w:webHidden/>
          </w:rPr>
          <w:t>e</w:t>
        </w:r>
        <w:r w:rsidRPr="00C65529">
          <w:rPr>
            <w:webHidden/>
          </w:rPr>
          <w:fldChar w:fldCharType="end"/>
        </w:r>
      </w:hyperlink>
    </w:p>
    <w:p w:rsidR="005C367A" w:rsidRPr="00C65529" w:rsidRDefault="005C367A" w:rsidP="00C65529">
      <w:pPr>
        <w:pStyle w:val="TDC1"/>
      </w:pPr>
      <w:hyperlink w:anchor="_Toc165947508" w:history="1">
        <w:r w:rsidRPr="00C65529">
          <w:rPr>
            <w:rStyle w:val="Hipervnculo"/>
            <w:color w:val="auto"/>
          </w:rPr>
          <w:t>1.2 Objetivo general</w:t>
        </w:r>
        <w:r w:rsidRPr="00C65529">
          <w:rPr>
            <w:webHidden/>
          </w:rPr>
          <w:tab/>
        </w:r>
        <w:r w:rsidRPr="00C65529">
          <w:rPr>
            <w:webHidden/>
          </w:rPr>
          <w:fldChar w:fldCharType="begin"/>
        </w:r>
        <w:r w:rsidRPr="00C65529">
          <w:rPr>
            <w:webHidden/>
          </w:rPr>
          <w:instrText xml:space="preserve"> PAGEREF _Toc165947508 \h </w:instrText>
        </w:r>
        <w:r w:rsidRPr="00C65529">
          <w:rPr>
            <w:webHidden/>
          </w:rPr>
          <w:fldChar w:fldCharType="separate"/>
        </w:r>
        <w:r w:rsidR="00C2484F">
          <w:rPr>
            <w:webHidden/>
          </w:rPr>
          <w:t>3</w:t>
        </w:r>
        <w:r w:rsidRPr="00C65529">
          <w:rPr>
            <w:webHidden/>
          </w:rPr>
          <w:fldChar w:fldCharType="end"/>
        </w:r>
      </w:hyperlink>
    </w:p>
    <w:p w:rsidR="005C367A" w:rsidRPr="00C65529" w:rsidRDefault="005C367A" w:rsidP="00C65529">
      <w:pPr>
        <w:pStyle w:val="TDC1"/>
      </w:pPr>
      <w:hyperlink w:anchor="_Toc165947509" w:history="1">
        <w:r w:rsidRPr="00C65529">
          <w:rPr>
            <w:rStyle w:val="Hipervnculo"/>
            <w:color w:val="auto"/>
          </w:rPr>
          <w:t>1.2.1. Objetivos específicos</w:t>
        </w:r>
        <w:r w:rsidRPr="00C65529">
          <w:rPr>
            <w:webHidden/>
          </w:rPr>
          <w:tab/>
        </w:r>
        <w:r w:rsidRPr="00C65529">
          <w:rPr>
            <w:webHidden/>
          </w:rPr>
          <w:fldChar w:fldCharType="begin"/>
        </w:r>
        <w:r w:rsidRPr="00C65529">
          <w:rPr>
            <w:webHidden/>
          </w:rPr>
          <w:instrText xml:space="preserve"> PAGEREF _Toc165947509 \h </w:instrText>
        </w:r>
        <w:r w:rsidRPr="00C65529">
          <w:rPr>
            <w:webHidden/>
          </w:rPr>
          <w:fldChar w:fldCharType="separate"/>
        </w:r>
        <w:r w:rsidR="00C2484F">
          <w:rPr>
            <w:webHidden/>
          </w:rPr>
          <w:t>3</w:t>
        </w:r>
        <w:r w:rsidRPr="00C65529">
          <w:rPr>
            <w:webHidden/>
          </w:rPr>
          <w:fldChar w:fldCharType="end"/>
        </w:r>
      </w:hyperlink>
    </w:p>
    <w:p w:rsidR="005C367A" w:rsidRPr="00C65529" w:rsidRDefault="005C367A" w:rsidP="00C65529">
      <w:pPr>
        <w:pStyle w:val="TDC1"/>
        <w:rPr>
          <w:rStyle w:val="Hipervnculo"/>
          <w:color w:val="auto"/>
        </w:rPr>
      </w:pPr>
      <w:hyperlink w:anchor="_Toc165947510" w:history="1">
        <w:r w:rsidRPr="00C65529">
          <w:rPr>
            <w:rStyle w:val="Hipervnculo"/>
            <w:color w:val="auto"/>
          </w:rPr>
          <w:t>II. REVISION BIBLIOGRAFICA</w:t>
        </w:r>
        <w:r w:rsidRPr="00C65529">
          <w:rPr>
            <w:webHidden/>
          </w:rPr>
          <w:tab/>
        </w:r>
        <w:r w:rsidRPr="00C65529">
          <w:rPr>
            <w:webHidden/>
          </w:rPr>
          <w:fldChar w:fldCharType="begin"/>
        </w:r>
        <w:r w:rsidRPr="00C65529">
          <w:rPr>
            <w:webHidden/>
          </w:rPr>
          <w:instrText xml:space="preserve"> PAGEREF _Toc165947510 \h </w:instrText>
        </w:r>
        <w:r w:rsidRPr="00C65529">
          <w:rPr>
            <w:webHidden/>
          </w:rPr>
          <w:fldChar w:fldCharType="separate"/>
        </w:r>
        <w:r w:rsidR="00C2484F">
          <w:rPr>
            <w:webHidden/>
          </w:rPr>
          <w:t>4</w:t>
        </w:r>
        <w:r w:rsidRPr="00C65529">
          <w:rPr>
            <w:webHidden/>
          </w:rPr>
          <w:fldChar w:fldCharType="end"/>
        </w:r>
      </w:hyperlink>
    </w:p>
    <w:p w:rsidR="005C367A" w:rsidRPr="00C65529" w:rsidRDefault="005C367A" w:rsidP="00C65529">
      <w:pPr>
        <w:pStyle w:val="TDC1"/>
        <w:rPr>
          <w:rStyle w:val="Hipervnculo"/>
          <w:color w:val="auto"/>
        </w:rPr>
      </w:pPr>
      <w:hyperlink w:anchor="_Toc165947511" w:history="1">
        <w:r w:rsidRPr="00C65529">
          <w:rPr>
            <w:rStyle w:val="Hipervnculo"/>
            <w:color w:val="auto"/>
          </w:rPr>
          <w:t>2.1 Sistemas de producción agropecuarios.</w:t>
        </w:r>
        <w:r w:rsidRPr="00C65529">
          <w:rPr>
            <w:webHidden/>
          </w:rPr>
          <w:tab/>
        </w:r>
        <w:r w:rsidRPr="00C65529">
          <w:rPr>
            <w:webHidden/>
          </w:rPr>
          <w:fldChar w:fldCharType="begin"/>
        </w:r>
        <w:r w:rsidRPr="00C65529">
          <w:rPr>
            <w:webHidden/>
          </w:rPr>
          <w:instrText xml:space="preserve"> PAGEREF _Toc165947511 \h </w:instrText>
        </w:r>
        <w:r w:rsidRPr="00C65529">
          <w:rPr>
            <w:webHidden/>
          </w:rPr>
          <w:fldChar w:fldCharType="separate"/>
        </w:r>
        <w:r w:rsidR="00C2484F">
          <w:rPr>
            <w:webHidden/>
          </w:rPr>
          <w:t>4</w:t>
        </w:r>
        <w:r w:rsidRPr="00C65529">
          <w:rPr>
            <w:webHidden/>
          </w:rPr>
          <w:fldChar w:fldCharType="end"/>
        </w:r>
      </w:hyperlink>
    </w:p>
    <w:p w:rsidR="005C367A" w:rsidRPr="00C65529" w:rsidRDefault="005C367A" w:rsidP="00C65529">
      <w:pPr>
        <w:pStyle w:val="TDC1"/>
        <w:rPr>
          <w:rStyle w:val="Hipervnculo"/>
          <w:color w:val="auto"/>
        </w:rPr>
      </w:pPr>
      <w:hyperlink w:anchor="_Toc165947512" w:history="1">
        <w:r w:rsidRPr="00C65529">
          <w:rPr>
            <w:rStyle w:val="Hipervnculo"/>
            <w:color w:val="auto"/>
          </w:rPr>
          <w:t>2.2 Características de los sistemas de producción agropecuaria</w:t>
        </w:r>
        <w:r w:rsidRPr="00C65529">
          <w:rPr>
            <w:webHidden/>
          </w:rPr>
          <w:tab/>
        </w:r>
        <w:r w:rsidRPr="00C65529">
          <w:rPr>
            <w:webHidden/>
          </w:rPr>
          <w:fldChar w:fldCharType="begin"/>
        </w:r>
        <w:r w:rsidRPr="00C65529">
          <w:rPr>
            <w:webHidden/>
          </w:rPr>
          <w:instrText xml:space="preserve"> PAGEREF _Toc165947512 \h </w:instrText>
        </w:r>
        <w:r w:rsidRPr="00C65529">
          <w:rPr>
            <w:webHidden/>
          </w:rPr>
          <w:fldChar w:fldCharType="separate"/>
        </w:r>
        <w:r w:rsidR="00C2484F">
          <w:rPr>
            <w:webHidden/>
          </w:rPr>
          <w:t>4</w:t>
        </w:r>
        <w:r w:rsidRPr="00C65529">
          <w:rPr>
            <w:webHidden/>
          </w:rPr>
          <w:fldChar w:fldCharType="end"/>
        </w:r>
      </w:hyperlink>
    </w:p>
    <w:p w:rsidR="005C367A" w:rsidRPr="00C65529" w:rsidRDefault="005C367A" w:rsidP="00C65529">
      <w:pPr>
        <w:pStyle w:val="TDC1"/>
      </w:pPr>
      <w:hyperlink w:anchor="_Toc165947513" w:history="1">
        <w:r w:rsidRPr="00C65529">
          <w:rPr>
            <w:rStyle w:val="Hipervnculo"/>
            <w:color w:val="auto"/>
          </w:rPr>
          <w:t>2.3 Agricultura tradicional y moderna</w:t>
        </w:r>
        <w:r w:rsidRPr="00C65529">
          <w:rPr>
            <w:webHidden/>
          </w:rPr>
          <w:tab/>
        </w:r>
        <w:r w:rsidRPr="00C65529">
          <w:rPr>
            <w:webHidden/>
          </w:rPr>
          <w:fldChar w:fldCharType="begin"/>
        </w:r>
        <w:r w:rsidRPr="00C65529">
          <w:rPr>
            <w:webHidden/>
          </w:rPr>
          <w:instrText xml:space="preserve"> PAGEREF _Toc165947513 \h </w:instrText>
        </w:r>
        <w:r w:rsidRPr="00C65529">
          <w:rPr>
            <w:webHidden/>
          </w:rPr>
          <w:fldChar w:fldCharType="separate"/>
        </w:r>
        <w:r w:rsidR="00C2484F">
          <w:rPr>
            <w:webHidden/>
          </w:rPr>
          <w:t>4</w:t>
        </w:r>
        <w:r w:rsidRPr="00C65529">
          <w:rPr>
            <w:webHidden/>
          </w:rPr>
          <w:fldChar w:fldCharType="end"/>
        </w:r>
      </w:hyperlink>
    </w:p>
    <w:p w:rsidR="005C367A" w:rsidRPr="00C65529" w:rsidRDefault="005C367A" w:rsidP="00C65529">
      <w:pPr>
        <w:pStyle w:val="TDC1"/>
      </w:pPr>
      <w:hyperlink w:anchor="_Toc165947514" w:history="1">
        <w:r w:rsidRPr="00C65529">
          <w:rPr>
            <w:rStyle w:val="Hipervnculo"/>
            <w:color w:val="auto"/>
          </w:rPr>
          <w:t>2.3.1 Agricultura tradicional.</w:t>
        </w:r>
        <w:r w:rsidRPr="00C65529">
          <w:rPr>
            <w:webHidden/>
          </w:rPr>
          <w:tab/>
        </w:r>
        <w:r w:rsidRPr="00C65529">
          <w:rPr>
            <w:webHidden/>
          </w:rPr>
          <w:fldChar w:fldCharType="begin"/>
        </w:r>
        <w:r w:rsidRPr="00C65529">
          <w:rPr>
            <w:webHidden/>
          </w:rPr>
          <w:instrText xml:space="preserve"> PAGEREF _Toc165947514 \h </w:instrText>
        </w:r>
        <w:r w:rsidRPr="00C65529">
          <w:rPr>
            <w:webHidden/>
          </w:rPr>
          <w:fldChar w:fldCharType="separate"/>
        </w:r>
        <w:r w:rsidR="00C2484F">
          <w:rPr>
            <w:webHidden/>
          </w:rPr>
          <w:t>4</w:t>
        </w:r>
        <w:r w:rsidRPr="00C65529">
          <w:rPr>
            <w:webHidden/>
          </w:rPr>
          <w:fldChar w:fldCharType="end"/>
        </w:r>
      </w:hyperlink>
    </w:p>
    <w:p w:rsidR="005C367A" w:rsidRPr="00C65529" w:rsidRDefault="005C367A" w:rsidP="00C65529">
      <w:pPr>
        <w:pStyle w:val="TDC1"/>
        <w:rPr>
          <w:rStyle w:val="Hipervnculo"/>
          <w:color w:val="auto"/>
        </w:rPr>
      </w:pPr>
      <w:hyperlink w:anchor="_Toc165947515" w:history="1">
        <w:r w:rsidRPr="00C65529">
          <w:rPr>
            <w:rStyle w:val="Hipervnculo"/>
            <w:color w:val="auto"/>
          </w:rPr>
          <w:t>2.3.2 Agricultura moderna.</w:t>
        </w:r>
        <w:r w:rsidRPr="00C65529">
          <w:rPr>
            <w:webHidden/>
          </w:rPr>
          <w:tab/>
        </w:r>
        <w:r w:rsidRPr="00C65529">
          <w:rPr>
            <w:webHidden/>
          </w:rPr>
          <w:fldChar w:fldCharType="begin"/>
        </w:r>
        <w:r w:rsidRPr="00C65529">
          <w:rPr>
            <w:webHidden/>
          </w:rPr>
          <w:instrText xml:space="preserve"> PAGEREF _Toc165947515 \h </w:instrText>
        </w:r>
        <w:r w:rsidRPr="00C65529">
          <w:rPr>
            <w:webHidden/>
          </w:rPr>
          <w:fldChar w:fldCharType="separate"/>
        </w:r>
        <w:r w:rsidR="00C2484F">
          <w:rPr>
            <w:webHidden/>
          </w:rPr>
          <w:t>5</w:t>
        </w:r>
        <w:r w:rsidRPr="00C65529">
          <w:rPr>
            <w:webHidden/>
          </w:rPr>
          <w:fldChar w:fldCharType="end"/>
        </w:r>
      </w:hyperlink>
    </w:p>
    <w:p w:rsidR="005C367A" w:rsidRPr="00C65529" w:rsidRDefault="005C367A" w:rsidP="00C65529">
      <w:pPr>
        <w:pStyle w:val="TDC1"/>
      </w:pPr>
      <w:hyperlink w:anchor="_Toc165947516" w:history="1">
        <w:r w:rsidRPr="00C65529">
          <w:rPr>
            <w:rStyle w:val="Hipervnculo"/>
            <w:color w:val="auto"/>
          </w:rPr>
          <w:t>2.4 Agricultura andina campesina</w:t>
        </w:r>
        <w:r w:rsidRPr="00C65529">
          <w:rPr>
            <w:webHidden/>
          </w:rPr>
          <w:tab/>
        </w:r>
        <w:r w:rsidRPr="00C65529">
          <w:rPr>
            <w:webHidden/>
          </w:rPr>
          <w:fldChar w:fldCharType="begin"/>
        </w:r>
        <w:r w:rsidRPr="00C65529">
          <w:rPr>
            <w:webHidden/>
          </w:rPr>
          <w:instrText xml:space="preserve"> PAGEREF _Toc165947516 \h </w:instrText>
        </w:r>
        <w:r w:rsidRPr="00C65529">
          <w:rPr>
            <w:webHidden/>
          </w:rPr>
          <w:fldChar w:fldCharType="separate"/>
        </w:r>
        <w:r w:rsidR="00C2484F">
          <w:rPr>
            <w:webHidden/>
          </w:rPr>
          <w:t>6</w:t>
        </w:r>
        <w:r w:rsidRPr="00C65529">
          <w:rPr>
            <w:webHidden/>
          </w:rPr>
          <w:fldChar w:fldCharType="end"/>
        </w:r>
      </w:hyperlink>
    </w:p>
    <w:p w:rsidR="005C367A" w:rsidRPr="00C65529" w:rsidRDefault="005C367A" w:rsidP="00C65529">
      <w:pPr>
        <w:pStyle w:val="TDC1"/>
        <w:rPr>
          <w:rStyle w:val="Hipervnculo"/>
          <w:color w:val="auto"/>
        </w:rPr>
      </w:pPr>
      <w:hyperlink w:anchor="_Toc165947517" w:history="1">
        <w:r w:rsidRPr="00C65529">
          <w:rPr>
            <w:rStyle w:val="Hipervnculo"/>
            <w:color w:val="auto"/>
          </w:rPr>
          <w:t>2.4.1 Características de la agricultura campesina andina</w:t>
        </w:r>
        <w:r w:rsidRPr="00C65529">
          <w:rPr>
            <w:webHidden/>
          </w:rPr>
          <w:tab/>
        </w:r>
        <w:r w:rsidRPr="00C65529">
          <w:rPr>
            <w:webHidden/>
          </w:rPr>
          <w:fldChar w:fldCharType="begin"/>
        </w:r>
        <w:r w:rsidRPr="00C65529">
          <w:rPr>
            <w:webHidden/>
          </w:rPr>
          <w:instrText xml:space="preserve"> PAGEREF _Toc165947517 \h </w:instrText>
        </w:r>
        <w:r w:rsidRPr="00C65529">
          <w:rPr>
            <w:webHidden/>
          </w:rPr>
          <w:fldChar w:fldCharType="separate"/>
        </w:r>
        <w:r w:rsidR="00C2484F">
          <w:rPr>
            <w:webHidden/>
          </w:rPr>
          <w:t>6</w:t>
        </w:r>
        <w:r w:rsidRPr="00C65529">
          <w:rPr>
            <w:webHidden/>
          </w:rPr>
          <w:fldChar w:fldCharType="end"/>
        </w:r>
      </w:hyperlink>
    </w:p>
    <w:p w:rsidR="005C367A" w:rsidRPr="00C65529" w:rsidRDefault="005C367A" w:rsidP="00C65529">
      <w:pPr>
        <w:pStyle w:val="TDC1"/>
        <w:rPr>
          <w:rStyle w:val="Hipervnculo"/>
          <w:color w:val="auto"/>
        </w:rPr>
      </w:pPr>
      <w:hyperlink w:anchor="_Toc165947518" w:history="1">
        <w:r w:rsidRPr="00C65529">
          <w:rPr>
            <w:rStyle w:val="Hipervnculo"/>
            <w:color w:val="auto"/>
          </w:rPr>
          <w:t>2.5 Importancia de los cultivos andinos en la seguridad familiar y la nutrición</w:t>
        </w:r>
        <w:r w:rsidRPr="00C65529">
          <w:rPr>
            <w:webHidden/>
          </w:rPr>
          <w:tab/>
        </w:r>
        <w:r w:rsidRPr="00C65529">
          <w:rPr>
            <w:webHidden/>
          </w:rPr>
          <w:fldChar w:fldCharType="begin"/>
        </w:r>
        <w:r w:rsidRPr="00C65529">
          <w:rPr>
            <w:webHidden/>
          </w:rPr>
          <w:instrText xml:space="preserve"> PAGEREF _Toc165947518 \h </w:instrText>
        </w:r>
        <w:r w:rsidRPr="00C65529">
          <w:rPr>
            <w:webHidden/>
          </w:rPr>
          <w:fldChar w:fldCharType="separate"/>
        </w:r>
        <w:r w:rsidR="00C2484F">
          <w:rPr>
            <w:webHidden/>
          </w:rPr>
          <w:t>7</w:t>
        </w:r>
        <w:r w:rsidRPr="00C65529">
          <w:rPr>
            <w:webHidden/>
          </w:rPr>
          <w:fldChar w:fldCharType="end"/>
        </w:r>
      </w:hyperlink>
    </w:p>
    <w:p w:rsidR="005C367A" w:rsidRPr="00C65529" w:rsidRDefault="005C367A" w:rsidP="00C65529">
      <w:pPr>
        <w:pStyle w:val="TDC1"/>
        <w:rPr>
          <w:rStyle w:val="Hipervnculo"/>
          <w:color w:val="auto"/>
        </w:rPr>
      </w:pPr>
      <w:hyperlink w:anchor="_Toc165947519" w:history="1">
        <w:r w:rsidRPr="00C65529">
          <w:rPr>
            <w:rStyle w:val="Hipervnculo"/>
            <w:color w:val="auto"/>
          </w:rPr>
          <w:t>2.6 Valor nutritivo de los cultivos andinos</w:t>
        </w:r>
        <w:r w:rsidRPr="00C65529">
          <w:rPr>
            <w:webHidden/>
          </w:rPr>
          <w:tab/>
        </w:r>
        <w:r w:rsidRPr="00C65529">
          <w:rPr>
            <w:webHidden/>
          </w:rPr>
          <w:fldChar w:fldCharType="begin"/>
        </w:r>
        <w:r w:rsidRPr="00C65529">
          <w:rPr>
            <w:webHidden/>
          </w:rPr>
          <w:instrText xml:space="preserve"> PAGEREF _Toc165947519 \h </w:instrText>
        </w:r>
        <w:r w:rsidRPr="00C65529">
          <w:rPr>
            <w:webHidden/>
          </w:rPr>
          <w:fldChar w:fldCharType="separate"/>
        </w:r>
        <w:r w:rsidR="00C2484F">
          <w:rPr>
            <w:webHidden/>
          </w:rPr>
          <w:t>7</w:t>
        </w:r>
        <w:r w:rsidRPr="00C65529">
          <w:rPr>
            <w:webHidden/>
          </w:rPr>
          <w:fldChar w:fldCharType="end"/>
        </w:r>
      </w:hyperlink>
    </w:p>
    <w:p w:rsidR="005C367A" w:rsidRPr="00C65529" w:rsidRDefault="005C367A" w:rsidP="00C65529">
      <w:pPr>
        <w:pStyle w:val="TDC1"/>
      </w:pPr>
      <w:hyperlink w:anchor="_Toc165947521" w:history="1">
        <w:r w:rsidRPr="00C65529">
          <w:rPr>
            <w:rStyle w:val="Hipervnculo"/>
            <w:color w:val="auto"/>
          </w:rPr>
          <w:t>2.7 La cañahua</w:t>
        </w:r>
        <w:r w:rsidRPr="00C65529">
          <w:rPr>
            <w:webHidden/>
          </w:rPr>
          <w:tab/>
        </w:r>
        <w:r w:rsidRPr="00C65529">
          <w:rPr>
            <w:webHidden/>
          </w:rPr>
          <w:fldChar w:fldCharType="begin"/>
        </w:r>
        <w:r w:rsidRPr="00C65529">
          <w:rPr>
            <w:webHidden/>
          </w:rPr>
          <w:instrText xml:space="preserve"> PAGEREF _Toc165947521 \h </w:instrText>
        </w:r>
        <w:r w:rsidRPr="00C65529">
          <w:rPr>
            <w:webHidden/>
          </w:rPr>
          <w:fldChar w:fldCharType="separate"/>
        </w:r>
        <w:r w:rsidR="00C2484F">
          <w:rPr>
            <w:webHidden/>
          </w:rPr>
          <w:t>11</w:t>
        </w:r>
        <w:r w:rsidRPr="00C65529">
          <w:rPr>
            <w:webHidden/>
          </w:rPr>
          <w:fldChar w:fldCharType="end"/>
        </w:r>
      </w:hyperlink>
    </w:p>
    <w:p w:rsidR="005C367A" w:rsidRPr="00C65529" w:rsidRDefault="005C367A" w:rsidP="00C65529">
      <w:pPr>
        <w:pStyle w:val="TDC1"/>
      </w:pPr>
      <w:hyperlink w:anchor="_Toc165947522" w:history="1">
        <w:r w:rsidRPr="00C65529">
          <w:rPr>
            <w:rStyle w:val="Hipervnculo"/>
            <w:color w:val="auto"/>
          </w:rPr>
          <w:t>2.7.1 Antecedentes históricos de la cañahua</w:t>
        </w:r>
        <w:r w:rsidRPr="00C65529">
          <w:rPr>
            <w:webHidden/>
          </w:rPr>
          <w:tab/>
        </w:r>
        <w:r w:rsidRPr="00C65529">
          <w:rPr>
            <w:webHidden/>
          </w:rPr>
          <w:fldChar w:fldCharType="begin"/>
        </w:r>
        <w:r w:rsidRPr="00C65529">
          <w:rPr>
            <w:webHidden/>
          </w:rPr>
          <w:instrText xml:space="preserve"> PAGEREF _Toc165947522 \h </w:instrText>
        </w:r>
        <w:r w:rsidRPr="00C65529">
          <w:rPr>
            <w:webHidden/>
          </w:rPr>
          <w:fldChar w:fldCharType="separate"/>
        </w:r>
        <w:r w:rsidR="00C2484F">
          <w:rPr>
            <w:webHidden/>
          </w:rPr>
          <w:t>11</w:t>
        </w:r>
        <w:r w:rsidRPr="00C65529">
          <w:rPr>
            <w:webHidden/>
          </w:rPr>
          <w:fldChar w:fldCharType="end"/>
        </w:r>
      </w:hyperlink>
    </w:p>
    <w:p w:rsidR="005C367A" w:rsidRPr="00C65529" w:rsidRDefault="005C367A" w:rsidP="00C65529">
      <w:pPr>
        <w:pStyle w:val="TDC1"/>
      </w:pPr>
      <w:hyperlink w:anchor="_Toc165947523" w:history="1">
        <w:r w:rsidRPr="00C65529">
          <w:rPr>
            <w:rStyle w:val="Hipervnculo"/>
            <w:color w:val="auto"/>
          </w:rPr>
          <w:t>2.7.2 Centros de producción de la cañahua</w:t>
        </w:r>
        <w:r w:rsidRPr="00C65529">
          <w:rPr>
            <w:webHidden/>
          </w:rPr>
          <w:tab/>
        </w:r>
        <w:r w:rsidRPr="00C65529">
          <w:rPr>
            <w:webHidden/>
          </w:rPr>
          <w:fldChar w:fldCharType="begin"/>
        </w:r>
        <w:r w:rsidRPr="00C65529">
          <w:rPr>
            <w:webHidden/>
          </w:rPr>
          <w:instrText xml:space="preserve"> PAGEREF _Toc165947523 \h </w:instrText>
        </w:r>
        <w:r w:rsidRPr="00C65529">
          <w:rPr>
            <w:webHidden/>
          </w:rPr>
          <w:fldChar w:fldCharType="separate"/>
        </w:r>
        <w:r w:rsidR="00C2484F">
          <w:rPr>
            <w:webHidden/>
          </w:rPr>
          <w:t>11</w:t>
        </w:r>
        <w:r w:rsidRPr="00C65529">
          <w:rPr>
            <w:webHidden/>
          </w:rPr>
          <w:fldChar w:fldCharType="end"/>
        </w:r>
      </w:hyperlink>
    </w:p>
    <w:p w:rsidR="005C367A" w:rsidRPr="00C65529" w:rsidRDefault="005C367A" w:rsidP="00C65529">
      <w:pPr>
        <w:pStyle w:val="TDC1"/>
      </w:pPr>
      <w:hyperlink w:anchor="_Toc165947524" w:history="1">
        <w:r w:rsidRPr="00C65529">
          <w:rPr>
            <w:rStyle w:val="Hipervnculo"/>
            <w:color w:val="auto"/>
          </w:rPr>
          <w:t>2.7.3 Condiciones agroecológicas de la cañahua.</w:t>
        </w:r>
        <w:r w:rsidRPr="00C65529">
          <w:rPr>
            <w:webHidden/>
          </w:rPr>
          <w:tab/>
        </w:r>
        <w:r w:rsidRPr="00C65529">
          <w:rPr>
            <w:webHidden/>
          </w:rPr>
          <w:fldChar w:fldCharType="begin"/>
        </w:r>
        <w:r w:rsidRPr="00C65529">
          <w:rPr>
            <w:webHidden/>
          </w:rPr>
          <w:instrText xml:space="preserve"> PAGEREF _Toc165947524 \h </w:instrText>
        </w:r>
        <w:r w:rsidRPr="00C65529">
          <w:rPr>
            <w:webHidden/>
          </w:rPr>
          <w:fldChar w:fldCharType="separate"/>
        </w:r>
        <w:r w:rsidR="00C2484F">
          <w:rPr>
            <w:webHidden/>
          </w:rPr>
          <w:t>12</w:t>
        </w:r>
        <w:r w:rsidRPr="00C65529">
          <w:rPr>
            <w:webHidden/>
          </w:rPr>
          <w:fldChar w:fldCharType="end"/>
        </w:r>
      </w:hyperlink>
    </w:p>
    <w:p w:rsidR="005C367A" w:rsidRPr="00C65529" w:rsidRDefault="005C367A" w:rsidP="00C65529">
      <w:pPr>
        <w:pStyle w:val="TDC1"/>
      </w:pPr>
      <w:hyperlink w:anchor="_Toc165947525" w:history="1">
        <w:r w:rsidRPr="00C65529">
          <w:rPr>
            <w:rStyle w:val="Hipervnculo"/>
            <w:color w:val="auto"/>
          </w:rPr>
          <w:t>2.7.4 Descripción de la planta de cañahua.</w:t>
        </w:r>
        <w:r w:rsidRPr="00C65529">
          <w:rPr>
            <w:webHidden/>
          </w:rPr>
          <w:tab/>
        </w:r>
        <w:r w:rsidRPr="00C65529">
          <w:rPr>
            <w:webHidden/>
          </w:rPr>
          <w:fldChar w:fldCharType="begin"/>
        </w:r>
        <w:r w:rsidRPr="00C65529">
          <w:rPr>
            <w:webHidden/>
          </w:rPr>
          <w:instrText xml:space="preserve"> PAGEREF _Toc165947525 \h </w:instrText>
        </w:r>
        <w:r w:rsidRPr="00C65529">
          <w:rPr>
            <w:webHidden/>
          </w:rPr>
          <w:fldChar w:fldCharType="separate"/>
        </w:r>
        <w:r w:rsidR="00C2484F">
          <w:rPr>
            <w:webHidden/>
          </w:rPr>
          <w:t>12</w:t>
        </w:r>
        <w:r w:rsidRPr="00C65529">
          <w:rPr>
            <w:webHidden/>
          </w:rPr>
          <w:fldChar w:fldCharType="end"/>
        </w:r>
      </w:hyperlink>
    </w:p>
    <w:p w:rsidR="005C367A" w:rsidRPr="00C65529" w:rsidRDefault="005C367A" w:rsidP="00C65529">
      <w:pPr>
        <w:pStyle w:val="TDC1"/>
      </w:pPr>
      <w:hyperlink w:anchor="_Toc165947526" w:history="1">
        <w:r w:rsidRPr="00C65529">
          <w:rPr>
            <w:rStyle w:val="Hipervnculo"/>
            <w:color w:val="auto"/>
          </w:rPr>
          <w:t>2.7.5 Forma de almacenamiento</w:t>
        </w:r>
        <w:r w:rsidRPr="00C65529">
          <w:rPr>
            <w:webHidden/>
          </w:rPr>
          <w:tab/>
        </w:r>
        <w:r w:rsidRPr="00C65529">
          <w:rPr>
            <w:webHidden/>
          </w:rPr>
          <w:fldChar w:fldCharType="begin"/>
        </w:r>
        <w:r w:rsidRPr="00C65529">
          <w:rPr>
            <w:webHidden/>
          </w:rPr>
          <w:instrText xml:space="preserve"> PAGEREF _Toc165947526 \h </w:instrText>
        </w:r>
        <w:r w:rsidRPr="00C65529">
          <w:rPr>
            <w:webHidden/>
          </w:rPr>
          <w:fldChar w:fldCharType="separate"/>
        </w:r>
        <w:r w:rsidR="00C2484F">
          <w:rPr>
            <w:webHidden/>
          </w:rPr>
          <w:t>12</w:t>
        </w:r>
        <w:r w:rsidRPr="00C65529">
          <w:rPr>
            <w:webHidden/>
          </w:rPr>
          <w:fldChar w:fldCharType="end"/>
        </w:r>
      </w:hyperlink>
    </w:p>
    <w:p w:rsidR="005C367A" w:rsidRPr="00C65529" w:rsidRDefault="005C367A" w:rsidP="00C65529">
      <w:pPr>
        <w:pStyle w:val="TDC1"/>
        <w:rPr>
          <w:rStyle w:val="Hipervnculo"/>
          <w:color w:val="auto"/>
        </w:rPr>
      </w:pPr>
      <w:hyperlink w:anchor="_Toc165947527" w:history="1">
        <w:r w:rsidRPr="00C65529">
          <w:rPr>
            <w:rStyle w:val="Hipervnculo"/>
            <w:color w:val="auto"/>
          </w:rPr>
          <w:t>2.7.6 Formas de uso y consumo tradicional</w:t>
        </w:r>
        <w:r w:rsidRPr="00C65529">
          <w:rPr>
            <w:webHidden/>
          </w:rPr>
          <w:tab/>
        </w:r>
        <w:r w:rsidRPr="00C65529">
          <w:rPr>
            <w:webHidden/>
          </w:rPr>
          <w:fldChar w:fldCharType="begin"/>
        </w:r>
        <w:r w:rsidRPr="00C65529">
          <w:rPr>
            <w:webHidden/>
          </w:rPr>
          <w:instrText xml:space="preserve"> PAGEREF _Toc165947527 \h </w:instrText>
        </w:r>
        <w:r w:rsidRPr="00C65529">
          <w:rPr>
            <w:webHidden/>
          </w:rPr>
          <w:fldChar w:fldCharType="separate"/>
        </w:r>
        <w:r w:rsidR="00C2484F">
          <w:rPr>
            <w:webHidden/>
          </w:rPr>
          <w:t>13</w:t>
        </w:r>
        <w:r w:rsidRPr="00C65529">
          <w:rPr>
            <w:webHidden/>
          </w:rPr>
          <w:fldChar w:fldCharType="end"/>
        </w:r>
      </w:hyperlink>
    </w:p>
    <w:p w:rsidR="005C367A" w:rsidRPr="00C65529" w:rsidRDefault="005C367A" w:rsidP="00C65529">
      <w:pPr>
        <w:pStyle w:val="TDC1"/>
        <w:rPr>
          <w:rStyle w:val="Hipervnculo"/>
          <w:color w:val="auto"/>
        </w:rPr>
      </w:pPr>
      <w:hyperlink w:anchor="_Toc165947528" w:history="1">
        <w:r w:rsidRPr="00C65529">
          <w:rPr>
            <w:rStyle w:val="Hipervnculo"/>
            <w:color w:val="auto"/>
          </w:rPr>
          <w:t>2.7.6.1 En la alimentación humana</w:t>
        </w:r>
        <w:r w:rsidRPr="00C65529">
          <w:rPr>
            <w:webHidden/>
          </w:rPr>
          <w:tab/>
        </w:r>
        <w:r w:rsidRPr="00C65529">
          <w:rPr>
            <w:webHidden/>
          </w:rPr>
          <w:fldChar w:fldCharType="begin"/>
        </w:r>
        <w:r w:rsidRPr="00C65529">
          <w:rPr>
            <w:webHidden/>
          </w:rPr>
          <w:instrText xml:space="preserve"> PAGEREF _Toc165947528 \h </w:instrText>
        </w:r>
        <w:r w:rsidRPr="00C65529">
          <w:rPr>
            <w:webHidden/>
          </w:rPr>
          <w:fldChar w:fldCharType="separate"/>
        </w:r>
        <w:r w:rsidR="00C2484F">
          <w:rPr>
            <w:webHidden/>
          </w:rPr>
          <w:t>13</w:t>
        </w:r>
        <w:r w:rsidRPr="00C65529">
          <w:rPr>
            <w:webHidden/>
          </w:rPr>
          <w:fldChar w:fldCharType="end"/>
        </w:r>
      </w:hyperlink>
    </w:p>
    <w:p w:rsidR="005C367A" w:rsidRPr="00C65529" w:rsidRDefault="005C367A" w:rsidP="00C65529">
      <w:pPr>
        <w:pStyle w:val="TDC1"/>
        <w:rPr>
          <w:rStyle w:val="Hipervnculo"/>
          <w:color w:val="auto"/>
        </w:rPr>
      </w:pPr>
      <w:hyperlink w:anchor="_Toc165947529" w:history="1">
        <w:r w:rsidRPr="00C65529">
          <w:rPr>
            <w:rStyle w:val="Hipervnculo"/>
            <w:color w:val="auto"/>
          </w:rPr>
          <w:t>2.7.6 1.1 Comida sana</w:t>
        </w:r>
        <w:r w:rsidRPr="00C65529">
          <w:rPr>
            <w:webHidden/>
          </w:rPr>
          <w:tab/>
        </w:r>
        <w:r w:rsidRPr="00C65529">
          <w:rPr>
            <w:webHidden/>
          </w:rPr>
          <w:fldChar w:fldCharType="begin"/>
        </w:r>
        <w:r w:rsidRPr="00C65529">
          <w:rPr>
            <w:webHidden/>
          </w:rPr>
          <w:instrText xml:space="preserve"> PAGEREF _Toc165947529 \h </w:instrText>
        </w:r>
        <w:r w:rsidRPr="00C65529">
          <w:rPr>
            <w:webHidden/>
          </w:rPr>
          <w:fldChar w:fldCharType="separate"/>
        </w:r>
        <w:r w:rsidR="00C2484F">
          <w:rPr>
            <w:webHidden/>
          </w:rPr>
          <w:t>13</w:t>
        </w:r>
        <w:r w:rsidRPr="00C65529">
          <w:rPr>
            <w:webHidden/>
          </w:rPr>
          <w:fldChar w:fldCharType="end"/>
        </w:r>
      </w:hyperlink>
    </w:p>
    <w:p w:rsidR="005C367A" w:rsidRPr="00C65529" w:rsidRDefault="005C367A" w:rsidP="00C65529">
      <w:pPr>
        <w:pStyle w:val="TDC1"/>
        <w:rPr>
          <w:rStyle w:val="Hipervnculo"/>
          <w:color w:val="auto"/>
        </w:rPr>
      </w:pPr>
      <w:hyperlink w:anchor="_Toc165947530" w:history="1">
        <w:r w:rsidRPr="00C65529">
          <w:rPr>
            <w:rStyle w:val="Hipervnculo"/>
            <w:color w:val="auto"/>
          </w:rPr>
          <w:t>2.7.6.2 En la medicina humana</w:t>
        </w:r>
        <w:r w:rsidRPr="00C65529">
          <w:rPr>
            <w:webHidden/>
          </w:rPr>
          <w:tab/>
        </w:r>
        <w:r w:rsidRPr="00C65529">
          <w:rPr>
            <w:webHidden/>
          </w:rPr>
          <w:fldChar w:fldCharType="begin"/>
        </w:r>
        <w:r w:rsidRPr="00C65529">
          <w:rPr>
            <w:webHidden/>
          </w:rPr>
          <w:instrText xml:space="preserve"> PAGEREF _Toc165947530 \h </w:instrText>
        </w:r>
        <w:r w:rsidRPr="00C65529">
          <w:rPr>
            <w:webHidden/>
          </w:rPr>
          <w:fldChar w:fldCharType="separate"/>
        </w:r>
        <w:r w:rsidR="00C2484F">
          <w:rPr>
            <w:webHidden/>
          </w:rPr>
          <w:t>14</w:t>
        </w:r>
        <w:r w:rsidRPr="00C65529">
          <w:rPr>
            <w:webHidden/>
          </w:rPr>
          <w:fldChar w:fldCharType="end"/>
        </w:r>
      </w:hyperlink>
    </w:p>
    <w:p w:rsidR="005C367A" w:rsidRPr="00C65529" w:rsidRDefault="005C367A" w:rsidP="00C65529">
      <w:pPr>
        <w:pStyle w:val="TDC1"/>
      </w:pPr>
      <w:hyperlink w:anchor="_Toc165947531" w:history="1">
        <w:r w:rsidRPr="00C65529">
          <w:rPr>
            <w:rStyle w:val="Hipervnculo"/>
            <w:color w:val="auto"/>
          </w:rPr>
          <w:t>2.7.6.3 En la medicina animal</w:t>
        </w:r>
        <w:r w:rsidRPr="00C65529">
          <w:rPr>
            <w:webHidden/>
          </w:rPr>
          <w:tab/>
        </w:r>
        <w:r w:rsidRPr="00C65529">
          <w:rPr>
            <w:webHidden/>
          </w:rPr>
          <w:fldChar w:fldCharType="begin"/>
        </w:r>
        <w:r w:rsidRPr="00C65529">
          <w:rPr>
            <w:webHidden/>
          </w:rPr>
          <w:instrText xml:space="preserve"> PAGEREF _Toc165947531 \h </w:instrText>
        </w:r>
        <w:r w:rsidRPr="00C65529">
          <w:rPr>
            <w:webHidden/>
          </w:rPr>
          <w:fldChar w:fldCharType="separate"/>
        </w:r>
        <w:r w:rsidR="00C2484F">
          <w:rPr>
            <w:webHidden/>
          </w:rPr>
          <w:t>14</w:t>
        </w:r>
        <w:r w:rsidRPr="00C65529">
          <w:rPr>
            <w:webHidden/>
          </w:rPr>
          <w:fldChar w:fldCharType="end"/>
        </w:r>
      </w:hyperlink>
    </w:p>
    <w:p w:rsidR="005C367A" w:rsidRPr="00C65529" w:rsidRDefault="005C367A" w:rsidP="00C65529">
      <w:pPr>
        <w:pStyle w:val="TDC1"/>
        <w:rPr>
          <w:rStyle w:val="Hipervnculo"/>
          <w:color w:val="auto"/>
        </w:rPr>
      </w:pPr>
      <w:hyperlink w:anchor="_Toc165947532" w:history="1">
        <w:r w:rsidRPr="00C65529">
          <w:rPr>
            <w:rStyle w:val="Hipervnculo"/>
            <w:color w:val="auto"/>
          </w:rPr>
          <w:t>2.7.6.4 Otras formas de uso tradicional</w:t>
        </w:r>
        <w:r w:rsidRPr="00C65529">
          <w:rPr>
            <w:webHidden/>
          </w:rPr>
          <w:tab/>
        </w:r>
        <w:r w:rsidRPr="00C65529">
          <w:rPr>
            <w:webHidden/>
          </w:rPr>
          <w:fldChar w:fldCharType="begin"/>
        </w:r>
        <w:r w:rsidRPr="00C65529">
          <w:rPr>
            <w:webHidden/>
          </w:rPr>
          <w:instrText xml:space="preserve"> PAGEREF _Toc165947532 \h </w:instrText>
        </w:r>
        <w:r w:rsidRPr="00C65529">
          <w:rPr>
            <w:webHidden/>
          </w:rPr>
          <w:fldChar w:fldCharType="separate"/>
        </w:r>
        <w:r w:rsidR="00C2484F">
          <w:rPr>
            <w:webHidden/>
          </w:rPr>
          <w:t>15</w:t>
        </w:r>
        <w:r w:rsidRPr="00C65529">
          <w:rPr>
            <w:webHidden/>
          </w:rPr>
          <w:fldChar w:fldCharType="end"/>
        </w:r>
      </w:hyperlink>
    </w:p>
    <w:p w:rsidR="005C367A" w:rsidRPr="00C65529" w:rsidRDefault="005C367A" w:rsidP="00C65529">
      <w:pPr>
        <w:pStyle w:val="TDC1"/>
        <w:rPr>
          <w:rStyle w:val="Hipervnculo"/>
          <w:color w:val="auto"/>
        </w:rPr>
      </w:pPr>
      <w:hyperlink w:anchor="_Toc165947533" w:history="1">
        <w:r w:rsidRPr="00C65529">
          <w:rPr>
            <w:rStyle w:val="Hipervnculo"/>
            <w:color w:val="auto"/>
          </w:rPr>
          <w:t>2.8 Un espiral descendiente</w:t>
        </w:r>
        <w:r w:rsidRPr="00C65529">
          <w:rPr>
            <w:webHidden/>
          </w:rPr>
          <w:tab/>
        </w:r>
        <w:r w:rsidRPr="00C65529">
          <w:rPr>
            <w:webHidden/>
          </w:rPr>
          <w:fldChar w:fldCharType="begin"/>
        </w:r>
        <w:r w:rsidRPr="00C65529">
          <w:rPr>
            <w:webHidden/>
          </w:rPr>
          <w:instrText xml:space="preserve"> PAGEREF _Toc165947533 \h </w:instrText>
        </w:r>
        <w:r w:rsidRPr="00C65529">
          <w:rPr>
            <w:webHidden/>
          </w:rPr>
          <w:fldChar w:fldCharType="separate"/>
        </w:r>
        <w:r w:rsidR="00C2484F">
          <w:rPr>
            <w:webHidden/>
          </w:rPr>
          <w:t>16</w:t>
        </w:r>
        <w:r w:rsidRPr="00C65529">
          <w:rPr>
            <w:webHidden/>
          </w:rPr>
          <w:fldChar w:fldCharType="end"/>
        </w:r>
      </w:hyperlink>
    </w:p>
    <w:p w:rsidR="005C367A" w:rsidRPr="00C65529" w:rsidRDefault="005C367A" w:rsidP="00C65529">
      <w:pPr>
        <w:pStyle w:val="TDC1"/>
        <w:rPr>
          <w:rStyle w:val="Hipervnculo"/>
          <w:color w:val="auto"/>
        </w:rPr>
      </w:pPr>
      <w:hyperlink w:anchor="_Toc165947534" w:history="1">
        <w:r w:rsidRPr="00C65529">
          <w:rPr>
            <w:rStyle w:val="Hipervnculo"/>
            <w:color w:val="auto"/>
          </w:rPr>
          <w:t>2.9 Estrategias de revitalización de la cañahua</w:t>
        </w:r>
        <w:r w:rsidRPr="00C65529">
          <w:rPr>
            <w:webHidden/>
          </w:rPr>
          <w:tab/>
        </w:r>
        <w:r w:rsidRPr="00C65529">
          <w:rPr>
            <w:webHidden/>
          </w:rPr>
          <w:fldChar w:fldCharType="begin"/>
        </w:r>
        <w:r w:rsidRPr="00C65529">
          <w:rPr>
            <w:webHidden/>
          </w:rPr>
          <w:instrText xml:space="preserve"> PAGEREF _Toc165947534 \h </w:instrText>
        </w:r>
        <w:r w:rsidRPr="00C65529">
          <w:rPr>
            <w:webHidden/>
          </w:rPr>
          <w:fldChar w:fldCharType="separate"/>
        </w:r>
        <w:r w:rsidR="00C2484F">
          <w:rPr>
            <w:webHidden/>
          </w:rPr>
          <w:t>17</w:t>
        </w:r>
        <w:r w:rsidRPr="00C65529">
          <w:rPr>
            <w:webHidden/>
          </w:rPr>
          <w:fldChar w:fldCharType="end"/>
        </w:r>
      </w:hyperlink>
    </w:p>
    <w:p w:rsidR="005C367A" w:rsidRPr="00C65529" w:rsidRDefault="005C367A" w:rsidP="00C65529">
      <w:pPr>
        <w:pStyle w:val="TDC1"/>
        <w:rPr>
          <w:rStyle w:val="Hipervnculo"/>
          <w:color w:val="auto"/>
        </w:rPr>
      </w:pPr>
      <w:hyperlink w:anchor="_Toc165947535" w:history="1">
        <w:r w:rsidRPr="00C65529">
          <w:rPr>
            <w:rStyle w:val="Hipervnculo"/>
            <w:color w:val="auto"/>
          </w:rPr>
          <w:t>2.10 La Conservación in situ busca revalorizar los saberes locales</w:t>
        </w:r>
        <w:r w:rsidRPr="00C65529">
          <w:rPr>
            <w:webHidden/>
          </w:rPr>
          <w:tab/>
        </w:r>
        <w:r w:rsidRPr="00C65529">
          <w:rPr>
            <w:webHidden/>
          </w:rPr>
          <w:fldChar w:fldCharType="begin"/>
        </w:r>
        <w:r w:rsidRPr="00C65529">
          <w:rPr>
            <w:webHidden/>
          </w:rPr>
          <w:instrText xml:space="preserve"> PAGEREF _Toc165947535 \h </w:instrText>
        </w:r>
        <w:r w:rsidRPr="00C65529">
          <w:rPr>
            <w:webHidden/>
          </w:rPr>
          <w:fldChar w:fldCharType="separate"/>
        </w:r>
        <w:r w:rsidR="00C2484F">
          <w:rPr>
            <w:webHidden/>
          </w:rPr>
          <w:t>18</w:t>
        </w:r>
        <w:r w:rsidRPr="00C65529">
          <w:rPr>
            <w:webHidden/>
          </w:rPr>
          <w:fldChar w:fldCharType="end"/>
        </w:r>
      </w:hyperlink>
    </w:p>
    <w:p w:rsidR="005C367A" w:rsidRPr="00C65529" w:rsidRDefault="005C367A" w:rsidP="00C65529">
      <w:pPr>
        <w:pStyle w:val="TDC1"/>
      </w:pPr>
      <w:hyperlink w:anchor="_Toc165947536" w:history="1">
        <w:r w:rsidRPr="00C65529">
          <w:rPr>
            <w:rStyle w:val="Hipervnculo"/>
            <w:color w:val="auto"/>
          </w:rPr>
          <w:t>2.11 El uso asegura la conservación</w:t>
        </w:r>
        <w:r w:rsidRPr="00C65529">
          <w:rPr>
            <w:webHidden/>
          </w:rPr>
          <w:tab/>
        </w:r>
        <w:r w:rsidRPr="00C65529">
          <w:rPr>
            <w:webHidden/>
          </w:rPr>
          <w:fldChar w:fldCharType="begin"/>
        </w:r>
        <w:r w:rsidRPr="00C65529">
          <w:rPr>
            <w:webHidden/>
          </w:rPr>
          <w:instrText xml:space="preserve"> PAGEREF _Toc165947536 \h </w:instrText>
        </w:r>
        <w:r w:rsidRPr="00C65529">
          <w:rPr>
            <w:webHidden/>
          </w:rPr>
          <w:fldChar w:fldCharType="separate"/>
        </w:r>
        <w:r w:rsidR="00C2484F">
          <w:rPr>
            <w:webHidden/>
          </w:rPr>
          <w:t>19</w:t>
        </w:r>
        <w:r w:rsidRPr="00C65529">
          <w:rPr>
            <w:webHidden/>
          </w:rPr>
          <w:fldChar w:fldCharType="end"/>
        </w:r>
      </w:hyperlink>
    </w:p>
    <w:p w:rsidR="005C367A" w:rsidRPr="00C65529" w:rsidRDefault="005C367A" w:rsidP="00C65529">
      <w:pPr>
        <w:pStyle w:val="TDC1"/>
        <w:rPr>
          <w:rStyle w:val="Hipervnculo"/>
          <w:color w:val="auto"/>
        </w:rPr>
      </w:pPr>
      <w:hyperlink w:anchor="_Toc165947537" w:history="1">
        <w:r w:rsidRPr="00C65529">
          <w:rPr>
            <w:rStyle w:val="Hipervnculo"/>
            <w:color w:val="auto"/>
          </w:rPr>
          <w:t>III. MATERIALES Y METODOLOGÍA</w:t>
        </w:r>
        <w:r w:rsidRPr="00C65529">
          <w:rPr>
            <w:webHidden/>
          </w:rPr>
          <w:tab/>
        </w:r>
        <w:r w:rsidRPr="00C65529">
          <w:rPr>
            <w:webHidden/>
          </w:rPr>
          <w:fldChar w:fldCharType="begin"/>
        </w:r>
        <w:r w:rsidRPr="00C65529">
          <w:rPr>
            <w:webHidden/>
          </w:rPr>
          <w:instrText xml:space="preserve"> PAGEREF _Toc165947537 \h </w:instrText>
        </w:r>
        <w:r w:rsidRPr="00C65529">
          <w:rPr>
            <w:webHidden/>
          </w:rPr>
          <w:fldChar w:fldCharType="separate"/>
        </w:r>
        <w:r w:rsidR="00C2484F">
          <w:rPr>
            <w:webHidden/>
          </w:rPr>
          <w:t>20</w:t>
        </w:r>
        <w:r w:rsidRPr="00C65529">
          <w:rPr>
            <w:webHidden/>
          </w:rPr>
          <w:fldChar w:fldCharType="end"/>
        </w:r>
      </w:hyperlink>
    </w:p>
    <w:p w:rsidR="005C367A" w:rsidRPr="00C65529" w:rsidRDefault="005C367A" w:rsidP="00C65529">
      <w:pPr>
        <w:pStyle w:val="TDC1"/>
        <w:rPr>
          <w:rStyle w:val="Hipervnculo"/>
          <w:color w:val="auto"/>
        </w:rPr>
      </w:pPr>
      <w:hyperlink w:anchor="_Toc165947538" w:history="1">
        <w:r w:rsidRPr="00C65529">
          <w:rPr>
            <w:rStyle w:val="Hipervnculo"/>
            <w:color w:val="auto"/>
          </w:rPr>
          <w:t>3.1 Ubicación de las comunidades de estudio</w:t>
        </w:r>
        <w:r w:rsidRPr="00C65529">
          <w:rPr>
            <w:webHidden/>
          </w:rPr>
          <w:tab/>
        </w:r>
        <w:r w:rsidRPr="00C65529">
          <w:rPr>
            <w:webHidden/>
          </w:rPr>
          <w:fldChar w:fldCharType="begin"/>
        </w:r>
        <w:r w:rsidRPr="00C65529">
          <w:rPr>
            <w:webHidden/>
          </w:rPr>
          <w:instrText xml:space="preserve"> PAGEREF _Toc165947538 \h </w:instrText>
        </w:r>
        <w:r w:rsidRPr="00C65529">
          <w:rPr>
            <w:webHidden/>
          </w:rPr>
          <w:fldChar w:fldCharType="separate"/>
        </w:r>
        <w:r w:rsidR="00C2484F">
          <w:rPr>
            <w:webHidden/>
          </w:rPr>
          <w:t>20</w:t>
        </w:r>
        <w:r w:rsidRPr="00C65529">
          <w:rPr>
            <w:webHidden/>
          </w:rPr>
          <w:fldChar w:fldCharType="end"/>
        </w:r>
      </w:hyperlink>
    </w:p>
    <w:p w:rsidR="005C367A" w:rsidRPr="00C65529" w:rsidRDefault="005C367A" w:rsidP="00C65529">
      <w:pPr>
        <w:pStyle w:val="TDC1"/>
        <w:rPr>
          <w:rStyle w:val="Hipervnculo"/>
          <w:color w:val="auto"/>
        </w:rPr>
      </w:pPr>
      <w:hyperlink w:anchor="_Toc165947539" w:history="1">
        <w:r w:rsidRPr="00C65529">
          <w:rPr>
            <w:rStyle w:val="Hipervnculo"/>
            <w:color w:val="auto"/>
          </w:rPr>
          <w:t>3.2 Materiales</w:t>
        </w:r>
        <w:r w:rsidRPr="00C65529">
          <w:rPr>
            <w:webHidden/>
          </w:rPr>
          <w:tab/>
        </w:r>
        <w:r w:rsidRPr="00C65529">
          <w:rPr>
            <w:webHidden/>
          </w:rPr>
          <w:fldChar w:fldCharType="begin"/>
        </w:r>
        <w:r w:rsidRPr="00C65529">
          <w:rPr>
            <w:webHidden/>
          </w:rPr>
          <w:instrText xml:space="preserve"> PAGEREF _Toc165947539 \h </w:instrText>
        </w:r>
        <w:r w:rsidRPr="00C65529">
          <w:rPr>
            <w:webHidden/>
          </w:rPr>
          <w:fldChar w:fldCharType="separate"/>
        </w:r>
        <w:r w:rsidR="00C2484F">
          <w:rPr>
            <w:webHidden/>
          </w:rPr>
          <w:t>22</w:t>
        </w:r>
        <w:r w:rsidRPr="00C65529">
          <w:rPr>
            <w:webHidden/>
          </w:rPr>
          <w:fldChar w:fldCharType="end"/>
        </w:r>
      </w:hyperlink>
    </w:p>
    <w:p w:rsidR="005C367A" w:rsidRPr="00C65529" w:rsidRDefault="005C367A" w:rsidP="00C65529">
      <w:pPr>
        <w:pStyle w:val="TDC1"/>
      </w:pPr>
      <w:hyperlink w:anchor="_Toc165947540" w:history="1">
        <w:r w:rsidRPr="00C65529">
          <w:rPr>
            <w:rStyle w:val="Hipervnculo"/>
            <w:color w:val="auto"/>
          </w:rPr>
          <w:t>3.3 Enfoque metodológico</w:t>
        </w:r>
        <w:r w:rsidRPr="00C65529">
          <w:rPr>
            <w:webHidden/>
          </w:rPr>
          <w:tab/>
        </w:r>
        <w:r w:rsidRPr="00C65529">
          <w:rPr>
            <w:webHidden/>
          </w:rPr>
          <w:fldChar w:fldCharType="begin"/>
        </w:r>
        <w:r w:rsidRPr="00C65529">
          <w:rPr>
            <w:webHidden/>
          </w:rPr>
          <w:instrText xml:space="preserve"> PAGEREF _Toc165947540 \h </w:instrText>
        </w:r>
        <w:r w:rsidRPr="00C65529">
          <w:rPr>
            <w:webHidden/>
          </w:rPr>
          <w:fldChar w:fldCharType="separate"/>
        </w:r>
        <w:r w:rsidR="00C2484F">
          <w:rPr>
            <w:webHidden/>
          </w:rPr>
          <w:t>22</w:t>
        </w:r>
        <w:r w:rsidRPr="00C65529">
          <w:rPr>
            <w:webHidden/>
          </w:rPr>
          <w:fldChar w:fldCharType="end"/>
        </w:r>
      </w:hyperlink>
    </w:p>
    <w:p w:rsidR="005C367A" w:rsidRPr="00C65529" w:rsidRDefault="005C367A" w:rsidP="00C65529">
      <w:pPr>
        <w:pStyle w:val="TDC1"/>
        <w:rPr>
          <w:rStyle w:val="Hipervnculo"/>
          <w:color w:val="auto"/>
        </w:rPr>
      </w:pPr>
      <w:hyperlink w:anchor="_Toc165947541" w:history="1">
        <w:r w:rsidRPr="00C65529">
          <w:rPr>
            <w:rStyle w:val="Hipervnculo"/>
            <w:color w:val="auto"/>
          </w:rPr>
          <w:t>3.3.1 Aplicación del enfoque Histórico Cultural Lógico</w:t>
        </w:r>
        <w:r w:rsidRPr="00C65529">
          <w:rPr>
            <w:webHidden/>
          </w:rPr>
          <w:tab/>
        </w:r>
        <w:r w:rsidRPr="00C65529">
          <w:rPr>
            <w:webHidden/>
          </w:rPr>
          <w:fldChar w:fldCharType="begin"/>
        </w:r>
        <w:r w:rsidRPr="00C65529">
          <w:rPr>
            <w:webHidden/>
          </w:rPr>
          <w:instrText xml:space="preserve"> PAGEREF _Toc165947541 \h </w:instrText>
        </w:r>
        <w:r w:rsidRPr="00C65529">
          <w:rPr>
            <w:webHidden/>
          </w:rPr>
          <w:fldChar w:fldCharType="separate"/>
        </w:r>
        <w:r w:rsidR="00C2484F">
          <w:rPr>
            <w:webHidden/>
          </w:rPr>
          <w:t>23</w:t>
        </w:r>
        <w:r w:rsidRPr="00C65529">
          <w:rPr>
            <w:webHidden/>
          </w:rPr>
          <w:fldChar w:fldCharType="end"/>
        </w:r>
      </w:hyperlink>
    </w:p>
    <w:p w:rsidR="005C367A" w:rsidRPr="00C65529" w:rsidRDefault="005C367A" w:rsidP="00C65529">
      <w:pPr>
        <w:pStyle w:val="TDC1"/>
      </w:pPr>
      <w:hyperlink w:anchor="_Toc165947543" w:history="1">
        <w:r w:rsidRPr="00C65529">
          <w:rPr>
            <w:rStyle w:val="Hipervnculo"/>
            <w:color w:val="auto"/>
          </w:rPr>
          <w:t>3.4 Metodología operativa</w:t>
        </w:r>
        <w:r w:rsidRPr="00C65529">
          <w:rPr>
            <w:webHidden/>
          </w:rPr>
          <w:tab/>
        </w:r>
        <w:r w:rsidRPr="00C65529">
          <w:rPr>
            <w:webHidden/>
          </w:rPr>
          <w:fldChar w:fldCharType="begin"/>
        </w:r>
        <w:r w:rsidRPr="00C65529">
          <w:rPr>
            <w:webHidden/>
          </w:rPr>
          <w:instrText xml:space="preserve"> PAGEREF _Toc165947543 \h </w:instrText>
        </w:r>
        <w:r w:rsidRPr="00C65529">
          <w:rPr>
            <w:webHidden/>
          </w:rPr>
          <w:fldChar w:fldCharType="separate"/>
        </w:r>
        <w:r w:rsidR="00C2484F">
          <w:rPr>
            <w:webHidden/>
          </w:rPr>
          <w:t>23</w:t>
        </w:r>
        <w:r w:rsidRPr="00C65529">
          <w:rPr>
            <w:webHidden/>
          </w:rPr>
          <w:fldChar w:fldCharType="end"/>
        </w:r>
      </w:hyperlink>
    </w:p>
    <w:p w:rsidR="005C367A" w:rsidRPr="00C65529" w:rsidRDefault="005C367A" w:rsidP="00C65529">
      <w:pPr>
        <w:pStyle w:val="TDC1"/>
        <w:rPr>
          <w:rStyle w:val="Hipervnculo"/>
          <w:color w:val="auto"/>
        </w:rPr>
      </w:pPr>
      <w:hyperlink w:anchor="_Toc165947544" w:history="1">
        <w:r w:rsidRPr="00C65529">
          <w:rPr>
            <w:rStyle w:val="Hipervnculo"/>
            <w:color w:val="auto"/>
          </w:rPr>
          <w:t>3.4.1 Investigación Participativa Revalorizadora (IPR)</w:t>
        </w:r>
        <w:r w:rsidRPr="00C65529">
          <w:rPr>
            <w:webHidden/>
          </w:rPr>
          <w:tab/>
        </w:r>
        <w:r w:rsidRPr="00C65529">
          <w:rPr>
            <w:webHidden/>
          </w:rPr>
          <w:fldChar w:fldCharType="begin"/>
        </w:r>
        <w:r w:rsidRPr="00C65529">
          <w:rPr>
            <w:webHidden/>
          </w:rPr>
          <w:instrText xml:space="preserve"> PAGEREF _Toc165947544 \h </w:instrText>
        </w:r>
        <w:r w:rsidRPr="00C65529">
          <w:rPr>
            <w:webHidden/>
          </w:rPr>
          <w:fldChar w:fldCharType="separate"/>
        </w:r>
        <w:r w:rsidR="00C2484F">
          <w:rPr>
            <w:webHidden/>
          </w:rPr>
          <w:t>23</w:t>
        </w:r>
        <w:r w:rsidRPr="00C65529">
          <w:rPr>
            <w:webHidden/>
          </w:rPr>
          <w:fldChar w:fldCharType="end"/>
        </w:r>
      </w:hyperlink>
    </w:p>
    <w:p w:rsidR="005C367A" w:rsidRPr="00C65529" w:rsidRDefault="005C367A" w:rsidP="00C65529">
      <w:pPr>
        <w:pStyle w:val="TDC1"/>
        <w:rPr>
          <w:rStyle w:val="Hipervnculo"/>
          <w:color w:val="auto"/>
        </w:rPr>
      </w:pPr>
      <w:hyperlink w:anchor="_Toc165947545" w:history="1">
        <w:r w:rsidRPr="00C65529">
          <w:rPr>
            <w:rStyle w:val="Hipervnculo"/>
            <w:color w:val="auto"/>
          </w:rPr>
          <w:t>3.5 Antropología en casa</w:t>
        </w:r>
        <w:r w:rsidRPr="00C65529">
          <w:rPr>
            <w:webHidden/>
          </w:rPr>
          <w:tab/>
        </w:r>
        <w:r w:rsidRPr="00C65529">
          <w:rPr>
            <w:webHidden/>
          </w:rPr>
          <w:fldChar w:fldCharType="begin"/>
        </w:r>
        <w:r w:rsidRPr="00C65529">
          <w:rPr>
            <w:webHidden/>
          </w:rPr>
          <w:instrText xml:space="preserve"> PAGEREF _Toc165947545 \h </w:instrText>
        </w:r>
        <w:r w:rsidRPr="00C65529">
          <w:rPr>
            <w:webHidden/>
          </w:rPr>
          <w:fldChar w:fldCharType="separate"/>
        </w:r>
        <w:r w:rsidR="00C2484F">
          <w:rPr>
            <w:webHidden/>
          </w:rPr>
          <w:t>24</w:t>
        </w:r>
        <w:r w:rsidRPr="00C65529">
          <w:rPr>
            <w:webHidden/>
          </w:rPr>
          <w:fldChar w:fldCharType="end"/>
        </w:r>
      </w:hyperlink>
    </w:p>
    <w:p w:rsidR="005C367A" w:rsidRPr="00C65529" w:rsidRDefault="005C367A" w:rsidP="00C65529">
      <w:pPr>
        <w:pStyle w:val="TDC1"/>
      </w:pPr>
      <w:hyperlink w:anchor="_Toc165947546" w:history="1">
        <w:r w:rsidRPr="00C65529">
          <w:rPr>
            <w:rStyle w:val="Hipervnculo"/>
            <w:color w:val="auto"/>
          </w:rPr>
          <w:t>3.6 Métodos  y técnicas participativas aplicadas</w:t>
        </w:r>
        <w:r w:rsidRPr="00C65529">
          <w:rPr>
            <w:webHidden/>
          </w:rPr>
          <w:tab/>
        </w:r>
        <w:r w:rsidRPr="00C65529">
          <w:rPr>
            <w:webHidden/>
          </w:rPr>
          <w:fldChar w:fldCharType="begin"/>
        </w:r>
        <w:r w:rsidRPr="00C65529">
          <w:rPr>
            <w:webHidden/>
          </w:rPr>
          <w:instrText xml:space="preserve"> PAGEREF _Toc165947546 \h </w:instrText>
        </w:r>
        <w:r w:rsidRPr="00C65529">
          <w:rPr>
            <w:webHidden/>
          </w:rPr>
          <w:fldChar w:fldCharType="separate"/>
        </w:r>
        <w:r w:rsidR="00C2484F">
          <w:rPr>
            <w:webHidden/>
          </w:rPr>
          <w:t>28</w:t>
        </w:r>
        <w:r w:rsidRPr="00C65529">
          <w:rPr>
            <w:webHidden/>
          </w:rPr>
          <w:fldChar w:fldCharType="end"/>
        </w:r>
      </w:hyperlink>
    </w:p>
    <w:p w:rsidR="005C367A" w:rsidRPr="00C65529" w:rsidRDefault="005C367A" w:rsidP="00C65529">
      <w:pPr>
        <w:pStyle w:val="TDC1"/>
        <w:rPr>
          <w:rStyle w:val="Hipervnculo"/>
          <w:color w:val="auto"/>
        </w:rPr>
      </w:pPr>
      <w:hyperlink w:anchor="_Toc165947547" w:history="1">
        <w:r w:rsidRPr="00C65529">
          <w:rPr>
            <w:rStyle w:val="Hipervnculo"/>
            <w:color w:val="auto"/>
          </w:rPr>
          <w:t>3.6.1 Estudio de casos.</w:t>
        </w:r>
        <w:r w:rsidRPr="00C65529">
          <w:rPr>
            <w:webHidden/>
          </w:rPr>
          <w:tab/>
        </w:r>
        <w:r w:rsidRPr="00C65529">
          <w:rPr>
            <w:webHidden/>
          </w:rPr>
          <w:fldChar w:fldCharType="begin"/>
        </w:r>
        <w:r w:rsidRPr="00C65529">
          <w:rPr>
            <w:webHidden/>
          </w:rPr>
          <w:instrText xml:space="preserve"> PAGEREF _Toc165947547 \h </w:instrText>
        </w:r>
        <w:r w:rsidRPr="00C65529">
          <w:rPr>
            <w:webHidden/>
          </w:rPr>
          <w:fldChar w:fldCharType="separate"/>
        </w:r>
        <w:r w:rsidR="00C2484F">
          <w:rPr>
            <w:webHidden/>
          </w:rPr>
          <w:t>28</w:t>
        </w:r>
        <w:r w:rsidRPr="00C65529">
          <w:rPr>
            <w:webHidden/>
          </w:rPr>
          <w:fldChar w:fldCharType="end"/>
        </w:r>
      </w:hyperlink>
    </w:p>
    <w:p w:rsidR="005C367A" w:rsidRPr="00C65529" w:rsidRDefault="005C367A" w:rsidP="00C65529">
      <w:pPr>
        <w:pStyle w:val="TDC1"/>
      </w:pPr>
      <w:hyperlink w:anchor="_Toc165947548" w:history="1">
        <w:r w:rsidRPr="00C65529">
          <w:rPr>
            <w:rStyle w:val="Hipervnculo"/>
            <w:color w:val="auto"/>
          </w:rPr>
          <w:t>3.6.1.1 Criterios para la selección de familias caso</w:t>
        </w:r>
        <w:r w:rsidRPr="00C65529">
          <w:rPr>
            <w:webHidden/>
          </w:rPr>
          <w:tab/>
        </w:r>
        <w:r w:rsidRPr="00C65529">
          <w:rPr>
            <w:webHidden/>
          </w:rPr>
          <w:fldChar w:fldCharType="begin"/>
        </w:r>
        <w:r w:rsidRPr="00C65529">
          <w:rPr>
            <w:webHidden/>
          </w:rPr>
          <w:instrText xml:space="preserve"> PAGEREF _Toc165947548 \h </w:instrText>
        </w:r>
        <w:r w:rsidRPr="00C65529">
          <w:rPr>
            <w:webHidden/>
          </w:rPr>
          <w:fldChar w:fldCharType="separate"/>
        </w:r>
        <w:r w:rsidR="00C2484F">
          <w:rPr>
            <w:webHidden/>
          </w:rPr>
          <w:t>28</w:t>
        </w:r>
        <w:r w:rsidRPr="00C65529">
          <w:rPr>
            <w:webHidden/>
          </w:rPr>
          <w:fldChar w:fldCharType="end"/>
        </w:r>
      </w:hyperlink>
    </w:p>
    <w:p w:rsidR="005C367A" w:rsidRPr="00C65529" w:rsidRDefault="005C367A" w:rsidP="00C65529">
      <w:pPr>
        <w:pStyle w:val="TDC1"/>
      </w:pPr>
      <w:hyperlink w:anchor="_Toc165947549" w:history="1">
        <w:r w:rsidRPr="00C65529">
          <w:rPr>
            <w:rStyle w:val="Hipervnculo"/>
            <w:color w:val="auto"/>
          </w:rPr>
          <w:t>3.6.2 Observación participante</w:t>
        </w:r>
        <w:r w:rsidRPr="00C65529">
          <w:rPr>
            <w:webHidden/>
          </w:rPr>
          <w:tab/>
        </w:r>
        <w:r w:rsidRPr="00C65529">
          <w:rPr>
            <w:webHidden/>
          </w:rPr>
          <w:fldChar w:fldCharType="begin"/>
        </w:r>
        <w:r w:rsidRPr="00C65529">
          <w:rPr>
            <w:webHidden/>
          </w:rPr>
          <w:instrText xml:space="preserve"> PAGEREF _Toc165947549 \h </w:instrText>
        </w:r>
        <w:r w:rsidRPr="00C65529">
          <w:rPr>
            <w:webHidden/>
          </w:rPr>
          <w:fldChar w:fldCharType="separate"/>
        </w:r>
        <w:r w:rsidR="00C2484F">
          <w:rPr>
            <w:webHidden/>
          </w:rPr>
          <w:t>28</w:t>
        </w:r>
        <w:r w:rsidRPr="00C65529">
          <w:rPr>
            <w:webHidden/>
          </w:rPr>
          <w:fldChar w:fldCharType="end"/>
        </w:r>
      </w:hyperlink>
    </w:p>
    <w:p w:rsidR="005C367A" w:rsidRPr="00C65529" w:rsidRDefault="005C367A" w:rsidP="00C65529">
      <w:pPr>
        <w:pStyle w:val="TDC1"/>
      </w:pPr>
      <w:hyperlink w:anchor="_Toc165947550" w:history="1">
        <w:r w:rsidRPr="00C65529">
          <w:rPr>
            <w:rStyle w:val="Hipervnculo"/>
            <w:color w:val="auto"/>
          </w:rPr>
          <w:t>3.6.3 Talleres comunales</w:t>
        </w:r>
        <w:r w:rsidRPr="00C65529">
          <w:rPr>
            <w:webHidden/>
          </w:rPr>
          <w:tab/>
        </w:r>
        <w:r w:rsidRPr="00C65529">
          <w:rPr>
            <w:webHidden/>
          </w:rPr>
          <w:fldChar w:fldCharType="begin"/>
        </w:r>
        <w:r w:rsidRPr="00C65529">
          <w:rPr>
            <w:webHidden/>
          </w:rPr>
          <w:instrText xml:space="preserve"> PAGEREF _Toc165947550 \h </w:instrText>
        </w:r>
        <w:r w:rsidRPr="00C65529">
          <w:rPr>
            <w:webHidden/>
          </w:rPr>
          <w:fldChar w:fldCharType="separate"/>
        </w:r>
        <w:r w:rsidR="00C2484F">
          <w:rPr>
            <w:webHidden/>
          </w:rPr>
          <w:t>29</w:t>
        </w:r>
        <w:r w:rsidRPr="00C65529">
          <w:rPr>
            <w:webHidden/>
          </w:rPr>
          <w:fldChar w:fldCharType="end"/>
        </w:r>
      </w:hyperlink>
    </w:p>
    <w:p w:rsidR="005C367A" w:rsidRPr="00C65529" w:rsidRDefault="005C367A" w:rsidP="00C65529">
      <w:pPr>
        <w:pStyle w:val="TDC1"/>
      </w:pPr>
      <w:hyperlink w:anchor="_Toc165947551" w:history="1">
        <w:r w:rsidRPr="00C65529">
          <w:rPr>
            <w:rStyle w:val="Hipervnculo"/>
            <w:color w:val="auto"/>
          </w:rPr>
          <w:t>3.6.4 Entrevistas semiestructuradas</w:t>
        </w:r>
        <w:r w:rsidRPr="00C65529">
          <w:rPr>
            <w:webHidden/>
          </w:rPr>
          <w:tab/>
        </w:r>
        <w:r w:rsidRPr="00C65529">
          <w:rPr>
            <w:webHidden/>
          </w:rPr>
          <w:fldChar w:fldCharType="begin"/>
        </w:r>
        <w:r w:rsidRPr="00C65529">
          <w:rPr>
            <w:webHidden/>
          </w:rPr>
          <w:instrText xml:space="preserve"> PAGEREF _Toc165947551 \h </w:instrText>
        </w:r>
        <w:r w:rsidRPr="00C65529">
          <w:rPr>
            <w:webHidden/>
          </w:rPr>
          <w:fldChar w:fldCharType="separate"/>
        </w:r>
        <w:r w:rsidR="00C2484F">
          <w:rPr>
            <w:webHidden/>
          </w:rPr>
          <w:t>29</w:t>
        </w:r>
        <w:r w:rsidRPr="00C65529">
          <w:rPr>
            <w:webHidden/>
          </w:rPr>
          <w:fldChar w:fldCharType="end"/>
        </w:r>
      </w:hyperlink>
    </w:p>
    <w:p w:rsidR="005C367A" w:rsidRPr="00C65529" w:rsidRDefault="005C367A" w:rsidP="00C65529">
      <w:pPr>
        <w:pStyle w:val="TDC1"/>
        <w:rPr>
          <w:rStyle w:val="Hipervnculo"/>
          <w:color w:val="auto"/>
        </w:rPr>
      </w:pPr>
      <w:hyperlink w:anchor="_Toc165947552" w:history="1">
        <w:r w:rsidRPr="00C65529">
          <w:rPr>
            <w:rStyle w:val="Hipervnculo"/>
            <w:color w:val="auto"/>
          </w:rPr>
          <w:t>3.6.5 Diálogo informal</w:t>
        </w:r>
        <w:r w:rsidRPr="00C65529">
          <w:rPr>
            <w:webHidden/>
          </w:rPr>
          <w:tab/>
        </w:r>
        <w:r w:rsidRPr="00C65529">
          <w:rPr>
            <w:webHidden/>
          </w:rPr>
          <w:fldChar w:fldCharType="begin"/>
        </w:r>
        <w:r w:rsidRPr="00C65529">
          <w:rPr>
            <w:webHidden/>
          </w:rPr>
          <w:instrText xml:space="preserve"> PAGEREF _Toc165947552 \h </w:instrText>
        </w:r>
        <w:r w:rsidRPr="00C65529">
          <w:rPr>
            <w:webHidden/>
          </w:rPr>
          <w:fldChar w:fldCharType="separate"/>
        </w:r>
        <w:r w:rsidR="00C2484F">
          <w:rPr>
            <w:webHidden/>
          </w:rPr>
          <w:t>30</w:t>
        </w:r>
        <w:r w:rsidRPr="00C65529">
          <w:rPr>
            <w:webHidden/>
          </w:rPr>
          <w:fldChar w:fldCharType="end"/>
        </w:r>
      </w:hyperlink>
    </w:p>
    <w:p w:rsidR="00C65529" w:rsidRPr="00267821" w:rsidRDefault="00C65529" w:rsidP="00C65529">
      <w:pPr>
        <w:ind w:left="7788" w:firstLine="708"/>
        <w:jc w:val="center"/>
        <w:rPr>
          <w:b/>
        </w:rPr>
      </w:pPr>
      <w:r w:rsidRPr="00267821">
        <w:rPr>
          <w:b/>
        </w:rPr>
        <w:t>Pag.</w:t>
      </w:r>
    </w:p>
    <w:p w:rsidR="00C65529" w:rsidRPr="00C65529" w:rsidRDefault="00C65529" w:rsidP="00C65529">
      <w:pPr>
        <w:pStyle w:val="TDC1"/>
        <w:rPr>
          <w:rStyle w:val="Hipervnculo"/>
          <w:color w:val="auto"/>
        </w:rPr>
      </w:pPr>
    </w:p>
    <w:p w:rsidR="005C367A" w:rsidRPr="00C65529" w:rsidRDefault="005C367A" w:rsidP="00C65529">
      <w:pPr>
        <w:pStyle w:val="TDC1"/>
        <w:rPr>
          <w:rStyle w:val="Hipervnculo"/>
          <w:color w:val="auto"/>
        </w:rPr>
      </w:pPr>
      <w:hyperlink w:anchor="_Toc165947553" w:history="1">
        <w:r w:rsidRPr="00C65529">
          <w:rPr>
            <w:rStyle w:val="Hipervnculo"/>
            <w:color w:val="auto"/>
          </w:rPr>
          <w:t>3.7 Marco lógico</w:t>
        </w:r>
        <w:r w:rsidRPr="00C65529">
          <w:rPr>
            <w:webHidden/>
          </w:rPr>
          <w:tab/>
        </w:r>
        <w:r w:rsidRPr="00C65529">
          <w:rPr>
            <w:webHidden/>
          </w:rPr>
          <w:fldChar w:fldCharType="begin"/>
        </w:r>
        <w:r w:rsidRPr="00C65529">
          <w:rPr>
            <w:webHidden/>
          </w:rPr>
          <w:instrText xml:space="preserve"> PAGEREF _Toc165947553 \h </w:instrText>
        </w:r>
        <w:r w:rsidRPr="00C65529">
          <w:rPr>
            <w:webHidden/>
          </w:rPr>
          <w:fldChar w:fldCharType="separate"/>
        </w:r>
        <w:r w:rsidR="00C2484F">
          <w:rPr>
            <w:webHidden/>
          </w:rPr>
          <w:t>31</w:t>
        </w:r>
        <w:r w:rsidRPr="00C65529">
          <w:rPr>
            <w:webHidden/>
          </w:rPr>
          <w:fldChar w:fldCharType="end"/>
        </w:r>
      </w:hyperlink>
    </w:p>
    <w:p w:rsidR="005C367A" w:rsidRPr="00C65529" w:rsidRDefault="005C367A" w:rsidP="00C65529">
      <w:pPr>
        <w:pStyle w:val="TDC1"/>
      </w:pPr>
      <w:hyperlink w:anchor="_Toc165947554" w:history="1">
        <w:r w:rsidRPr="00C65529">
          <w:rPr>
            <w:rStyle w:val="Hipervnculo"/>
            <w:color w:val="auto"/>
            <w:lang w:val="es-BO"/>
          </w:rPr>
          <w:t>3.8 Proceso operativo desarrollado</w:t>
        </w:r>
        <w:r w:rsidRPr="00C65529">
          <w:rPr>
            <w:webHidden/>
          </w:rPr>
          <w:tab/>
        </w:r>
        <w:r w:rsidRPr="00C65529">
          <w:rPr>
            <w:webHidden/>
          </w:rPr>
          <w:fldChar w:fldCharType="begin"/>
        </w:r>
        <w:r w:rsidRPr="00C65529">
          <w:rPr>
            <w:webHidden/>
          </w:rPr>
          <w:instrText xml:space="preserve"> PAGEREF _Toc165947554 \h </w:instrText>
        </w:r>
        <w:r w:rsidRPr="00C65529">
          <w:rPr>
            <w:webHidden/>
          </w:rPr>
          <w:fldChar w:fldCharType="separate"/>
        </w:r>
        <w:r w:rsidR="00C2484F">
          <w:rPr>
            <w:webHidden/>
          </w:rPr>
          <w:t>33</w:t>
        </w:r>
        <w:r w:rsidRPr="00C65529">
          <w:rPr>
            <w:webHidden/>
          </w:rPr>
          <w:fldChar w:fldCharType="end"/>
        </w:r>
      </w:hyperlink>
    </w:p>
    <w:p w:rsidR="005C367A" w:rsidRPr="00C65529" w:rsidRDefault="005C367A" w:rsidP="00C65529">
      <w:pPr>
        <w:pStyle w:val="TDC1"/>
        <w:rPr>
          <w:rStyle w:val="Hipervnculo"/>
          <w:color w:val="auto"/>
        </w:rPr>
      </w:pPr>
      <w:hyperlink w:anchor="_Toc165947558" w:history="1">
        <w:r w:rsidRPr="00C65529">
          <w:rPr>
            <w:rStyle w:val="Hipervnculo"/>
            <w:color w:val="auto"/>
          </w:rPr>
          <w:t>IV. RESULTADOS Y DISCUSION</w:t>
        </w:r>
        <w:r w:rsidRPr="00C65529">
          <w:rPr>
            <w:webHidden/>
          </w:rPr>
          <w:tab/>
        </w:r>
        <w:r w:rsidRPr="00C65529">
          <w:rPr>
            <w:webHidden/>
          </w:rPr>
          <w:fldChar w:fldCharType="begin"/>
        </w:r>
        <w:r w:rsidRPr="00C65529">
          <w:rPr>
            <w:webHidden/>
          </w:rPr>
          <w:instrText xml:space="preserve"> PAGEREF _Toc165947558 \h </w:instrText>
        </w:r>
        <w:r w:rsidRPr="00C65529">
          <w:rPr>
            <w:webHidden/>
          </w:rPr>
          <w:fldChar w:fldCharType="separate"/>
        </w:r>
        <w:r w:rsidR="00C2484F">
          <w:rPr>
            <w:webHidden/>
          </w:rPr>
          <w:t>37</w:t>
        </w:r>
        <w:r w:rsidRPr="00C65529">
          <w:rPr>
            <w:webHidden/>
          </w:rPr>
          <w:fldChar w:fldCharType="end"/>
        </w:r>
      </w:hyperlink>
    </w:p>
    <w:p w:rsidR="005C367A" w:rsidRPr="00C65529" w:rsidRDefault="005C367A" w:rsidP="00C65529">
      <w:pPr>
        <w:pStyle w:val="TDC1"/>
        <w:rPr>
          <w:rStyle w:val="Hipervnculo"/>
          <w:color w:val="auto"/>
        </w:rPr>
      </w:pPr>
      <w:hyperlink w:anchor="_Toc165947559" w:history="1">
        <w:r w:rsidRPr="00C65529">
          <w:rPr>
            <w:rStyle w:val="Hipervnculo"/>
            <w:color w:val="auto"/>
          </w:rPr>
          <w:t>4.1 Importancia de los cultivos en relación a la cañahua</w:t>
        </w:r>
        <w:r w:rsidRPr="00C65529">
          <w:rPr>
            <w:webHidden/>
          </w:rPr>
          <w:tab/>
        </w:r>
        <w:r w:rsidRPr="00C65529">
          <w:rPr>
            <w:webHidden/>
          </w:rPr>
          <w:fldChar w:fldCharType="begin"/>
        </w:r>
        <w:r w:rsidRPr="00C65529">
          <w:rPr>
            <w:webHidden/>
          </w:rPr>
          <w:instrText xml:space="preserve"> PAGEREF _Toc165947559 \h </w:instrText>
        </w:r>
        <w:r w:rsidRPr="00C65529">
          <w:rPr>
            <w:webHidden/>
          </w:rPr>
          <w:fldChar w:fldCharType="separate"/>
        </w:r>
        <w:r w:rsidR="00C2484F">
          <w:rPr>
            <w:webHidden/>
          </w:rPr>
          <w:t>37</w:t>
        </w:r>
        <w:r w:rsidRPr="00C65529">
          <w:rPr>
            <w:webHidden/>
          </w:rPr>
          <w:fldChar w:fldCharType="end"/>
        </w:r>
      </w:hyperlink>
    </w:p>
    <w:p w:rsidR="005C367A" w:rsidRPr="00C65529" w:rsidRDefault="005C367A" w:rsidP="00C65529">
      <w:pPr>
        <w:pStyle w:val="TDC1"/>
        <w:rPr>
          <w:rStyle w:val="Hipervnculo"/>
          <w:color w:val="auto"/>
        </w:rPr>
      </w:pPr>
      <w:hyperlink w:anchor="_Toc165947560" w:history="1">
        <w:r w:rsidRPr="00C65529">
          <w:rPr>
            <w:rStyle w:val="Hipervnculo"/>
            <w:color w:val="auto"/>
          </w:rPr>
          <w:t>4.2 Sistema de producción en la zona de estudio</w:t>
        </w:r>
        <w:r w:rsidRPr="00C65529">
          <w:rPr>
            <w:webHidden/>
          </w:rPr>
          <w:tab/>
        </w:r>
        <w:r w:rsidRPr="00C65529">
          <w:rPr>
            <w:webHidden/>
          </w:rPr>
          <w:fldChar w:fldCharType="begin"/>
        </w:r>
        <w:r w:rsidRPr="00C65529">
          <w:rPr>
            <w:webHidden/>
          </w:rPr>
          <w:instrText xml:space="preserve"> PAGEREF _Toc165947560 \h </w:instrText>
        </w:r>
        <w:r w:rsidRPr="00C65529">
          <w:rPr>
            <w:webHidden/>
          </w:rPr>
          <w:fldChar w:fldCharType="separate"/>
        </w:r>
        <w:r w:rsidR="00C2484F">
          <w:rPr>
            <w:webHidden/>
          </w:rPr>
          <w:t>38</w:t>
        </w:r>
        <w:r w:rsidRPr="00C65529">
          <w:rPr>
            <w:webHidden/>
          </w:rPr>
          <w:fldChar w:fldCharType="end"/>
        </w:r>
      </w:hyperlink>
    </w:p>
    <w:p w:rsidR="005C367A" w:rsidRPr="00C65529" w:rsidRDefault="005C367A" w:rsidP="00C65529">
      <w:pPr>
        <w:pStyle w:val="TDC1"/>
      </w:pPr>
      <w:hyperlink w:anchor="_Toc165947561" w:history="1">
        <w:r w:rsidRPr="00C65529">
          <w:rPr>
            <w:rStyle w:val="Hipervnculo"/>
            <w:color w:val="auto"/>
          </w:rPr>
          <w:t>4.3 Rotación de cultivos</w:t>
        </w:r>
        <w:r w:rsidRPr="00C65529">
          <w:rPr>
            <w:webHidden/>
          </w:rPr>
          <w:tab/>
        </w:r>
        <w:r w:rsidRPr="00C65529">
          <w:rPr>
            <w:webHidden/>
          </w:rPr>
          <w:fldChar w:fldCharType="begin"/>
        </w:r>
        <w:r w:rsidRPr="00C65529">
          <w:rPr>
            <w:webHidden/>
          </w:rPr>
          <w:instrText xml:space="preserve"> PAGEREF _Toc165947561 \h </w:instrText>
        </w:r>
        <w:r w:rsidRPr="00C65529">
          <w:rPr>
            <w:webHidden/>
          </w:rPr>
          <w:fldChar w:fldCharType="separate"/>
        </w:r>
        <w:r w:rsidR="00C2484F">
          <w:rPr>
            <w:webHidden/>
          </w:rPr>
          <w:t>39</w:t>
        </w:r>
        <w:r w:rsidRPr="00C65529">
          <w:rPr>
            <w:webHidden/>
          </w:rPr>
          <w:fldChar w:fldCharType="end"/>
        </w:r>
      </w:hyperlink>
    </w:p>
    <w:p w:rsidR="005C367A" w:rsidRPr="00C65529" w:rsidRDefault="005C367A" w:rsidP="00C65529">
      <w:pPr>
        <w:pStyle w:val="TDC1"/>
      </w:pPr>
      <w:hyperlink w:anchor="_Toc165947562" w:history="1">
        <w:r w:rsidRPr="00C65529">
          <w:rPr>
            <w:rStyle w:val="Hipervnculo"/>
            <w:color w:val="auto"/>
          </w:rPr>
          <w:t>a) Aynokas</w:t>
        </w:r>
        <w:r w:rsidRPr="00C65529">
          <w:rPr>
            <w:webHidden/>
          </w:rPr>
          <w:tab/>
        </w:r>
        <w:r w:rsidRPr="00C65529">
          <w:rPr>
            <w:webHidden/>
          </w:rPr>
          <w:fldChar w:fldCharType="begin"/>
        </w:r>
        <w:r w:rsidRPr="00C65529">
          <w:rPr>
            <w:webHidden/>
          </w:rPr>
          <w:instrText xml:space="preserve"> PAGEREF _Toc165947562 \h </w:instrText>
        </w:r>
        <w:r w:rsidRPr="00C65529">
          <w:rPr>
            <w:webHidden/>
          </w:rPr>
          <w:fldChar w:fldCharType="separate"/>
        </w:r>
        <w:r w:rsidR="00C2484F">
          <w:rPr>
            <w:webHidden/>
          </w:rPr>
          <w:t>39</w:t>
        </w:r>
        <w:r w:rsidRPr="00C65529">
          <w:rPr>
            <w:webHidden/>
          </w:rPr>
          <w:fldChar w:fldCharType="end"/>
        </w:r>
      </w:hyperlink>
    </w:p>
    <w:p w:rsidR="005C367A" w:rsidRPr="00C65529" w:rsidRDefault="005C367A" w:rsidP="00C65529">
      <w:pPr>
        <w:pStyle w:val="TDC1"/>
        <w:rPr>
          <w:rStyle w:val="Hipervnculo"/>
          <w:color w:val="auto"/>
        </w:rPr>
      </w:pPr>
      <w:hyperlink w:anchor="_Toc165947563" w:history="1">
        <w:r w:rsidRPr="00C65529">
          <w:rPr>
            <w:rStyle w:val="Hipervnculo"/>
            <w:color w:val="auto"/>
          </w:rPr>
          <w:t>b) Parcelas privadas</w:t>
        </w:r>
        <w:r w:rsidRPr="00C65529">
          <w:rPr>
            <w:webHidden/>
          </w:rPr>
          <w:tab/>
        </w:r>
        <w:r w:rsidRPr="00C65529">
          <w:rPr>
            <w:webHidden/>
          </w:rPr>
          <w:fldChar w:fldCharType="begin"/>
        </w:r>
        <w:r w:rsidRPr="00C65529">
          <w:rPr>
            <w:webHidden/>
          </w:rPr>
          <w:instrText xml:space="preserve"> PAGEREF _Toc165947563 \h </w:instrText>
        </w:r>
        <w:r w:rsidRPr="00C65529">
          <w:rPr>
            <w:webHidden/>
          </w:rPr>
          <w:fldChar w:fldCharType="separate"/>
        </w:r>
        <w:r w:rsidR="00C2484F">
          <w:rPr>
            <w:webHidden/>
          </w:rPr>
          <w:t>39</w:t>
        </w:r>
        <w:r w:rsidRPr="00C65529">
          <w:rPr>
            <w:webHidden/>
          </w:rPr>
          <w:fldChar w:fldCharType="end"/>
        </w:r>
      </w:hyperlink>
    </w:p>
    <w:p w:rsidR="005C367A" w:rsidRPr="00C65529" w:rsidRDefault="005C367A" w:rsidP="00C65529">
      <w:pPr>
        <w:pStyle w:val="TDC1"/>
        <w:rPr>
          <w:rStyle w:val="Hipervnculo"/>
          <w:color w:val="auto"/>
        </w:rPr>
      </w:pPr>
      <w:hyperlink w:anchor="_Toc165947564" w:history="1">
        <w:r w:rsidRPr="00C65529">
          <w:rPr>
            <w:rStyle w:val="Hipervnculo"/>
            <w:color w:val="auto"/>
          </w:rPr>
          <w:t>4.3 Factores limitantes en la producción de la cañahua</w:t>
        </w:r>
        <w:r w:rsidRPr="00C65529">
          <w:rPr>
            <w:webHidden/>
          </w:rPr>
          <w:tab/>
        </w:r>
        <w:r w:rsidRPr="00C65529">
          <w:rPr>
            <w:webHidden/>
          </w:rPr>
          <w:fldChar w:fldCharType="begin"/>
        </w:r>
        <w:r w:rsidRPr="00C65529">
          <w:rPr>
            <w:webHidden/>
          </w:rPr>
          <w:instrText xml:space="preserve"> PAGEREF _Toc165947564 \h </w:instrText>
        </w:r>
        <w:r w:rsidRPr="00C65529">
          <w:rPr>
            <w:webHidden/>
          </w:rPr>
          <w:fldChar w:fldCharType="separate"/>
        </w:r>
        <w:r w:rsidR="00C2484F">
          <w:rPr>
            <w:webHidden/>
          </w:rPr>
          <w:t>40</w:t>
        </w:r>
        <w:r w:rsidRPr="00C65529">
          <w:rPr>
            <w:webHidden/>
          </w:rPr>
          <w:fldChar w:fldCharType="end"/>
        </w:r>
      </w:hyperlink>
    </w:p>
    <w:p w:rsidR="005C367A" w:rsidRPr="00C65529" w:rsidRDefault="005C367A" w:rsidP="00C65529">
      <w:pPr>
        <w:pStyle w:val="TDC1"/>
        <w:rPr>
          <w:rStyle w:val="Hipervnculo"/>
          <w:color w:val="auto"/>
        </w:rPr>
      </w:pPr>
      <w:hyperlink w:anchor="_Toc165947565" w:history="1">
        <w:r w:rsidRPr="00C65529">
          <w:rPr>
            <w:rStyle w:val="Hipervnculo"/>
            <w:color w:val="auto"/>
          </w:rPr>
          <w:t>4.4  La alimentación de los comunarios del Ayllu Majasaya Mujlli</w:t>
        </w:r>
        <w:r w:rsidRPr="00C65529">
          <w:rPr>
            <w:webHidden/>
          </w:rPr>
          <w:tab/>
        </w:r>
        <w:r w:rsidRPr="00C65529">
          <w:rPr>
            <w:webHidden/>
          </w:rPr>
          <w:fldChar w:fldCharType="begin"/>
        </w:r>
        <w:r w:rsidRPr="00C65529">
          <w:rPr>
            <w:webHidden/>
          </w:rPr>
          <w:instrText xml:space="preserve"> PAGEREF _Toc165947565 \h </w:instrText>
        </w:r>
        <w:r w:rsidRPr="00C65529">
          <w:rPr>
            <w:webHidden/>
          </w:rPr>
          <w:fldChar w:fldCharType="separate"/>
        </w:r>
        <w:r w:rsidR="00C2484F">
          <w:rPr>
            <w:webHidden/>
          </w:rPr>
          <w:t>41</w:t>
        </w:r>
        <w:r w:rsidRPr="00C65529">
          <w:rPr>
            <w:webHidden/>
          </w:rPr>
          <w:fldChar w:fldCharType="end"/>
        </w:r>
      </w:hyperlink>
    </w:p>
    <w:p w:rsidR="005C367A" w:rsidRPr="00C65529" w:rsidRDefault="005C367A" w:rsidP="00C65529">
      <w:pPr>
        <w:pStyle w:val="TDC1"/>
        <w:rPr>
          <w:rStyle w:val="Hipervnculo"/>
          <w:color w:val="auto"/>
        </w:rPr>
      </w:pPr>
      <w:hyperlink w:anchor="_Toc165947566" w:history="1">
        <w:r w:rsidRPr="00C65529">
          <w:rPr>
            <w:rStyle w:val="Hipervnculo"/>
            <w:color w:val="auto"/>
          </w:rPr>
          <w:t>4.5 Consumo de la cañahua en las comunidades del Ayllu</w:t>
        </w:r>
        <w:r w:rsidRPr="00C65529">
          <w:rPr>
            <w:webHidden/>
          </w:rPr>
          <w:tab/>
        </w:r>
        <w:r w:rsidRPr="00C65529">
          <w:rPr>
            <w:webHidden/>
          </w:rPr>
          <w:fldChar w:fldCharType="begin"/>
        </w:r>
        <w:r w:rsidRPr="00C65529">
          <w:rPr>
            <w:webHidden/>
          </w:rPr>
          <w:instrText xml:space="preserve"> PAGEREF _Toc165947566 \h </w:instrText>
        </w:r>
        <w:r w:rsidRPr="00C65529">
          <w:rPr>
            <w:webHidden/>
          </w:rPr>
          <w:fldChar w:fldCharType="separate"/>
        </w:r>
        <w:r w:rsidR="00C2484F">
          <w:rPr>
            <w:webHidden/>
          </w:rPr>
          <w:t>42</w:t>
        </w:r>
        <w:r w:rsidRPr="00C65529">
          <w:rPr>
            <w:webHidden/>
          </w:rPr>
          <w:fldChar w:fldCharType="end"/>
        </w:r>
      </w:hyperlink>
    </w:p>
    <w:p w:rsidR="005C367A" w:rsidRPr="00C65529" w:rsidRDefault="005C367A" w:rsidP="00C65529">
      <w:pPr>
        <w:pStyle w:val="TDC1"/>
      </w:pPr>
      <w:hyperlink w:anchor="_Toc165947569" w:history="1">
        <w:r w:rsidRPr="00C65529">
          <w:rPr>
            <w:rStyle w:val="Hipervnculo"/>
            <w:color w:val="auto"/>
          </w:rPr>
          <w:t>4.6 Usos de la cañahua</w:t>
        </w:r>
        <w:r w:rsidRPr="00C65529">
          <w:rPr>
            <w:webHidden/>
          </w:rPr>
          <w:tab/>
        </w:r>
        <w:r w:rsidRPr="00C65529">
          <w:rPr>
            <w:webHidden/>
          </w:rPr>
          <w:fldChar w:fldCharType="begin"/>
        </w:r>
        <w:r w:rsidRPr="00C65529">
          <w:rPr>
            <w:webHidden/>
          </w:rPr>
          <w:instrText xml:space="preserve"> PAGEREF _Toc165947569 \h </w:instrText>
        </w:r>
        <w:r w:rsidRPr="00C65529">
          <w:rPr>
            <w:webHidden/>
          </w:rPr>
          <w:fldChar w:fldCharType="separate"/>
        </w:r>
        <w:r w:rsidR="00C2484F">
          <w:rPr>
            <w:webHidden/>
          </w:rPr>
          <w:t>49</w:t>
        </w:r>
        <w:r w:rsidRPr="00C65529">
          <w:rPr>
            <w:webHidden/>
          </w:rPr>
          <w:fldChar w:fldCharType="end"/>
        </w:r>
      </w:hyperlink>
    </w:p>
    <w:p w:rsidR="005C367A" w:rsidRPr="00C65529" w:rsidRDefault="005C367A" w:rsidP="00C65529">
      <w:pPr>
        <w:pStyle w:val="TDC1"/>
      </w:pPr>
      <w:hyperlink w:anchor="_Toc165947570" w:history="1">
        <w:r w:rsidRPr="00C65529">
          <w:rPr>
            <w:rStyle w:val="Hipervnculo"/>
            <w:color w:val="auto"/>
          </w:rPr>
          <w:t>4.6.1 Usos en la alimentación humana</w:t>
        </w:r>
        <w:r w:rsidRPr="00C65529">
          <w:rPr>
            <w:webHidden/>
          </w:rPr>
          <w:tab/>
        </w:r>
        <w:r w:rsidRPr="00C65529">
          <w:rPr>
            <w:webHidden/>
          </w:rPr>
          <w:fldChar w:fldCharType="begin"/>
        </w:r>
        <w:r w:rsidRPr="00C65529">
          <w:rPr>
            <w:webHidden/>
          </w:rPr>
          <w:instrText xml:space="preserve"> PAGEREF _Toc165947570 \h </w:instrText>
        </w:r>
        <w:r w:rsidRPr="00C65529">
          <w:rPr>
            <w:webHidden/>
          </w:rPr>
          <w:fldChar w:fldCharType="separate"/>
        </w:r>
        <w:r w:rsidR="00C2484F">
          <w:rPr>
            <w:webHidden/>
          </w:rPr>
          <w:t>49</w:t>
        </w:r>
        <w:r w:rsidRPr="00C65529">
          <w:rPr>
            <w:webHidden/>
          </w:rPr>
          <w:fldChar w:fldCharType="end"/>
        </w:r>
      </w:hyperlink>
    </w:p>
    <w:p w:rsidR="005C367A" w:rsidRPr="00C65529" w:rsidRDefault="005C367A" w:rsidP="00C65529">
      <w:pPr>
        <w:pStyle w:val="TDC1"/>
      </w:pPr>
      <w:hyperlink w:anchor="_Toc165947571" w:history="1">
        <w:r w:rsidRPr="00C65529">
          <w:rPr>
            <w:rStyle w:val="Hipervnculo"/>
            <w:color w:val="auto"/>
          </w:rPr>
          <w:t>4.6.2 Usos en la medicina tradicional</w:t>
        </w:r>
        <w:r w:rsidRPr="00C65529">
          <w:rPr>
            <w:webHidden/>
          </w:rPr>
          <w:tab/>
        </w:r>
        <w:r w:rsidRPr="00C65529">
          <w:rPr>
            <w:webHidden/>
          </w:rPr>
          <w:fldChar w:fldCharType="begin"/>
        </w:r>
        <w:r w:rsidRPr="00C65529">
          <w:rPr>
            <w:webHidden/>
          </w:rPr>
          <w:instrText xml:space="preserve"> PAGEREF _Toc165947571 \h </w:instrText>
        </w:r>
        <w:r w:rsidRPr="00C65529">
          <w:rPr>
            <w:webHidden/>
          </w:rPr>
          <w:fldChar w:fldCharType="separate"/>
        </w:r>
        <w:r w:rsidR="00C2484F">
          <w:rPr>
            <w:webHidden/>
          </w:rPr>
          <w:t>50</w:t>
        </w:r>
        <w:r w:rsidRPr="00C65529">
          <w:rPr>
            <w:webHidden/>
          </w:rPr>
          <w:fldChar w:fldCharType="end"/>
        </w:r>
      </w:hyperlink>
    </w:p>
    <w:p w:rsidR="005C367A" w:rsidRPr="00C65529" w:rsidRDefault="005C367A" w:rsidP="00C65529">
      <w:pPr>
        <w:pStyle w:val="TDC1"/>
      </w:pPr>
      <w:hyperlink w:anchor="_Toc165947572" w:history="1">
        <w:r w:rsidRPr="00C65529">
          <w:rPr>
            <w:rStyle w:val="Hipervnculo"/>
            <w:color w:val="auto"/>
          </w:rPr>
          <w:t>4.6.3 L a medicina humana</w:t>
        </w:r>
        <w:r w:rsidRPr="00C65529">
          <w:rPr>
            <w:webHidden/>
          </w:rPr>
          <w:tab/>
        </w:r>
        <w:r w:rsidRPr="00C65529">
          <w:rPr>
            <w:webHidden/>
          </w:rPr>
          <w:fldChar w:fldCharType="begin"/>
        </w:r>
        <w:r w:rsidRPr="00C65529">
          <w:rPr>
            <w:webHidden/>
          </w:rPr>
          <w:instrText xml:space="preserve"> PAGEREF _Toc165947572 \h </w:instrText>
        </w:r>
        <w:r w:rsidRPr="00C65529">
          <w:rPr>
            <w:webHidden/>
          </w:rPr>
          <w:fldChar w:fldCharType="separate"/>
        </w:r>
        <w:r w:rsidR="00C2484F">
          <w:rPr>
            <w:webHidden/>
          </w:rPr>
          <w:t>50</w:t>
        </w:r>
        <w:r w:rsidRPr="00C65529">
          <w:rPr>
            <w:webHidden/>
          </w:rPr>
          <w:fldChar w:fldCharType="end"/>
        </w:r>
      </w:hyperlink>
    </w:p>
    <w:p w:rsidR="005C367A" w:rsidRPr="00C65529" w:rsidRDefault="005C367A" w:rsidP="00C65529">
      <w:pPr>
        <w:pStyle w:val="TDC1"/>
      </w:pPr>
      <w:hyperlink w:anchor="_Toc165947573" w:history="1">
        <w:r w:rsidRPr="00C65529">
          <w:rPr>
            <w:rStyle w:val="Hipervnculo"/>
            <w:color w:val="auto"/>
          </w:rPr>
          <w:t>4.6.4 En la medicina animal (etnoveterinaria)</w:t>
        </w:r>
        <w:r w:rsidRPr="00C65529">
          <w:rPr>
            <w:webHidden/>
          </w:rPr>
          <w:tab/>
        </w:r>
        <w:r w:rsidRPr="00C65529">
          <w:rPr>
            <w:webHidden/>
          </w:rPr>
          <w:fldChar w:fldCharType="begin"/>
        </w:r>
        <w:r w:rsidRPr="00C65529">
          <w:rPr>
            <w:webHidden/>
          </w:rPr>
          <w:instrText xml:space="preserve"> PAGEREF _Toc165947573 \h </w:instrText>
        </w:r>
        <w:r w:rsidRPr="00C65529">
          <w:rPr>
            <w:webHidden/>
          </w:rPr>
          <w:fldChar w:fldCharType="separate"/>
        </w:r>
        <w:r w:rsidR="00C2484F">
          <w:rPr>
            <w:webHidden/>
          </w:rPr>
          <w:t>54</w:t>
        </w:r>
        <w:r w:rsidRPr="00C65529">
          <w:rPr>
            <w:webHidden/>
          </w:rPr>
          <w:fldChar w:fldCharType="end"/>
        </w:r>
      </w:hyperlink>
    </w:p>
    <w:p w:rsidR="005C367A" w:rsidRPr="00C65529" w:rsidRDefault="005C367A" w:rsidP="00C65529">
      <w:pPr>
        <w:pStyle w:val="TDC1"/>
        <w:rPr>
          <w:rStyle w:val="Hipervnculo"/>
          <w:color w:val="auto"/>
        </w:rPr>
      </w:pPr>
      <w:hyperlink w:anchor="_Toc165947574" w:history="1">
        <w:r w:rsidRPr="00C65529">
          <w:rPr>
            <w:rStyle w:val="Hipervnculo"/>
            <w:color w:val="auto"/>
          </w:rPr>
          <w:t>4.6.5 En la alimentación animal</w:t>
        </w:r>
        <w:r w:rsidRPr="00C65529">
          <w:rPr>
            <w:webHidden/>
          </w:rPr>
          <w:tab/>
        </w:r>
        <w:r w:rsidRPr="00C65529">
          <w:rPr>
            <w:webHidden/>
          </w:rPr>
          <w:fldChar w:fldCharType="begin"/>
        </w:r>
        <w:r w:rsidRPr="00C65529">
          <w:rPr>
            <w:webHidden/>
          </w:rPr>
          <w:instrText xml:space="preserve"> PAGEREF _Toc165947574 \h </w:instrText>
        </w:r>
        <w:r w:rsidRPr="00C65529">
          <w:rPr>
            <w:webHidden/>
          </w:rPr>
          <w:fldChar w:fldCharType="separate"/>
        </w:r>
        <w:r w:rsidR="00C2484F">
          <w:rPr>
            <w:webHidden/>
          </w:rPr>
          <w:t>54</w:t>
        </w:r>
        <w:r w:rsidRPr="00C65529">
          <w:rPr>
            <w:webHidden/>
          </w:rPr>
          <w:fldChar w:fldCharType="end"/>
        </w:r>
      </w:hyperlink>
    </w:p>
    <w:p w:rsidR="005C367A" w:rsidRPr="00C65529" w:rsidRDefault="005C367A" w:rsidP="00C65529">
      <w:pPr>
        <w:pStyle w:val="TDC1"/>
      </w:pPr>
      <w:hyperlink w:anchor="_Toc165947575" w:history="1">
        <w:r w:rsidRPr="00C65529">
          <w:rPr>
            <w:rStyle w:val="Hipervnculo"/>
            <w:color w:val="auto"/>
          </w:rPr>
          <w:t>4.7 Formas de preparación tradicional de la cañahua</w:t>
        </w:r>
        <w:r w:rsidRPr="00C65529">
          <w:rPr>
            <w:webHidden/>
          </w:rPr>
          <w:tab/>
        </w:r>
        <w:r w:rsidRPr="00C65529">
          <w:rPr>
            <w:webHidden/>
          </w:rPr>
          <w:fldChar w:fldCharType="begin"/>
        </w:r>
        <w:r w:rsidRPr="00C65529">
          <w:rPr>
            <w:webHidden/>
          </w:rPr>
          <w:instrText xml:space="preserve"> PAGEREF _Toc165947575 \h </w:instrText>
        </w:r>
        <w:r w:rsidRPr="00C65529">
          <w:rPr>
            <w:webHidden/>
          </w:rPr>
          <w:fldChar w:fldCharType="separate"/>
        </w:r>
        <w:r w:rsidR="00C2484F">
          <w:rPr>
            <w:webHidden/>
          </w:rPr>
          <w:t>56</w:t>
        </w:r>
        <w:r w:rsidRPr="00C65529">
          <w:rPr>
            <w:webHidden/>
          </w:rPr>
          <w:fldChar w:fldCharType="end"/>
        </w:r>
      </w:hyperlink>
    </w:p>
    <w:p w:rsidR="005C367A" w:rsidRPr="00C65529" w:rsidRDefault="005C367A" w:rsidP="00C65529">
      <w:pPr>
        <w:pStyle w:val="TDC1"/>
      </w:pPr>
      <w:hyperlink w:anchor="_Toc165947576" w:history="1">
        <w:r w:rsidRPr="00C65529">
          <w:rPr>
            <w:rStyle w:val="Hipervnculo"/>
            <w:color w:val="auto"/>
          </w:rPr>
          <w:t>4.7.1 Elaboración tradicional del pito de cañahua.</w:t>
        </w:r>
        <w:r w:rsidRPr="00C65529">
          <w:rPr>
            <w:webHidden/>
          </w:rPr>
          <w:tab/>
        </w:r>
        <w:r w:rsidRPr="00C65529">
          <w:rPr>
            <w:webHidden/>
          </w:rPr>
          <w:fldChar w:fldCharType="begin"/>
        </w:r>
        <w:r w:rsidRPr="00C65529">
          <w:rPr>
            <w:webHidden/>
          </w:rPr>
          <w:instrText xml:space="preserve"> PAGEREF _Toc165947576 \h </w:instrText>
        </w:r>
        <w:r w:rsidRPr="00C65529">
          <w:rPr>
            <w:webHidden/>
          </w:rPr>
          <w:fldChar w:fldCharType="separate"/>
        </w:r>
        <w:r w:rsidR="00C2484F">
          <w:rPr>
            <w:webHidden/>
          </w:rPr>
          <w:t>56</w:t>
        </w:r>
        <w:r w:rsidRPr="00C65529">
          <w:rPr>
            <w:webHidden/>
          </w:rPr>
          <w:fldChar w:fldCharType="end"/>
        </w:r>
      </w:hyperlink>
    </w:p>
    <w:p w:rsidR="005C367A" w:rsidRPr="00C65529" w:rsidRDefault="005C367A" w:rsidP="00C65529">
      <w:pPr>
        <w:pStyle w:val="TDC1"/>
      </w:pPr>
      <w:hyperlink w:anchor="_Toc165947577" w:history="1">
        <w:r w:rsidRPr="00C65529">
          <w:rPr>
            <w:rStyle w:val="Hipervnculo"/>
            <w:color w:val="auto"/>
          </w:rPr>
          <w:t>4.7.2 Elaboración del ulphu.</w:t>
        </w:r>
        <w:r w:rsidRPr="00C65529">
          <w:rPr>
            <w:webHidden/>
          </w:rPr>
          <w:tab/>
        </w:r>
        <w:r w:rsidRPr="00C65529">
          <w:rPr>
            <w:webHidden/>
          </w:rPr>
          <w:fldChar w:fldCharType="begin"/>
        </w:r>
        <w:r w:rsidRPr="00C65529">
          <w:rPr>
            <w:webHidden/>
          </w:rPr>
          <w:instrText xml:space="preserve"> PAGEREF _Toc165947577 \h </w:instrText>
        </w:r>
        <w:r w:rsidRPr="00C65529">
          <w:rPr>
            <w:webHidden/>
          </w:rPr>
          <w:fldChar w:fldCharType="separate"/>
        </w:r>
        <w:r w:rsidR="00C2484F">
          <w:rPr>
            <w:webHidden/>
          </w:rPr>
          <w:t>56</w:t>
        </w:r>
        <w:r w:rsidRPr="00C65529">
          <w:rPr>
            <w:webHidden/>
          </w:rPr>
          <w:fldChar w:fldCharType="end"/>
        </w:r>
      </w:hyperlink>
    </w:p>
    <w:p w:rsidR="005C367A" w:rsidRPr="00C65529" w:rsidRDefault="005C367A" w:rsidP="00C65529">
      <w:pPr>
        <w:pStyle w:val="TDC1"/>
      </w:pPr>
      <w:hyperlink w:anchor="_Toc165947578" w:history="1">
        <w:r w:rsidRPr="00C65529">
          <w:rPr>
            <w:rStyle w:val="Hipervnculo"/>
            <w:color w:val="auto"/>
          </w:rPr>
          <w:t>4.7.3 Elaboración del chapu</w:t>
        </w:r>
        <w:r w:rsidRPr="00C65529">
          <w:rPr>
            <w:webHidden/>
          </w:rPr>
          <w:tab/>
        </w:r>
        <w:r w:rsidRPr="00C65529">
          <w:rPr>
            <w:webHidden/>
          </w:rPr>
          <w:fldChar w:fldCharType="begin"/>
        </w:r>
        <w:r w:rsidRPr="00C65529">
          <w:rPr>
            <w:webHidden/>
          </w:rPr>
          <w:instrText xml:space="preserve"> PAGEREF _Toc165947578 \h </w:instrText>
        </w:r>
        <w:r w:rsidRPr="00C65529">
          <w:rPr>
            <w:webHidden/>
          </w:rPr>
          <w:fldChar w:fldCharType="separate"/>
        </w:r>
        <w:r w:rsidR="00C2484F">
          <w:rPr>
            <w:webHidden/>
          </w:rPr>
          <w:t>58</w:t>
        </w:r>
        <w:r w:rsidRPr="00C65529">
          <w:rPr>
            <w:webHidden/>
          </w:rPr>
          <w:fldChar w:fldCharType="end"/>
        </w:r>
      </w:hyperlink>
    </w:p>
    <w:p w:rsidR="005C367A" w:rsidRPr="00C65529" w:rsidRDefault="005C367A" w:rsidP="00C65529">
      <w:pPr>
        <w:pStyle w:val="TDC1"/>
      </w:pPr>
      <w:hyperlink w:anchor="_Toc165947579" w:history="1">
        <w:r w:rsidRPr="00C65529">
          <w:rPr>
            <w:rStyle w:val="Hipervnculo"/>
            <w:color w:val="auto"/>
          </w:rPr>
          <w:t>4.7.4 Elaboración de la phisara</w:t>
        </w:r>
        <w:r w:rsidRPr="00C65529">
          <w:rPr>
            <w:webHidden/>
          </w:rPr>
          <w:tab/>
        </w:r>
        <w:r w:rsidRPr="00C65529">
          <w:rPr>
            <w:webHidden/>
          </w:rPr>
          <w:fldChar w:fldCharType="begin"/>
        </w:r>
        <w:r w:rsidRPr="00C65529">
          <w:rPr>
            <w:webHidden/>
          </w:rPr>
          <w:instrText xml:space="preserve"> PAGEREF _Toc165947579 \h </w:instrText>
        </w:r>
        <w:r w:rsidRPr="00C65529">
          <w:rPr>
            <w:webHidden/>
          </w:rPr>
          <w:fldChar w:fldCharType="separate"/>
        </w:r>
        <w:r w:rsidR="00C2484F">
          <w:rPr>
            <w:webHidden/>
          </w:rPr>
          <w:t>58</w:t>
        </w:r>
        <w:r w:rsidRPr="00C65529">
          <w:rPr>
            <w:webHidden/>
          </w:rPr>
          <w:fldChar w:fldCharType="end"/>
        </w:r>
      </w:hyperlink>
    </w:p>
    <w:p w:rsidR="005C367A" w:rsidRPr="00C65529" w:rsidRDefault="005C367A" w:rsidP="00C65529">
      <w:pPr>
        <w:pStyle w:val="TDC1"/>
        <w:rPr>
          <w:rStyle w:val="Hipervnculo"/>
          <w:color w:val="auto"/>
        </w:rPr>
      </w:pPr>
      <w:hyperlink w:anchor="_Toc165947580" w:history="1">
        <w:r w:rsidRPr="00C65529">
          <w:rPr>
            <w:rStyle w:val="Hipervnculo"/>
            <w:color w:val="auto"/>
          </w:rPr>
          <w:t>4.7.5 Elaboración del phiri</w:t>
        </w:r>
        <w:r w:rsidRPr="00C65529">
          <w:rPr>
            <w:webHidden/>
          </w:rPr>
          <w:tab/>
        </w:r>
        <w:r w:rsidRPr="00C65529">
          <w:rPr>
            <w:webHidden/>
          </w:rPr>
          <w:fldChar w:fldCharType="begin"/>
        </w:r>
        <w:r w:rsidRPr="00C65529">
          <w:rPr>
            <w:webHidden/>
          </w:rPr>
          <w:instrText xml:space="preserve"> PAGEREF _Toc165947580 \h </w:instrText>
        </w:r>
        <w:r w:rsidRPr="00C65529">
          <w:rPr>
            <w:webHidden/>
          </w:rPr>
          <w:fldChar w:fldCharType="separate"/>
        </w:r>
        <w:r w:rsidR="00C2484F">
          <w:rPr>
            <w:webHidden/>
          </w:rPr>
          <w:t>58</w:t>
        </w:r>
        <w:r w:rsidRPr="00C65529">
          <w:rPr>
            <w:webHidden/>
          </w:rPr>
          <w:fldChar w:fldCharType="end"/>
        </w:r>
      </w:hyperlink>
    </w:p>
    <w:p w:rsidR="005C367A" w:rsidRPr="00C65529" w:rsidRDefault="005C367A" w:rsidP="00C65529">
      <w:pPr>
        <w:pStyle w:val="TDC1"/>
      </w:pPr>
      <w:hyperlink w:anchor="_Toc165947581" w:history="1">
        <w:r w:rsidRPr="00C65529">
          <w:rPr>
            <w:rStyle w:val="Hipervnculo"/>
            <w:color w:val="auto"/>
          </w:rPr>
          <w:t>4.8 Otros Usos de la cañahua</w:t>
        </w:r>
        <w:r w:rsidRPr="00C65529">
          <w:rPr>
            <w:webHidden/>
          </w:rPr>
          <w:tab/>
        </w:r>
        <w:r w:rsidRPr="00C65529">
          <w:rPr>
            <w:webHidden/>
          </w:rPr>
          <w:fldChar w:fldCharType="begin"/>
        </w:r>
        <w:r w:rsidRPr="00C65529">
          <w:rPr>
            <w:webHidden/>
          </w:rPr>
          <w:instrText xml:space="preserve"> PAGEREF _Toc165947581 \h </w:instrText>
        </w:r>
        <w:r w:rsidRPr="00C65529">
          <w:rPr>
            <w:webHidden/>
          </w:rPr>
          <w:fldChar w:fldCharType="separate"/>
        </w:r>
        <w:r w:rsidR="00C2484F">
          <w:rPr>
            <w:webHidden/>
          </w:rPr>
          <w:t>59</w:t>
        </w:r>
        <w:r w:rsidRPr="00C65529">
          <w:rPr>
            <w:webHidden/>
          </w:rPr>
          <w:fldChar w:fldCharType="end"/>
        </w:r>
      </w:hyperlink>
    </w:p>
    <w:p w:rsidR="005C367A" w:rsidRPr="00C65529" w:rsidRDefault="005C367A" w:rsidP="00C65529">
      <w:pPr>
        <w:pStyle w:val="TDC1"/>
        <w:rPr>
          <w:rStyle w:val="Hipervnculo"/>
          <w:color w:val="auto"/>
        </w:rPr>
      </w:pPr>
      <w:hyperlink w:anchor="_Toc165947582" w:history="1">
        <w:r w:rsidRPr="00C65529">
          <w:rPr>
            <w:rStyle w:val="Hipervnculo"/>
            <w:color w:val="auto"/>
          </w:rPr>
          <w:t>4.8.1 Elaboración de pelado de maíz y trigo con ceniza de cañahua</w:t>
        </w:r>
        <w:r w:rsidRPr="00C65529">
          <w:rPr>
            <w:webHidden/>
          </w:rPr>
          <w:tab/>
        </w:r>
        <w:r w:rsidRPr="00C65529">
          <w:rPr>
            <w:webHidden/>
          </w:rPr>
          <w:fldChar w:fldCharType="begin"/>
        </w:r>
        <w:r w:rsidRPr="00C65529">
          <w:rPr>
            <w:webHidden/>
          </w:rPr>
          <w:instrText xml:space="preserve"> PAGEREF _Toc165947582 \h </w:instrText>
        </w:r>
        <w:r w:rsidRPr="00C65529">
          <w:rPr>
            <w:webHidden/>
          </w:rPr>
          <w:fldChar w:fldCharType="separate"/>
        </w:r>
        <w:r w:rsidR="00C2484F">
          <w:rPr>
            <w:webHidden/>
          </w:rPr>
          <w:t>59</w:t>
        </w:r>
        <w:r w:rsidRPr="00C65529">
          <w:rPr>
            <w:webHidden/>
          </w:rPr>
          <w:fldChar w:fldCharType="end"/>
        </w:r>
      </w:hyperlink>
    </w:p>
    <w:p w:rsidR="005C367A" w:rsidRPr="00C65529" w:rsidRDefault="005C367A" w:rsidP="00C65529">
      <w:pPr>
        <w:pStyle w:val="TDC1"/>
        <w:rPr>
          <w:rStyle w:val="Hipervnculo"/>
          <w:color w:val="auto"/>
        </w:rPr>
      </w:pPr>
      <w:hyperlink w:anchor="_Toc165947583" w:history="1">
        <w:r w:rsidRPr="00C65529">
          <w:rPr>
            <w:rStyle w:val="Hipervnculo"/>
            <w:color w:val="auto"/>
          </w:rPr>
          <w:t>4.9 Usos en actividades socioculturales</w:t>
        </w:r>
        <w:r w:rsidRPr="00C65529">
          <w:rPr>
            <w:webHidden/>
          </w:rPr>
          <w:tab/>
        </w:r>
        <w:r w:rsidRPr="00C65529">
          <w:rPr>
            <w:webHidden/>
          </w:rPr>
          <w:fldChar w:fldCharType="begin"/>
        </w:r>
        <w:r w:rsidRPr="00C65529">
          <w:rPr>
            <w:webHidden/>
          </w:rPr>
          <w:instrText xml:space="preserve"> PAGEREF _Toc165947583 \h </w:instrText>
        </w:r>
        <w:r w:rsidRPr="00C65529">
          <w:rPr>
            <w:webHidden/>
          </w:rPr>
          <w:fldChar w:fldCharType="separate"/>
        </w:r>
        <w:r w:rsidR="00C2484F">
          <w:rPr>
            <w:webHidden/>
          </w:rPr>
          <w:t>59</w:t>
        </w:r>
        <w:r w:rsidRPr="00C65529">
          <w:rPr>
            <w:webHidden/>
          </w:rPr>
          <w:fldChar w:fldCharType="end"/>
        </w:r>
      </w:hyperlink>
    </w:p>
    <w:p w:rsidR="005C367A" w:rsidRPr="00C65529" w:rsidRDefault="005C367A" w:rsidP="00C65529">
      <w:pPr>
        <w:pStyle w:val="TDC1"/>
      </w:pPr>
      <w:hyperlink w:anchor="_Toc165947584" w:history="1">
        <w:r w:rsidRPr="00C65529">
          <w:rPr>
            <w:rStyle w:val="Hipervnculo"/>
            <w:color w:val="auto"/>
          </w:rPr>
          <w:t>4.10 Importancia de la cañahua a nivel familiar y comunal</w:t>
        </w:r>
        <w:r w:rsidRPr="00C65529">
          <w:rPr>
            <w:webHidden/>
          </w:rPr>
          <w:tab/>
        </w:r>
        <w:r w:rsidRPr="00C65529">
          <w:rPr>
            <w:webHidden/>
          </w:rPr>
          <w:fldChar w:fldCharType="begin"/>
        </w:r>
        <w:r w:rsidRPr="00C65529">
          <w:rPr>
            <w:webHidden/>
          </w:rPr>
          <w:instrText xml:space="preserve"> PAGEREF _Toc165947584 \h </w:instrText>
        </w:r>
        <w:r w:rsidRPr="00C65529">
          <w:rPr>
            <w:webHidden/>
          </w:rPr>
          <w:fldChar w:fldCharType="separate"/>
        </w:r>
        <w:r w:rsidR="00C2484F">
          <w:rPr>
            <w:webHidden/>
          </w:rPr>
          <w:t>60</w:t>
        </w:r>
        <w:r w:rsidRPr="00C65529">
          <w:rPr>
            <w:webHidden/>
          </w:rPr>
          <w:fldChar w:fldCharType="end"/>
        </w:r>
      </w:hyperlink>
    </w:p>
    <w:p w:rsidR="005C367A" w:rsidRPr="00C65529" w:rsidRDefault="005C367A" w:rsidP="00C65529">
      <w:pPr>
        <w:pStyle w:val="TDC1"/>
      </w:pPr>
      <w:hyperlink w:anchor="_Toc165947585" w:history="1">
        <w:r w:rsidRPr="00C65529">
          <w:rPr>
            <w:rStyle w:val="Hipervnculo"/>
            <w:color w:val="auto"/>
          </w:rPr>
          <w:t>4.10.1 Producción para autoconsumo y venta</w:t>
        </w:r>
        <w:r w:rsidRPr="00C65529">
          <w:rPr>
            <w:webHidden/>
          </w:rPr>
          <w:tab/>
        </w:r>
        <w:r w:rsidRPr="00C65529">
          <w:rPr>
            <w:webHidden/>
          </w:rPr>
          <w:fldChar w:fldCharType="begin"/>
        </w:r>
        <w:r w:rsidRPr="00C65529">
          <w:rPr>
            <w:webHidden/>
          </w:rPr>
          <w:instrText xml:space="preserve"> PAGEREF _Toc165947585 \h </w:instrText>
        </w:r>
        <w:r w:rsidRPr="00C65529">
          <w:rPr>
            <w:webHidden/>
          </w:rPr>
          <w:fldChar w:fldCharType="separate"/>
        </w:r>
        <w:r w:rsidR="00C2484F">
          <w:rPr>
            <w:webHidden/>
          </w:rPr>
          <w:t>60</w:t>
        </w:r>
        <w:r w:rsidRPr="00C65529">
          <w:rPr>
            <w:webHidden/>
          </w:rPr>
          <w:fldChar w:fldCharType="end"/>
        </w:r>
      </w:hyperlink>
    </w:p>
    <w:p w:rsidR="005C367A" w:rsidRPr="00C65529" w:rsidRDefault="005C367A" w:rsidP="00C65529">
      <w:pPr>
        <w:pStyle w:val="TDC1"/>
      </w:pPr>
      <w:hyperlink w:anchor="_Toc165947586" w:history="1">
        <w:r w:rsidRPr="00C65529">
          <w:rPr>
            <w:rStyle w:val="Hipervnculo"/>
            <w:color w:val="auto"/>
          </w:rPr>
          <w:t>4.10.2 Relaciones sociales de reciprocidad</w:t>
        </w:r>
        <w:r w:rsidRPr="00C65529">
          <w:rPr>
            <w:webHidden/>
          </w:rPr>
          <w:tab/>
        </w:r>
        <w:r w:rsidRPr="00C65529">
          <w:rPr>
            <w:webHidden/>
          </w:rPr>
          <w:fldChar w:fldCharType="begin"/>
        </w:r>
        <w:r w:rsidRPr="00C65529">
          <w:rPr>
            <w:webHidden/>
          </w:rPr>
          <w:instrText xml:space="preserve"> PAGEREF _Toc165947586 \h </w:instrText>
        </w:r>
        <w:r w:rsidRPr="00C65529">
          <w:rPr>
            <w:webHidden/>
          </w:rPr>
          <w:fldChar w:fldCharType="separate"/>
        </w:r>
        <w:r w:rsidR="00C2484F">
          <w:rPr>
            <w:webHidden/>
          </w:rPr>
          <w:t>60</w:t>
        </w:r>
        <w:r w:rsidRPr="00C65529">
          <w:rPr>
            <w:webHidden/>
          </w:rPr>
          <w:fldChar w:fldCharType="end"/>
        </w:r>
      </w:hyperlink>
    </w:p>
    <w:p w:rsidR="005C367A" w:rsidRPr="00C65529" w:rsidRDefault="005C367A" w:rsidP="00C65529">
      <w:pPr>
        <w:pStyle w:val="TDC1"/>
      </w:pPr>
      <w:hyperlink w:anchor="_Toc165947587" w:history="1">
        <w:r w:rsidRPr="00C65529">
          <w:rPr>
            <w:rStyle w:val="Hipervnculo"/>
            <w:color w:val="auto"/>
          </w:rPr>
          <w:t>4.10.3 Trueque</w:t>
        </w:r>
        <w:r w:rsidRPr="00C65529">
          <w:rPr>
            <w:webHidden/>
          </w:rPr>
          <w:tab/>
        </w:r>
        <w:r w:rsidRPr="00C65529">
          <w:rPr>
            <w:webHidden/>
          </w:rPr>
          <w:fldChar w:fldCharType="begin"/>
        </w:r>
        <w:r w:rsidRPr="00C65529">
          <w:rPr>
            <w:webHidden/>
          </w:rPr>
          <w:instrText xml:space="preserve"> PAGEREF _Toc165947587 \h </w:instrText>
        </w:r>
        <w:r w:rsidRPr="00C65529">
          <w:rPr>
            <w:webHidden/>
          </w:rPr>
          <w:fldChar w:fldCharType="separate"/>
        </w:r>
        <w:r w:rsidR="00C2484F">
          <w:rPr>
            <w:webHidden/>
          </w:rPr>
          <w:t>61</w:t>
        </w:r>
        <w:r w:rsidRPr="00C65529">
          <w:rPr>
            <w:webHidden/>
          </w:rPr>
          <w:fldChar w:fldCharType="end"/>
        </w:r>
      </w:hyperlink>
    </w:p>
    <w:p w:rsidR="005C367A" w:rsidRPr="00C65529" w:rsidRDefault="005C367A" w:rsidP="00C65529">
      <w:pPr>
        <w:pStyle w:val="TDC1"/>
      </w:pPr>
      <w:hyperlink w:anchor="_Toc165947588" w:history="1">
        <w:r w:rsidRPr="00C65529">
          <w:rPr>
            <w:rStyle w:val="Hipervnculo"/>
            <w:color w:val="auto"/>
          </w:rPr>
          <w:t>4.10.4 Intercambio</w:t>
        </w:r>
        <w:r w:rsidRPr="00C65529">
          <w:rPr>
            <w:webHidden/>
          </w:rPr>
          <w:tab/>
        </w:r>
        <w:r w:rsidRPr="00C65529">
          <w:rPr>
            <w:webHidden/>
          </w:rPr>
          <w:fldChar w:fldCharType="begin"/>
        </w:r>
        <w:r w:rsidRPr="00C65529">
          <w:rPr>
            <w:webHidden/>
          </w:rPr>
          <w:instrText xml:space="preserve"> PAGEREF _Toc165947588 \h </w:instrText>
        </w:r>
        <w:r w:rsidRPr="00C65529">
          <w:rPr>
            <w:webHidden/>
          </w:rPr>
          <w:fldChar w:fldCharType="separate"/>
        </w:r>
        <w:r w:rsidR="00C2484F">
          <w:rPr>
            <w:webHidden/>
          </w:rPr>
          <w:t>61</w:t>
        </w:r>
        <w:r w:rsidRPr="00C65529">
          <w:rPr>
            <w:webHidden/>
          </w:rPr>
          <w:fldChar w:fldCharType="end"/>
        </w:r>
      </w:hyperlink>
    </w:p>
    <w:p w:rsidR="005C367A" w:rsidRPr="00C65529" w:rsidRDefault="005C367A" w:rsidP="00C65529">
      <w:pPr>
        <w:pStyle w:val="TDC1"/>
      </w:pPr>
      <w:hyperlink w:anchor="_Toc165947589" w:history="1">
        <w:r w:rsidRPr="00C65529">
          <w:rPr>
            <w:rStyle w:val="Hipervnculo"/>
            <w:color w:val="auto"/>
          </w:rPr>
          <w:t>4.10.5 Semilla</w:t>
        </w:r>
        <w:r w:rsidRPr="00C65529">
          <w:rPr>
            <w:webHidden/>
          </w:rPr>
          <w:tab/>
        </w:r>
        <w:r w:rsidRPr="00C65529">
          <w:rPr>
            <w:webHidden/>
          </w:rPr>
          <w:fldChar w:fldCharType="begin"/>
        </w:r>
        <w:r w:rsidRPr="00C65529">
          <w:rPr>
            <w:webHidden/>
          </w:rPr>
          <w:instrText xml:space="preserve"> PAGEREF _Toc165947589 \h </w:instrText>
        </w:r>
        <w:r w:rsidRPr="00C65529">
          <w:rPr>
            <w:webHidden/>
          </w:rPr>
          <w:fldChar w:fldCharType="separate"/>
        </w:r>
        <w:r w:rsidR="00C2484F">
          <w:rPr>
            <w:webHidden/>
          </w:rPr>
          <w:t>62</w:t>
        </w:r>
        <w:r w:rsidRPr="00C65529">
          <w:rPr>
            <w:webHidden/>
          </w:rPr>
          <w:fldChar w:fldCharType="end"/>
        </w:r>
      </w:hyperlink>
    </w:p>
    <w:p w:rsidR="005C367A" w:rsidRPr="00C65529" w:rsidRDefault="005C367A" w:rsidP="00C65529">
      <w:pPr>
        <w:pStyle w:val="TDC1"/>
      </w:pPr>
      <w:hyperlink w:anchor="_Toc165947590" w:history="1">
        <w:r w:rsidRPr="00C65529">
          <w:rPr>
            <w:rStyle w:val="Hipervnculo"/>
            <w:color w:val="auto"/>
          </w:rPr>
          <w:t>4.10.6 Trasformación</w:t>
        </w:r>
        <w:r w:rsidRPr="00C65529">
          <w:rPr>
            <w:webHidden/>
          </w:rPr>
          <w:tab/>
        </w:r>
        <w:r w:rsidRPr="00C65529">
          <w:rPr>
            <w:webHidden/>
          </w:rPr>
          <w:fldChar w:fldCharType="begin"/>
        </w:r>
        <w:r w:rsidRPr="00C65529">
          <w:rPr>
            <w:webHidden/>
          </w:rPr>
          <w:instrText xml:space="preserve"> PAGEREF _Toc165947590 \h </w:instrText>
        </w:r>
        <w:r w:rsidRPr="00C65529">
          <w:rPr>
            <w:webHidden/>
          </w:rPr>
          <w:fldChar w:fldCharType="separate"/>
        </w:r>
        <w:r w:rsidR="00C2484F">
          <w:rPr>
            <w:webHidden/>
          </w:rPr>
          <w:t>62</w:t>
        </w:r>
        <w:r w:rsidRPr="00C65529">
          <w:rPr>
            <w:webHidden/>
          </w:rPr>
          <w:fldChar w:fldCharType="end"/>
        </w:r>
      </w:hyperlink>
    </w:p>
    <w:p w:rsidR="005C367A" w:rsidRPr="00C65529" w:rsidRDefault="005C367A" w:rsidP="00C65529">
      <w:pPr>
        <w:pStyle w:val="TDC1"/>
        <w:rPr>
          <w:rStyle w:val="Hipervnculo"/>
          <w:color w:val="auto"/>
        </w:rPr>
      </w:pPr>
      <w:hyperlink w:anchor="_Toc165947591" w:history="1">
        <w:r w:rsidRPr="00C65529">
          <w:rPr>
            <w:rStyle w:val="Hipervnculo"/>
            <w:color w:val="auto"/>
          </w:rPr>
          <w:t>4.10.7 Frecuencia de consumo</w:t>
        </w:r>
        <w:r w:rsidRPr="00C65529">
          <w:rPr>
            <w:webHidden/>
          </w:rPr>
          <w:tab/>
        </w:r>
        <w:r w:rsidRPr="00C65529">
          <w:rPr>
            <w:webHidden/>
          </w:rPr>
          <w:fldChar w:fldCharType="begin"/>
        </w:r>
        <w:r w:rsidRPr="00C65529">
          <w:rPr>
            <w:webHidden/>
          </w:rPr>
          <w:instrText xml:space="preserve"> PAGEREF _Toc165947591 \h </w:instrText>
        </w:r>
        <w:r w:rsidRPr="00C65529">
          <w:rPr>
            <w:webHidden/>
          </w:rPr>
          <w:fldChar w:fldCharType="separate"/>
        </w:r>
        <w:r w:rsidR="00C2484F">
          <w:rPr>
            <w:webHidden/>
          </w:rPr>
          <w:t>62</w:t>
        </w:r>
        <w:r w:rsidRPr="00C65529">
          <w:rPr>
            <w:webHidden/>
          </w:rPr>
          <w:fldChar w:fldCharType="end"/>
        </w:r>
      </w:hyperlink>
    </w:p>
    <w:p w:rsidR="005C367A" w:rsidRPr="00C65529" w:rsidRDefault="005C367A" w:rsidP="00C65529">
      <w:pPr>
        <w:pStyle w:val="TDC1"/>
        <w:rPr>
          <w:rStyle w:val="Hipervnculo"/>
          <w:color w:val="auto"/>
        </w:rPr>
      </w:pPr>
      <w:hyperlink w:anchor="_Toc165947592" w:history="1">
        <w:r w:rsidRPr="00C65529">
          <w:rPr>
            <w:rStyle w:val="Hipervnculo"/>
            <w:color w:val="auto"/>
          </w:rPr>
          <w:t>4.11 Tradición en la siembra de cañahua</w:t>
        </w:r>
        <w:r w:rsidRPr="00C65529">
          <w:rPr>
            <w:webHidden/>
          </w:rPr>
          <w:tab/>
        </w:r>
        <w:r w:rsidRPr="00C65529">
          <w:rPr>
            <w:webHidden/>
          </w:rPr>
          <w:fldChar w:fldCharType="begin"/>
        </w:r>
        <w:r w:rsidRPr="00C65529">
          <w:rPr>
            <w:webHidden/>
          </w:rPr>
          <w:instrText xml:space="preserve"> PAGEREF _Toc165947592 \h </w:instrText>
        </w:r>
        <w:r w:rsidRPr="00C65529">
          <w:rPr>
            <w:webHidden/>
          </w:rPr>
          <w:fldChar w:fldCharType="separate"/>
        </w:r>
        <w:r w:rsidR="00C2484F">
          <w:rPr>
            <w:webHidden/>
          </w:rPr>
          <w:t>64</w:t>
        </w:r>
        <w:r w:rsidRPr="00C65529">
          <w:rPr>
            <w:webHidden/>
          </w:rPr>
          <w:fldChar w:fldCharType="end"/>
        </w:r>
      </w:hyperlink>
    </w:p>
    <w:p w:rsidR="005C367A" w:rsidRPr="00C65529" w:rsidRDefault="005C367A" w:rsidP="00C65529">
      <w:pPr>
        <w:pStyle w:val="TDC1"/>
        <w:rPr>
          <w:rStyle w:val="Hipervnculo"/>
          <w:color w:val="auto"/>
        </w:rPr>
      </w:pPr>
      <w:hyperlink w:anchor="_Toc165947593" w:history="1">
        <w:r w:rsidRPr="00C65529">
          <w:rPr>
            <w:rStyle w:val="Hipervnculo"/>
            <w:color w:val="auto"/>
          </w:rPr>
          <w:t>4.12 Forma silvestre de cañahua</w:t>
        </w:r>
        <w:r w:rsidRPr="00C65529">
          <w:rPr>
            <w:webHidden/>
          </w:rPr>
          <w:tab/>
        </w:r>
        <w:r w:rsidRPr="00C65529">
          <w:rPr>
            <w:webHidden/>
          </w:rPr>
          <w:fldChar w:fldCharType="begin"/>
        </w:r>
        <w:r w:rsidRPr="00C65529">
          <w:rPr>
            <w:webHidden/>
          </w:rPr>
          <w:instrText xml:space="preserve"> PAGEREF _Toc165947593 \h </w:instrText>
        </w:r>
        <w:r w:rsidRPr="00C65529">
          <w:rPr>
            <w:webHidden/>
          </w:rPr>
          <w:fldChar w:fldCharType="separate"/>
        </w:r>
        <w:r w:rsidR="00C2484F">
          <w:rPr>
            <w:webHidden/>
          </w:rPr>
          <w:t>64</w:t>
        </w:r>
        <w:r w:rsidRPr="00C65529">
          <w:rPr>
            <w:webHidden/>
          </w:rPr>
          <w:fldChar w:fldCharType="end"/>
        </w:r>
      </w:hyperlink>
    </w:p>
    <w:p w:rsidR="005C367A" w:rsidRPr="00C65529" w:rsidRDefault="005C367A" w:rsidP="00C65529">
      <w:pPr>
        <w:pStyle w:val="TDC1"/>
        <w:rPr>
          <w:rStyle w:val="Hipervnculo"/>
          <w:color w:val="auto"/>
          <w:u w:val="none"/>
        </w:rPr>
      </w:pPr>
      <w:hyperlink w:anchor="_Toc165947594" w:history="1">
        <w:r w:rsidRPr="00C65529">
          <w:rPr>
            <w:rStyle w:val="Hipervnculo"/>
            <w:color w:val="auto"/>
          </w:rPr>
          <w:t>4.17 Fichas de revalorización</w:t>
        </w:r>
        <w:r w:rsidRPr="00C65529">
          <w:rPr>
            <w:webHidden/>
          </w:rPr>
          <w:tab/>
        </w:r>
        <w:r w:rsidRPr="00C65529">
          <w:rPr>
            <w:webHidden/>
          </w:rPr>
          <w:fldChar w:fldCharType="begin"/>
        </w:r>
        <w:r w:rsidRPr="00C65529">
          <w:rPr>
            <w:webHidden/>
          </w:rPr>
          <w:instrText xml:space="preserve"> PAGEREF _Toc165947594 \h </w:instrText>
        </w:r>
        <w:r w:rsidRPr="00C65529">
          <w:rPr>
            <w:webHidden/>
          </w:rPr>
          <w:fldChar w:fldCharType="separate"/>
        </w:r>
        <w:r w:rsidR="00C2484F">
          <w:rPr>
            <w:webHidden/>
          </w:rPr>
          <w:t>65</w:t>
        </w:r>
        <w:r w:rsidRPr="00C65529">
          <w:rPr>
            <w:webHidden/>
          </w:rPr>
          <w:fldChar w:fldCharType="end"/>
        </w:r>
      </w:hyperlink>
    </w:p>
    <w:p w:rsidR="005C367A" w:rsidRPr="00C65529" w:rsidRDefault="005C367A" w:rsidP="00C65529">
      <w:pPr>
        <w:pStyle w:val="TDC1"/>
      </w:pPr>
      <w:hyperlink w:anchor="_Toc165947655" w:history="1">
        <w:r w:rsidRPr="00C65529">
          <w:rPr>
            <w:rStyle w:val="Hipervnculo"/>
            <w:color w:val="auto"/>
          </w:rPr>
          <w:t>Conclusiones</w:t>
        </w:r>
        <w:r w:rsidRPr="00C65529">
          <w:rPr>
            <w:webHidden/>
          </w:rPr>
          <w:tab/>
        </w:r>
        <w:r w:rsidRPr="00C65529">
          <w:rPr>
            <w:webHidden/>
          </w:rPr>
          <w:fldChar w:fldCharType="begin"/>
        </w:r>
        <w:r w:rsidRPr="00C65529">
          <w:rPr>
            <w:webHidden/>
          </w:rPr>
          <w:instrText xml:space="preserve"> PAGEREF _Toc165947655 \h </w:instrText>
        </w:r>
        <w:r w:rsidRPr="00C65529">
          <w:rPr>
            <w:webHidden/>
          </w:rPr>
          <w:fldChar w:fldCharType="separate"/>
        </w:r>
        <w:r w:rsidR="00C2484F">
          <w:rPr>
            <w:webHidden/>
          </w:rPr>
          <w:t>119</w:t>
        </w:r>
        <w:r w:rsidRPr="00C65529">
          <w:rPr>
            <w:webHidden/>
          </w:rPr>
          <w:fldChar w:fldCharType="end"/>
        </w:r>
      </w:hyperlink>
    </w:p>
    <w:p w:rsidR="005C367A" w:rsidRPr="00C65529" w:rsidRDefault="005C367A" w:rsidP="00C65529">
      <w:pPr>
        <w:pStyle w:val="TDC1"/>
      </w:pPr>
      <w:hyperlink w:anchor="_Toc165947656" w:history="1">
        <w:r w:rsidRPr="00C65529">
          <w:rPr>
            <w:rStyle w:val="Hipervnculo"/>
            <w:color w:val="auto"/>
          </w:rPr>
          <w:t>Recomendaciones</w:t>
        </w:r>
        <w:r w:rsidRPr="00C65529">
          <w:rPr>
            <w:webHidden/>
          </w:rPr>
          <w:tab/>
        </w:r>
        <w:r w:rsidRPr="00C65529">
          <w:rPr>
            <w:webHidden/>
          </w:rPr>
          <w:fldChar w:fldCharType="begin"/>
        </w:r>
        <w:r w:rsidRPr="00C65529">
          <w:rPr>
            <w:webHidden/>
          </w:rPr>
          <w:instrText xml:space="preserve"> PAGEREF _Toc165947656 \h </w:instrText>
        </w:r>
        <w:r w:rsidRPr="00C65529">
          <w:rPr>
            <w:webHidden/>
          </w:rPr>
          <w:fldChar w:fldCharType="separate"/>
        </w:r>
        <w:r w:rsidR="00C2484F">
          <w:rPr>
            <w:webHidden/>
          </w:rPr>
          <w:t>121</w:t>
        </w:r>
        <w:r w:rsidRPr="00C65529">
          <w:rPr>
            <w:webHidden/>
          </w:rPr>
          <w:fldChar w:fldCharType="end"/>
        </w:r>
      </w:hyperlink>
    </w:p>
    <w:p w:rsidR="005C367A" w:rsidRPr="00C65529" w:rsidRDefault="005C367A" w:rsidP="00C65529">
      <w:pPr>
        <w:pStyle w:val="TDC1"/>
      </w:pPr>
      <w:hyperlink w:anchor="_Toc165947657" w:history="1">
        <w:r w:rsidRPr="00C65529">
          <w:rPr>
            <w:rStyle w:val="Hipervnculo"/>
            <w:color w:val="auto"/>
          </w:rPr>
          <w:t>V CITA  BIBLIOGRAFICA</w:t>
        </w:r>
        <w:r w:rsidRPr="00C65529">
          <w:rPr>
            <w:webHidden/>
          </w:rPr>
          <w:tab/>
        </w:r>
        <w:r w:rsidRPr="00C65529">
          <w:rPr>
            <w:webHidden/>
          </w:rPr>
          <w:fldChar w:fldCharType="begin"/>
        </w:r>
        <w:r w:rsidRPr="00C65529">
          <w:rPr>
            <w:webHidden/>
          </w:rPr>
          <w:instrText xml:space="preserve"> PAGEREF _Toc165947657 \h </w:instrText>
        </w:r>
        <w:r w:rsidRPr="00C65529">
          <w:rPr>
            <w:webHidden/>
          </w:rPr>
          <w:fldChar w:fldCharType="separate"/>
        </w:r>
        <w:r w:rsidR="00C2484F">
          <w:rPr>
            <w:webHidden/>
          </w:rPr>
          <w:t>121</w:t>
        </w:r>
        <w:r w:rsidRPr="00C65529">
          <w:rPr>
            <w:webHidden/>
          </w:rPr>
          <w:fldChar w:fldCharType="end"/>
        </w:r>
      </w:hyperlink>
    </w:p>
    <w:p w:rsidR="005C367A" w:rsidRPr="00C65529" w:rsidRDefault="005C367A" w:rsidP="00C65529">
      <w:pPr>
        <w:pStyle w:val="TDC1"/>
      </w:pPr>
      <w:hyperlink w:anchor="_Toc165947658" w:history="1">
        <w:r w:rsidRPr="00C65529">
          <w:rPr>
            <w:rStyle w:val="Hipervnculo"/>
            <w:color w:val="auto"/>
          </w:rPr>
          <w:t>Anexos</w:t>
        </w:r>
        <w:r w:rsidRPr="00C65529">
          <w:rPr>
            <w:webHidden/>
          </w:rPr>
          <w:tab/>
        </w:r>
        <w:r w:rsidRPr="00C65529">
          <w:rPr>
            <w:webHidden/>
          </w:rPr>
          <w:fldChar w:fldCharType="begin"/>
        </w:r>
        <w:r w:rsidRPr="00C65529">
          <w:rPr>
            <w:webHidden/>
          </w:rPr>
          <w:instrText xml:space="preserve"> PAGEREF _Toc165947658 \h </w:instrText>
        </w:r>
        <w:r w:rsidRPr="00C65529">
          <w:rPr>
            <w:webHidden/>
          </w:rPr>
          <w:fldChar w:fldCharType="separate"/>
        </w:r>
        <w:r w:rsidR="00C2484F">
          <w:rPr>
            <w:webHidden/>
          </w:rPr>
          <w:t>cxxi</w:t>
        </w:r>
        <w:r w:rsidRPr="00C65529">
          <w:rPr>
            <w:webHidden/>
          </w:rPr>
          <w:fldChar w:fldCharType="end"/>
        </w:r>
      </w:hyperlink>
    </w:p>
    <w:p w:rsidR="00B00987" w:rsidRPr="00C65529" w:rsidRDefault="00B5626A" w:rsidP="00F518A7">
      <w:r w:rsidRPr="00C65529">
        <w:fldChar w:fldCharType="end"/>
      </w:r>
    </w:p>
    <w:p w:rsidR="009A239C" w:rsidRPr="005C367A" w:rsidRDefault="009A239C" w:rsidP="00DC4B1E">
      <w:pPr>
        <w:jc w:val="center"/>
      </w:pPr>
    </w:p>
    <w:p w:rsidR="00D65C27" w:rsidRDefault="00D65C27" w:rsidP="00DC4B1E">
      <w:pPr>
        <w:jc w:val="center"/>
      </w:pPr>
    </w:p>
    <w:p w:rsidR="00D65C27" w:rsidRDefault="00D65C27" w:rsidP="00DC4B1E">
      <w:pPr>
        <w:jc w:val="center"/>
      </w:pPr>
    </w:p>
    <w:p w:rsidR="00B00987" w:rsidRPr="00C65529" w:rsidRDefault="00DC4B1E" w:rsidP="00DC4B1E">
      <w:pPr>
        <w:jc w:val="center"/>
        <w:rPr>
          <w:b/>
        </w:rPr>
      </w:pPr>
      <w:r w:rsidRPr="00C65529">
        <w:rPr>
          <w:b/>
        </w:rPr>
        <w:t xml:space="preserve">INDICE DE </w:t>
      </w:r>
      <w:r w:rsidR="005A3D25" w:rsidRPr="00C65529">
        <w:rPr>
          <w:b/>
        </w:rPr>
        <w:t>CUADRO</w:t>
      </w:r>
      <w:r w:rsidRPr="00C65529">
        <w:rPr>
          <w:b/>
        </w:rPr>
        <w:t>S</w:t>
      </w:r>
    </w:p>
    <w:p w:rsidR="00C65529" w:rsidRDefault="00C65529" w:rsidP="00C65529">
      <w:pPr>
        <w:ind w:left="7788" w:firstLine="708"/>
        <w:jc w:val="center"/>
        <w:rPr>
          <w:b/>
        </w:rPr>
      </w:pPr>
      <w:r>
        <w:rPr>
          <w:b/>
        </w:rPr>
        <w:t>Pag.</w:t>
      </w:r>
    </w:p>
    <w:p w:rsidR="00D31B69" w:rsidRPr="009A239C" w:rsidRDefault="00D31B69" w:rsidP="00C65529">
      <w:pPr>
        <w:ind w:left="7788" w:firstLine="708"/>
        <w:jc w:val="center"/>
        <w:rPr>
          <w:b/>
        </w:rPr>
      </w:pPr>
    </w:p>
    <w:p w:rsidR="00DF1625" w:rsidRDefault="00DF1625">
      <w:pPr>
        <w:pStyle w:val="Tabladeilustraciones"/>
        <w:tabs>
          <w:tab w:val="right" w:leader="dot" w:pos="9113"/>
        </w:tabs>
        <w:rPr>
          <w:noProof/>
        </w:rPr>
      </w:pPr>
      <w:r>
        <w:fldChar w:fldCharType="begin"/>
      </w:r>
      <w:r>
        <w:instrText xml:space="preserve"> TOC \h \z \c "Cuadro" </w:instrText>
      </w:r>
      <w:r>
        <w:fldChar w:fldCharType="separate"/>
      </w:r>
      <w:hyperlink w:anchor="_Toc165949831" w:history="1">
        <w:r w:rsidRPr="003D7AF0">
          <w:rPr>
            <w:rStyle w:val="Hipervnculo"/>
            <w:noProof/>
          </w:rPr>
          <w:t>Cuadro1 Relación de la quinua y cañahua con otros cereales</w:t>
        </w:r>
        <w:r>
          <w:rPr>
            <w:noProof/>
            <w:webHidden/>
          </w:rPr>
          <w:tab/>
        </w:r>
        <w:r>
          <w:rPr>
            <w:noProof/>
            <w:webHidden/>
          </w:rPr>
          <w:fldChar w:fldCharType="begin"/>
        </w:r>
        <w:r>
          <w:rPr>
            <w:noProof/>
            <w:webHidden/>
          </w:rPr>
          <w:instrText xml:space="preserve"> PAGEREF _Toc165949831 \h </w:instrText>
        </w:r>
        <w:r w:rsidR="0058306A">
          <w:rPr>
            <w:noProof/>
          </w:rPr>
        </w:r>
        <w:r>
          <w:rPr>
            <w:noProof/>
            <w:webHidden/>
          </w:rPr>
          <w:fldChar w:fldCharType="separate"/>
        </w:r>
        <w:r w:rsidR="00C2484F">
          <w:rPr>
            <w:noProof/>
            <w:webHidden/>
          </w:rPr>
          <w:t>10</w:t>
        </w:r>
        <w:r>
          <w:rPr>
            <w:noProof/>
            <w:webHidden/>
          </w:rPr>
          <w:fldChar w:fldCharType="end"/>
        </w:r>
      </w:hyperlink>
    </w:p>
    <w:p w:rsidR="00DF1625" w:rsidRDefault="00DF1625">
      <w:pPr>
        <w:pStyle w:val="Tabladeilustraciones"/>
        <w:tabs>
          <w:tab w:val="right" w:leader="dot" w:pos="9113"/>
        </w:tabs>
        <w:rPr>
          <w:noProof/>
        </w:rPr>
      </w:pPr>
      <w:hyperlink w:anchor="_Toc165949832" w:history="1">
        <w:r w:rsidRPr="003D7AF0">
          <w:rPr>
            <w:rStyle w:val="Hipervnculo"/>
            <w:noProof/>
          </w:rPr>
          <w:t>Cuadro 2 Cultivos de importancia en la zona de estudio</w:t>
        </w:r>
        <w:r>
          <w:rPr>
            <w:noProof/>
            <w:webHidden/>
          </w:rPr>
          <w:tab/>
        </w:r>
        <w:r>
          <w:rPr>
            <w:noProof/>
            <w:webHidden/>
          </w:rPr>
          <w:fldChar w:fldCharType="begin"/>
        </w:r>
        <w:r>
          <w:rPr>
            <w:noProof/>
            <w:webHidden/>
          </w:rPr>
          <w:instrText xml:space="preserve"> PAGEREF _Toc165949832 \h </w:instrText>
        </w:r>
        <w:r w:rsidR="0058306A">
          <w:rPr>
            <w:noProof/>
          </w:rPr>
        </w:r>
        <w:r>
          <w:rPr>
            <w:noProof/>
            <w:webHidden/>
          </w:rPr>
          <w:fldChar w:fldCharType="separate"/>
        </w:r>
        <w:r w:rsidR="00C2484F">
          <w:rPr>
            <w:noProof/>
            <w:webHidden/>
          </w:rPr>
          <w:t>37</w:t>
        </w:r>
        <w:r>
          <w:rPr>
            <w:noProof/>
            <w:webHidden/>
          </w:rPr>
          <w:fldChar w:fldCharType="end"/>
        </w:r>
      </w:hyperlink>
    </w:p>
    <w:p w:rsidR="00DF1625" w:rsidRDefault="00DF1625">
      <w:pPr>
        <w:pStyle w:val="Tabladeilustraciones"/>
        <w:tabs>
          <w:tab w:val="right" w:leader="dot" w:pos="9113"/>
        </w:tabs>
        <w:rPr>
          <w:noProof/>
        </w:rPr>
      </w:pPr>
      <w:hyperlink w:anchor="_Toc165949833" w:history="1">
        <w:r w:rsidRPr="003D7AF0">
          <w:rPr>
            <w:rStyle w:val="Hipervnculo"/>
            <w:noProof/>
          </w:rPr>
          <w:t>Cuadro 3  Manejo de rotación de cultivos en la zona de estudio</w:t>
        </w:r>
        <w:r>
          <w:rPr>
            <w:noProof/>
            <w:webHidden/>
          </w:rPr>
          <w:tab/>
        </w:r>
        <w:r>
          <w:rPr>
            <w:noProof/>
            <w:webHidden/>
          </w:rPr>
          <w:fldChar w:fldCharType="begin"/>
        </w:r>
        <w:r>
          <w:rPr>
            <w:noProof/>
            <w:webHidden/>
          </w:rPr>
          <w:instrText xml:space="preserve"> PAGEREF _Toc165949833 \h </w:instrText>
        </w:r>
        <w:r w:rsidR="0058306A">
          <w:rPr>
            <w:noProof/>
          </w:rPr>
        </w:r>
        <w:r>
          <w:rPr>
            <w:noProof/>
            <w:webHidden/>
          </w:rPr>
          <w:fldChar w:fldCharType="separate"/>
        </w:r>
        <w:r w:rsidR="00C2484F">
          <w:rPr>
            <w:noProof/>
            <w:webHidden/>
          </w:rPr>
          <w:t>39</w:t>
        </w:r>
        <w:r>
          <w:rPr>
            <w:noProof/>
            <w:webHidden/>
          </w:rPr>
          <w:fldChar w:fldCharType="end"/>
        </w:r>
      </w:hyperlink>
    </w:p>
    <w:p w:rsidR="00DF1625" w:rsidRDefault="00DF1625">
      <w:pPr>
        <w:pStyle w:val="Tabladeilustraciones"/>
        <w:tabs>
          <w:tab w:val="right" w:leader="dot" w:pos="9113"/>
        </w:tabs>
        <w:rPr>
          <w:noProof/>
        </w:rPr>
      </w:pPr>
      <w:hyperlink w:anchor="_Toc165949834" w:history="1">
        <w:r w:rsidRPr="003D7AF0">
          <w:rPr>
            <w:rStyle w:val="Hipervnculo"/>
            <w:noProof/>
          </w:rPr>
          <w:t>Cuadro 4 Consumo actual de la cañahua en las c</w:t>
        </w:r>
        <w:r>
          <w:rPr>
            <w:rStyle w:val="Hipervnculo"/>
            <w:noProof/>
          </w:rPr>
          <w:t>omunidades de Japo y Lacolaconi</w:t>
        </w:r>
        <w:r w:rsidRPr="003D7AF0">
          <w:rPr>
            <w:rStyle w:val="Hipervnculo"/>
            <w:noProof/>
          </w:rPr>
          <w:t>.</w:t>
        </w:r>
        <w:r>
          <w:rPr>
            <w:noProof/>
            <w:webHidden/>
          </w:rPr>
          <w:tab/>
        </w:r>
        <w:r>
          <w:rPr>
            <w:noProof/>
            <w:webHidden/>
          </w:rPr>
          <w:fldChar w:fldCharType="begin"/>
        </w:r>
        <w:r>
          <w:rPr>
            <w:noProof/>
            <w:webHidden/>
          </w:rPr>
          <w:instrText xml:space="preserve"> PAGEREF _Toc165949834 \h </w:instrText>
        </w:r>
        <w:r w:rsidR="0058306A">
          <w:rPr>
            <w:noProof/>
          </w:rPr>
        </w:r>
        <w:r>
          <w:rPr>
            <w:noProof/>
            <w:webHidden/>
          </w:rPr>
          <w:fldChar w:fldCharType="separate"/>
        </w:r>
        <w:r w:rsidR="00C2484F">
          <w:rPr>
            <w:noProof/>
            <w:webHidden/>
          </w:rPr>
          <w:t>42</w:t>
        </w:r>
        <w:r>
          <w:rPr>
            <w:noProof/>
            <w:webHidden/>
          </w:rPr>
          <w:fldChar w:fldCharType="end"/>
        </w:r>
      </w:hyperlink>
    </w:p>
    <w:p w:rsidR="00DF1625" w:rsidRDefault="00DF1625">
      <w:pPr>
        <w:pStyle w:val="Tabladeilustraciones"/>
        <w:tabs>
          <w:tab w:val="right" w:leader="dot" w:pos="9113"/>
        </w:tabs>
        <w:rPr>
          <w:noProof/>
        </w:rPr>
      </w:pPr>
      <w:hyperlink w:anchor="_Toc165949835" w:history="1">
        <w:r w:rsidRPr="003D7AF0">
          <w:rPr>
            <w:rStyle w:val="Hipervnculo"/>
            <w:noProof/>
          </w:rPr>
          <w:t>Cuadro 5 Consumo de preparaciones culinarias en tiempos pasados</w:t>
        </w:r>
        <w:r>
          <w:rPr>
            <w:rStyle w:val="Hipervnculo"/>
            <w:noProof/>
          </w:rPr>
          <w:t xml:space="preserve"> en Japo y lacolaconi</w:t>
        </w:r>
        <w:r w:rsidRPr="003D7AF0">
          <w:rPr>
            <w:rStyle w:val="Hipervnculo"/>
            <w:noProof/>
          </w:rPr>
          <w:t>.</w:t>
        </w:r>
        <w:r>
          <w:rPr>
            <w:noProof/>
            <w:webHidden/>
          </w:rPr>
          <w:tab/>
        </w:r>
        <w:r>
          <w:rPr>
            <w:noProof/>
            <w:webHidden/>
          </w:rPr>
          <w:fldChar w:fldCharType="begin"/>
        </w:r>
        <w:r>
          <w:rPr>
            <w:noProof/>
            <w:webHidden/>
          </w:rPr>
          <w:instrText xml:space="preserve"> PAGEREF _Toc165949835 \h </w:instrText>
        </w:r>
        <w:r w:rsidR="0058306A">
          <w:rPr>
            <w:noProof/>
          </w:rPr>
        </w:r>
        <w:r>
          <w:rPr>
            <w:noProof/>
            <w:webHidden/>
          </w:rPr>
          <w:fldChar w:fldCharType="separate"/>
        </w:r>
        <w:r w:rsidR="00C2484F">
          <w:rPr>
            <w:noProof/>
            <w:webHidden/>
          </w:rPr>
          <w:t>44</w:t>
        </w:r>
        <w:r>
          <w:rPr>
            <w:noProof/>
            <w:webHidden/>
          </w:rPr>
          <w:fldChar w:fldCharType="end"/>
        </w:r>
      </w:hyperlink>
    </w:p>
    <w:p w:rsidR="00DF1625" w:rsidRDefault="00DF1625">
      <w:pPr>
        <w:pStyle w:val="Tabladeilustraciones"/>
        <w:tabs>
          <w:tab w:val="right" w:leader="dot" w:pos="9113"/>
        </w:tabs>
        <w:rPr>
          <w:noProof/>
        </w:rPr>
      </w:pPr>
      <w:hyperlink w:anchor="_Toc165949836" w:history="1">
        <w:r w:rsidRPr="003D7AF0">
          <w:rPr>
            <w:rStyle w:val="Hipervnculo"/>
            <w:noProof/>
          </w:rPr>
          <w:t>Cuadro 6 Formas de consumo tradicional conocidas de cañahua en Japo y Lacolaconi.</w:t>
        </w:r>
        <w:r>
          <w:rPr>
            <w:noProof/>
            <w:webHidden/>
          </w:rPr>
          <w:tab/>
        </w:r>
        <w:r>
          <w:rPr>
            <w:noProof/>
            <w:webHidden/>
          </w:rPr>
          <w:fldChar w:fldCharType="begin"/>
        </w:r>
        <w:r>
          <w:rPr>
            <w:noProof/>
            <w:webHidden/>
          </w:rPr>
          <w:instrText xml:space="preserve"> PAGEREF _Toc165949836 \h </w:instrText>
        </w:r>
        <w:r w:rsidR="0058306A">
          <w:rPr>
            <w:noProof/>
          </w:rPr>
        </w:r>
        <w:r>
          <w:rPr>
            <w:noProof/>
            <w:webHidden/>
          </w:rPr>
          <w:fldChar w:fldCharType="separate"/>
        </w:r>
        <w:r w:rsidR="00C2484F">
          <w:rPr>
            <w:noProof/>
            <w:webHidden/>
          </w:rPr>
          <w:t>46</w:t>
        </w:r>
        <w:r>
          <w:rPr>
            <w:noProof/>
            <w:webHidden/>
          </w:rPr>
          <w:fldChar w:fldCharType="end"/>
        </w:r>
      </w:hyperlink>
    </w:p>
    <w:p w:rsidR="00DF1625" w:rsidRDefault="00DF1625">
      <w:pPr>
        <w:pStyle w:val="Tabladeilustraciones"/>
        <w:tabs>
          <w:tab w:val="right" w:leader="dot" w:pos="9113"/>
        </w:tabs>
        <w:rPr>
          <w:noProof/>
        </w:rPr>
      </w:pPr>
      <w:hyperlink w:anchor="_Toc165949837" w:history="1">
        <w:r w:rsidRPr="003D7AF0">
          <w:rPr>
            <w:rStyle w:val="Hipervnculo"/>
            <w:noProof/>
          </w:rPr>
          <w:t>Cuadro 7</w:t>
        </w:r>
        <w:r w:rsidRPr="003D7AF0">
          <w:rPr>
            <w:rStyle w:val="Hipervnculo"/>
            <w:noProof/>
            <w:lang w:val="pt-BR"/>
          </w:rPr>
          <w:t xml:space="preserve"> Formas preferidas de consumo actual em Japo y Lacolaconi, período 2006.</w:t>
        </w:r>
        <w:r>
          <w:rPr>
            <w:noProof/>
            <w:webHidden/>
          </w:rPr>
          <w:tab/>
        </w:r>
        <w:r>
          <w:rPr>
            <w:noProof/>
            <w:webHidden/>
          </w:rPr>
          <w:fldChar w:fldCharType="begin"/>
        </w:r>
        <w:r>
          <w:rPr>
            <w:noProof/>
            <w:webHidden/>
          </w:rPr>
          <w:instrText xml:space="preserve"> PAGEREF _Toc165949837 \h </w:instrText>
        </w:r>
        <w:r w:rsidR="0058306A">
          <w:rPr>
            <w:noProof/>
          </w:rPr>
        </w:r>
        <w:r>
          <w:rPr>
            <w:noProof/>
            <w:webHidden/>
          </w:rPr>
          <w:fldChar w:fldCharType="separate"/>
        </w:r>
        <w:r w:rsidR="00C2484F">
          <w:rPr>
            <w:noProof/>
            <w:webHidden/>
          </w:rPr>
          <w:t>48</w:t>
        </w:r>
        <w:r>
          <w:rPr>
            <w:noProof/>
            <w:webHidden/>
          </w:rPr>
          <w:fldChar w:fldCharType="end"/>
        </w:r>
      </w:hyperlink>
    </w:p>
    <w:p w:rsidR="00DF1625" w:rsidRDefault="00DF1625">
      <w:pPr>
        <w:pStyle w:val="Tabladeilustraciones"/>
        <w:tabs>
          <w:tab w:val="right" w:leader="dot" w:pos="9113"/>
        </w:tabs>
        <w:rPr>
          <w:noProof/>
        </w:rPr>
      </w:pPr>
      <w:hyperlink w:anchor="_Toc165949838" w:history="1">
        <w:r w:rsidRPr="003D7AF0">
          <w:rPr>
            <w:rStyle w:val="Hipervnculo"/>
            <w:noProof/>
          </w:rPr>
          <w:t xml:space="preserve">Cuadro 8 Enfermedades y dolencias que cura la cañahua </w:t>
        </w:r>
        <w:r>
          <w:rPr>
            <w:rStyle w:val="Hipervnculo"/>
            <w:noProof/>
          </w:rPr>
          <w:t>en</w:t>
        </w:r>
        <w:r w:rsidRPr="003D7AF0">
          <w:rPr>
            <w:rStyle w:val="Hipervnculo"/>
            <w:noProof/>
          </w:rPr>
          <w:t xml:space="preserve"> Japo y</w:t>
        </w:r>
        <w:r>
          <w:rPr>
            <w:rStyle w:val="Hipervnculo"/>
            <w:noProof/>
          </w:rPr>
          <w:t xml:space="preserve"> Lacolaconi</w:t>
        </w:r>
        <w:r>
          <w:rPr>
            <w:noProof/>
            <w:webHidden/>
          </w:rPr>
          <w:tab/>
        </w:r>
        <w:r>
          <w:rPr>
            <w:noProof/>
            <w:webHidden/>
          </w:rPr>
          <w:fldChar w:fldCharType="begin"/>
        </w:r>
        <w:r>
          <w:rPr>
            <w:noProof/>
            <w:webHidden/>
          </w:rPr>
          <w:instrText xml:space="preserve"> PAGEREF _Toc165949838 \h </w:instrText>
        </w:r>
        <w:r w:rsidR="0058306A">
          <w:rPr>
            <w:noProof/>
          </w:rPr>
        </w:r>
        <w:r>
          <w:rPr>
            <w:noProof/>
            <w:webHidden/>
          </w:rPr>
          <w:fldChar w:fldCharType="separate"/>
        </w:r>
        <w:r w:rsidR="00C2484F">
          <w:rPr>
            <w:noProof/>
            <w:webHidden/>
          </w:rPr>
          <w:t>53</w:t>
        </w:r>
        <w:r>
          <w:rPr>
            <w:noProof/>
            <w:webHidden/>
          </w:rPr>
          <w:fldChar w:fldCharType="end"/>
        </w:r>
      </w:hyperlink>
    </w:p>
    <w:p w:rsidR="00DF1625" w:rsidRDefault="00DF1625">
      <w:pPr>
        <w:pStyle w:val="Tabladeilustraciones"/>
        <w:tabs>
          <w:tab w:val="right" w:leader="dot" w:pos="9113"/>
        </w:tabs>
        <w:rPr>
          <w:noProof/>
        </w:rPr>
      </w:pPr>
      <w:hyperlink w:anchor="_Toc165949839" w:history="1">
        <w:r w:rsidRPr="003D7AF0">
          <w:rPr>
            <w:rStyle w:val="Hipervnculo"/>
            <w:noProof/>
          </w:rPr>
          <w:t>Cuadro 9 Resultados referidos a frecuencia de consumo mensual</w:t>
        </w:r>
        <w:r>
          <w:rPr>
            <w:noProof/>
            <w:webHidden/>
          </w:rPr>
          <w:tab/>
        </w:r>
        <w:r>
          <w:rPr>
            <w:noProof/>
            <w:webHidden/>
          </w:rPr>
          <w:fldChar w:fldCharType="begin"/>
        </w:r>
        <w:r>
          <w:rPr>
            <w:noProof/>
            <w:webHidden/>
          </w:rPr>
          <w:instrText xml:space="preserve"> PAGEREF _Toc165949839 \h </w:instrText>
        </w:r>
        <w:r w:rsidR="0058306A">
          <w:rPr>
            <w:noProof/>
          </w:rPr>
        </w:r>
        <w:r>
          <w:rPr>
            <w:noProof/>
            <w:webHidden/>
          </w:rPr>
          <w:fldChar w:fldCharType="separate"/>
        </w:r>
        <w:r w:rsidR="00C2484F">
          <w:rPr>
            <w:noProof/>
            <w:webHidden/>
          </w:rPr>
          <w:t>63</w:t>
        </w:r>
        <w:r>
          <w:rPr>
            <w:noProof/>
            <w:webHidden/>
          </w:rPr>
          <w:fldChar w:fldCharType="end"/>
        </w:r>
      </w:hyperlink>
    </w:p>
    <w:p w:rsidR="00DC4B1E" w:rsidRPr="00490521" w:rsidRDefault="00DF1625" w:rsidP="00DC4B1E">
      <w:r>
        <w:fldChar w:fldCharType="end"/>
      </w:r>
    </w:p>
    <w:p w:rsidR="00B00987" w:rsidRPr="00490521" w:rsidRDefault="00B00987" w:rsidP="00F518A7"/>
    <w:bookmarkEnd w:id="0"/>
    <w:bookmarkEnd w:id="1"/>
    <w:bookmarkEnd w:id="2"/>
    <w:bookmarkEnd w:id="3"/>
    <w:bookmarkEnd w:id="4"/>
    <w:bookmarkEnd w:id="5"/>
    <w:bookmarkEnd w:id="6"/>
    <w:p w:rsidR="00CE7E73" w:rsidRPr="00D31B69" w:rsidRDefault="0033723B" w:rsidP="009A53F3">
      <w:pPr>
        <w:jc w:val="center"/>
        <w:rPr>
          <w:b/>
        </w:rPr>
      </w:pPr>
      <w:r w:rsidRPr="00D31B69">
        <w:rPr>
          <w:b/>
        </w:rPr>
        <w:t>INDICE DE GRAFICOS</w:t>
      </w:r>
    </w:p>
    <w:p w:rsidR="009A53F3" w:rsidRPr="00490521" w:rsidRDefault="009A53F3" w:rsidP="009A53F3">
      <w:pPr>
        <w:jc w:val="center"/>
      </w:pPr>
    </w:p>
    <w:p w:rsidR="00C65529" w:rsidRDefault="00C65529" w:rsidP="00C65529">
      <w:pPr>
        <w:ind w:left="7788" w:firstLine="708"/>
        <w:jc w:val="center"/>
        <w:rPr>
          <w:b/>
        </w:rPr>
      </w:pPr>
      <w:r>
        <w:rPr>
          <w:b/>
        </w:rPr>
        <w:t>Pag.</w:t>
      </w:r>
    </w:p>
    <w:p w:rsidR="00D31B69" w:rsidRPr="009A239C" w:rsidRDefault="00D31B69" w:rsidP="00C65529">
      <w:pPr>
        <w:ind w:left="7788" w:firstLine="708"/>
        <w:jc w:val="center"/>
        <w:rPr>
          <w:b/>
        </w:rPr>
      </w:pPr>
    </w:p>
    <w:p w:rsidR="00CE2682" w:rsidRDefault="00CE2682">
      <w:pPr>
        <w:pStyle w:val="Tabladeilustraciones"/>
        <w:tabs>
          <w:tab w:val="right" w:leader="dot" w:pos="9113"/>
        </w:tabs>
        <w:rPr>
          <w:noProof/>
        </w:rPr>
      </w:pPr>
      <w:r>
        <w:fldChar w:fldCharType="begin"/>
      </w:r>
      <w:r>
        <w:instrText xml:space="preserve"> TOC \h \z \c "Grafico" </w:instrText>
      </w:r>
      <w:r>
        <w:fldChar w:fldCharType="separate"/>
      </w:r>
      <w:hyperlink w:anchor="_Toc165950382" w:history="1">
        <w:r w:rsidRPr="00F771DC">
          <w:rPr>
            <w:rStyle w:val="Hipervnculo"/>
            <w:noProof/>
          </w:rPr>
          <w:t>Grafico 1 Importancia de cultivos en la comunidad de Japo y Lacolaconi.</w:t>
        </w:r>
        <w:r>
          <w:rPr>
            <w:noProof/>
            <w:webHidden/>
          </w:rPr>
          <w:tab/>
        </w:r>
        <w:r>
          <w:rPr>
            <w:noProof/>
            <w:webHidden/>
          </w:rPr>
          <w:fldChar w:fldCharType="begin"/>
        </w:r>
        <w:r>
          <w:rPr>
            <w:noProof/>
            <w:webHidden/>
          </w:rPr>
          <w:instrText xml:space="preserve"> PAGEREF _Toc165950382 \h </w:instrText>
        </w:r>
        <w:r w:rsidR="0058306A">
          <w:rPr>
            <w:noProof/>
          </w:rPr>
        </w:r>
        <w:r>
          <w:rPr>
            <w:noProof/>
            <w:webHidden/>
          </w:rPr>
          <w:fldChar w:fldCharType="separate"/>
        </w:r>
        <w:r w:rsidR="00C2484F">
          <w:rPr>
            <w:noProof/>
            <w:webHidden/>
          </w:rPr>
          <w:t>38</w:t>
        </w:r>
        <w:r>
          <w:rPr>
            <w:noProof/>
            <w:webHidden/>
          </w:rPr>
          <w:fldChar w:fldCharType="end"/>
        </w:r>
      </w:hyperlink>
    </w:p>
    <w:p w:rsidR="00CE2682" w:rsidRDefault="00CE2682">
      <w:pPr>
        <w:pStyle w:val="Tabladeilustraciones"/>
        <w:tabs>
          <w:tab w:val="right" w:leader="dot" w:pos="9113"/>
        </w:tabs>
        <w:rPr>
          <w:noProof/>
        </w:rPr>
      </w:pPr>
      <w:hyperlink w:anchor="_Toc165950383" w:history="1">
        <w:r w:rsidRPr="00F771DC">
          <w:rPr>
            <w:rStyle w:val="Hipervnculo"/>
            <w:noProof/>
          </w:rPr>
          <w:t>Grafico 2 Utilización del grano bruto en preparaciones culinarias</w:t>
        </w:r>
        <w:r>
          <w:rPr>
            <w:noProof/>
            <w:webHidden/>
          </w:rPr>
          <w:tab/>
        </w:r>
        <w:r>
          <w:rPr>
            <w:noProof/>
            <w:webHidden/>
          </w:rPr>
          <w:fldChar w:fldCharType="begin"/>
        </w:r>
        <w:r>
          <w:rPr>
            <w:noProof/>
            <w:webHidden/>
          </w:rPr>
          <w:instrText xml:space="preserve"> PAGEREF _Toc165950383 \h </w:instrText>
        </w:r>
        <w:r w:rsidR="0058306A">
          <w:rPr>
            <w:noProof/>
          </w:rPr>
        </w:r>
        <w:r>
          <w:rPr>
            <w:noProof/>
            <w:webHidden/>
          </w:rPr>
          <w:fldChar w:fldCharType="separate"/>
        </w:r>
        <w:r w:rsidR="00C2484F">
          <w:rPr>
            <w:noProof/>
            <w:webHidden/>
          </w:rPr>
          <w:t>43</w:t>
        </w:r>
        <w:r>
          <w:rPr>
            <w:noProof/>
            <w:webHidden/>
          </w:rPr>
          <w:fldChar w:fldCharType="end"/>
        </w:r>
      </w:hyperlink>
    </w:p>
    <w:p w:rsidR="00CE2682" w:rsidRDefault="00CE2682">
      <w:pPr>
        <w:pStyle w:val="Tabladeilustraciones"/>
        <w:tabs>
          <w:tab w:val="right" w:leader="dot" w:pos="9113"/>
        </w:tabs>
        <w:rPr>
          <w:noProof/>
        </w:rPr>
      </w:pPr>
      <w:hyperlink w:anchor="_Toc165950384" w:history="1">
        <w:r w:rsidRPr="00F771DC">
          <w:rPr>
            <w:rStyle w:val="Hipervnculo"/>
            <w:noProof/>
          </w:rPr>
          <w:t>Grafico 3 Consumo de grano bruto de cañahua en la antigüedad</w:t>
        </w:r>
        <w:r>
          <w:rPr>
            <w:noProof/>
            <w:webHidden/>
          </w:rPr>
          <w:tab/>
        </w:r>
        <w:r>
          <w:rPr>
            <w:noProof/>
            <w:webHidden/>
          </w:rPr>
          <w:fldChar w:fldCharType="begin"/>
        </w:r>
        <w:r>
          <w:rPr>
            <w:noProof/>
            <w:webHidden/>
          </w:rPr>
          <w:instrText xml:space="preserve"> PAGEREF _Toc165950384 \h </w:instrText>
        </w:r>
        <w:r w:rsidR="0058306A">
          <w:rPr>
            <w:noProof/>
          </w:rPr>
        </w:r>
        <w:r>
          <w:rPr>
            <w:noProof/>
            <w:webHidden/>
          </w:rPr>
          <w:fldChar w:fldCharType="separate"/>
        </w:r>
        <w:r w:rsidR="00C2484F">
          <w:rPr>
            <w:noProof/>
            <w:webHidden/>
          </w:rPr>
          <w:t>45</w:t>
        </w:r>
        <w:r>
          <w:rPr>
            <w:noProof/>
            <w:webHidden/>
          </w:rPr>
          <w:fldChar w:fldCharType="end"/>
        </w:r>
      </w:hyperlink>
    </w:p>
    <w:p w:rsidR="00CE2682" w:rsidRDefault="00CE2682">
      <w:pPr>
        <w:pStyle w:val="Tabladeilustraciones"/>
        <w:tabs>
          <w:tab w:val="right" w:leader="dot" w:pos="9113"/>
        </w:tabs>
        <w:rPr>
          <w:noProof/>
        </w:rPr>
      </w:pPr>
      <w:hyperlink w:anchor="_Toc165950385" w:history="1">
        <w:r w:rsidRPr="00F771DC">
          <w:rPr>
            <w:rStyle w:val="Hipervnculo"/>
            <w:noProof/>
          </w:rPr>
          <w:t>Grafico 4 Formas conocidas de consumo tradicional de la cañahua.</w:t>
        </w:r>
        <w:r>
          <w:rPr>
            <w:noProof/>
            <w:webHidden/>
          </w:rPr>
          <w:tab/>
        </w:r>
        <w:r>
          <w:rPr>
            <w:noProof/>
            <w:webHidden/>
          </w:rPr>
          <w:fldChar w:fldCharType="begin"/>
        </w:r>
        <w:r>
          <w:rPr>
            <w:noProof/>
            <w:webHidden/>
          </w:rPr>
          <w:instrText xml:space="preserve"> PAGEREF _Toc165950385 \h </w:instrText>
        </w:r>
        <w:r w:rsidR="0058306A">
          <w:rPr>
            <w:noProof/>
          </w:rPr>
        </w:r>
        <w:r>
          <w:rPr>
            <w:noProof/>
            <w:webHidden/>
          </w:rPr>
          <w:fldChar w:fldCharType="separate"/>
        </w:r>
        <w:r w:rsidR="00C2484F">
          <w:rPr>
            <w:noProof/>
            <w:webHidden/>
          </w:rPr>
          <w:t>47</w:t>
        </w:r>
        <w:r>
          <w:rPr>
            <w:noProof/>
            <w:webHidden/>
          </w:rPr>
          <w:fldChar w:fldCharType="end"/>
        </w:r>
      </w:hyperlink>
    </w:p>
    <w:p w:rsidR="00CE2682" w:rsidRDefault="00CE2682">
      <w:pPr>
        <w:pStyle w:val="Tabladeilustraciones"/>
        <w:tabs>
          <w:tab w:val="right" w:leader="dot" w:pos="9113"/>
        </w:tabs>
        <w:rPr>
          <w:noProof/>
        </w:rPr>
      </w:pPr>
      <w:hyperlink w:anchor="_Toc165950386" w:history="1">
        <w:r w:rsidRPr="00F771DC">
          <w:rPr>
            <w:rStyle w:val="Hipervnculo"/>
            <w:noProof/>
          </w:rPr>
          <w:t>Grafico 5 Comparación porcentual de formas de consumo más preferidas de cañahua.</w:t>
        </w:r>
        <w:r>
          <w:rPr>
            <w:noProof/>
            <w:webHidden/>
          </w:rPr>
          <w:tab/>
        </w:r>
        <w:r>
          <w:rPr>
            <w:noProof/>
            <w:webHidden/>
          </w:rPr>
          <w:fldChar w:fldCharType="begin"/>
        </w:r>
        <w:r>
          <w:rPr>
            <w:noProof/>
            <w:webHidden/>
          </w:rPr>
          <w:instrText xml:space="preserve"> PAGEREF _Toc165950386 \h </w:instrText>
        </w:r>
        <w:r w:rsidR="0058306A">
          <w:rPr>
            <w:noProof/>
          </w:rPr>
        </w:r>
        <w:r>
          <w:rPr>
            <w:noProof/>
            <w:webHidden/>
          </w:rPr>
          <w:fldChar w:fldCharType="separate"/>
        </w:r>
        <w:r w:rsidR="00C2484F">
          <w:rPr>
            <w:noProof/>
            <w:webHidden/>
          </w:rPr>
          <w:t>49</w:t>
        </w:r>
        <w:r>
          <w:rPr>
            <w:noProof/>
            <w:webHidden/>
          </w:rPr>
          <w:fldChar w:fldCharType="end"/>
        </w:r>
      </w:hyperlink>
    </w:p>
    <w:p w:rsidR="00CE2682" w:rsidRDefault="00CE2682">
      <w:pPr>
        <w:pStyle w:val="Tabladeilustraciones"/>
        <w:tabs>
          <w:tab w:val="right" w:leader="dot" w:pos="9113"/>
        </w:tabs>
        <w:rPr>
          <w:noProof/>
        </w:rPr>
      </w:pPr>
      <w:hyperlink w:anchor="_Toc165950387" w:history="1">
        <w:r w:rsidRPr="00F771DC">
          <w:rPr>
            <w:rStyle w:val="Hipervnculo"/>
            <w:noProof/>
          </w:rPr>
          <w:t>Grafico 6 Enfermedades y dolencias que cura la cañahua</w:t>
        </w:r>
        <w:r>
          <w:rPr>
            <w:noProof/>
            <w:webHidden/>
          </w:rPr>
          <w:tab/>
        </w:r>
        <w:r>
          <w:rPr>
            <w:noProof/>
            <w:webHidden/>
          </w:rPr>
          <w:fldChar w:fldCharType="begin"/>
        </w:r>
        <w:r>
          <w:rPr>
            <w:noProof/>
            <w:webHidden/>
          </w:rPr>
          <w:instrText xml:space="preserve"> PAGEREF _Toc165950387 \h </w:instrText>
        </w:r>
        <w:r w:rsidR="0058306A">
          <w:rPr>
            <w:noProof/>
          </w:rPr>
        </w:r>
        <w:r>
          <w:rPr>
            <w:noProof/>
            <w:webHidden/>
          </w:rPr>
          <w:fldChar w:fldCharType="separate"/>
        </w:r>
        <w:r w:rsidR="00C2484F">
          <w:rPr>
            <w:noProof/>
            <w:webHidden/>
          </w:rPr>
          <w:t>53</w:t>
        </w:r>
        <w:r>
          <w:rPr>
            <w:noProof/>
            <w:webHidden/>
          </w:rPr>
          <w:fldChar w:fldCharType="end"/>
        </w:r>
      </w:hyperlink>
    </w:p>
    <w:p w:rsidR="00CE2682" w:rsidRDefault="00CE2682">
      <w:pPr>
        <w:pStyle w:val="Tabladeilustraciones"/>
        <w:tabs>
          <w:tab w:val="right" w:leader="dot" w:pos="9113"/>
        </w:tabs>
        <w:rPr>
          <w:noProof/>
        </w:rPr>
      </w:pPr>
      <w:hyperlink w:anchor="_Toc165950388" w:history="1">
        <w:r w:rsidRPr="00F771DC">
          <w:rPr>
            <w:rStyle w:val="Hipervnculo"/>
            <w:noProof/>
          </w:rPr>
          <w:t>Grafico 7 Destino de producción de cañahua</w:t>
        </w:r>
        <w:r>
          <w:rPr>
            <w:noProof/>
            <w:webHidden/>
          </w:rPr>
          <w:tab/>
        </w:r>
        <w:r>
          <w:rPr>
            <w:noProof/>
            <w:webHidden/>
          </w:rPr>
          <w:fldChar w:fldCharType="begin"/>
        </w:r>
        <w:r>
          <w:rPr>
            <w:noProof/>
            <w:webHidden/>
          </w:rPr>
          <w:instrText xml:space="preserve"> PAGEREF _Toc165950388 \h </w:instrText>
        </w:r>
        <w:r w:rsidR="0058306A">
          <w:rPr>
            <w:noProof/>
          </w:rPr>
        </w:r>
        <w:r>
          <w:rPr>
            <w:noProof/>
            <w:webHidden/>
          </w:rPr>
          <w:fldChar w:fldCharType="separate"/>
        </w:r>
        <w:r w:rsidR="00C2484F">
          <w:rPr>
            <w:noProof/>
            <w:webHidden/>
          </w:rPr>
          <w:t>60</w:t>
        </w:r>
        <w:r>
          <w:rPr>
            <w:noProof/>
            <w:webHidden/>
          </w:rPr>
          <w:fldChar w:fldCharType="end"/>
        </w:r>
      </w:hyperlink>
    </w:p>
    <w:p w:rsidR="00CE2682" w:rsidRDefault="00CE2682">
      <w:pPr>
        <w:pStyle w:val="Tabladeilustraciones"/>
        <w:tabs>
          <w:tab w:val="right" w:leader="dot" w:pos="9113"/>
        </w:tabs>
        <w:rPr>
          <w:noProof/>
        </w:rPr>
      </w:pPr>
      <w:hyperlink w:anchor="_Toc165950389" w:history="1">
        <w:r w:rsidRPr="00F771DC">
          <w:rPr>
            <w:rStyle w:val="Hipervnculo"/>
            <w:noProof/>
          </w:rPr>
          <w:t>Grafico 8 Frecuencia de consumo</w:t>
        </w:r>
        <w:r>
          <w:rPr>
            <w:noProof/>
            <w:webHidden/>
          </w:rPr>
          <w:tab/>
        </w:r>
        <w:r>
          <w:rPr>
            <w:noProof/>
            <w:webHidden/>
          </w:rPr>
          <w:fldChar w:fldCharType="begin"/>
        </w:r>
        <w:r>
          <w:rPr>
            <w:noProof/>
            <w:webHidden/>
          </w:rPr>
          <w:instrText xml:space="preserve"> PAGEREF _Toc165950389 \h </w:instrText>
        </w:r>
        <w:r w:rsidR="0058306A">
          <w:rPr>
            <w:noProof/>
          </w:rPr>
        </w:r>
        <w:r>
          <w:rPr>
            <w:noProof/>
            <w:webHidden/>
          </w:rPr>
          <w:fldChar w:fldCharType="separate"/>
        </w:r>
        <w:r w:rsidR="00C2484F">
          <w:rPr>
            <w:noProof/>
            <w:webHidden/>
          </w:rPr>
          <w:t>63</w:t>
        </w:r>
        <w:r>
          <w:rPr>
            <w:noProof/>
            <w:webHidden/>
          </w:rPr>
          <w:fldChar w:fldCharType="end"/>
        </w:r>
      </w:hyperlink>
    </w:p>
    <w:p w:rsidR="009A53F3" w:rsidRPr="00490521" w:rsidRDefault="00CE2682" w:rsidP="009A53F3">
      <w:r>
        <w:fldChar w:fldCharType="end"/>
      </w:r>
    </w:p>
    <w:p w:rsidR="00CE7E73" w:rsidRPr="00490521" w:rsidRDefault="00CE7E73" w:rsidP="00B00987"/>
    <w:p w:rsidR="00CE7E73" w:rsidRPr="00D31B69" w:rsidRDefault="009A53F3" w:rsidP="003B3FDA">
      <w:pPr>
        <w:jc w:val="center"/>
        <w:rPr>
          <w:b/>
        </w:rPr>
      </w:pPr>
      <w:r w:rsidRPr="00D31B69">
        <w:rPr>
          <w:b/>
        </w:rPr>
        <w:t>INDICE DE FIGURAS</w:t>
      </w:r>
    </w:p>
    <w:p w:rsidR="003B3FDA" w:rsidRPr="00490521" w:rsidRDefault="003B3FDA" w:rsidP="009A53F3">
      <w:pPr>
        <w:jc w:val="center"/>
      </w:pPr>
    </w:p>
    <w:p w:rsidR="00C65529" w:rsidRDefault="00C65529" w:rsidP="00C65529">
      <w:pPr>
        <w:ind w:left="7788" w:firstLine="708"/>
        <w:jc w:val="center"/>
        <w:rPr>
          <w:b/>
        </w:rPr>
      </w:pPr>
      <w:r>
        <w:rPr>
          <w:b/>
        </w:rPr>
        <w:t>Pag.</w:t>
      </w:r>
    </w:p>
    <w:p w:rsidR="00D31B69" w:rsidRPr="009A239C" w:rsidRDefault="00D31B69" w:rsidP="00C65529">
      <w:pPr>
        <w:ind w:left="7788" w:firstLine="708"/>
        <w:jc w:val="center"/>
        <w:rPr>
          <w:b/>
        </w:rPr>
      </w:pPr>
    </w:p>
    <w:p w:rsidR="00CE2682" w:rsidRDefault="00CE2682">
      <w:pPr>
        <w:pStyle w:val="Tabladeilustraciones"/>
        <w:tabs>
          <w:tab w:val="right" w:leader="dot" w:pos="9113"/>
        </w:tabs>
        <w:rPr>
          <w:noProof/>
        </w:rPr>
      </w:pPr>
      <w:r>
        <w:fldChar w:fldCharType="begin"/>
      </w:r>
      <w:r>
        <w:instrText xml:space="preserve"> TOC \h \z \c "Figura" </w:instrText>
      </w:r>
      <w:r>
        <w:fldChar w:fldCharType="separate"/>
      </w:r>
      <w:hyperlink w:anchor="_Toc165950739" w:history="1">
        <w:r w:rsidRPr="00D60E29">
          <w:rPr>
            <w:rStyle w:val="Hipervnculo"/>
            <w:noProof/>
          </w:rPr>
          <w:t>Figura 1 Ubicación de las comunidades de estudio</w:t>
        </w:r>
        <w:r>
          <w:rPr>
            <w:noProof/>
            <w:webHidden/>
          </w:rPr>
          <w:tab/>
        </w:r>
        <w:r>
          <w:rPr>
            <w:noProof/>
            <w:webHidden/>
          </w:rPr>
          <w:fldChar w:fldCharType="begin"/>
        </w:r>
        <w:r>
          <w:rPr>
            <w:noProof/>
            <w:webHidden/>
          </w:rPr>
          <w:instrText xml:space="preserve"> PAGEREF _Toc165950739 \h </w:instrText>
        </w:r>
        <w:r w:rsidR="0058306A">
          <w:rPr>
            <w:noProof/>
          </w:rPr>
        </w:r>
        <w:r>
          <w:rPr>
            <w:noProof/>
            <w:webHidden/>
          </w:rPr>
          <w:fldChar w:fldCharType="separate"/>
        </w:r>
        <w:r w:rsidR="00C2484F">
          <w:rPr>
            <w:noProof/>
            <w:webHidden/>
          </w:rPr>
          <w:t>21</w:t>
        </w:r>
        <w:r>
          <w:rPr>
            <w:noProof/>
            <w:webHidden/>
          </w:rPr>
          <w:fldChar w:fldCharType="end"/>
        </w:r>
      </w:hyperlink>
    </w:p>
    <w:p w:rsidR="00CE2682" w:rsidRDefault="00CE2682">
      <w:pPr>
        <w:pStyle w:val="Tabladeilustraciones"/>
        <w:tabs>
          <w:tab w:val="right" w:leader="dot" w:pos="9113"/>
        </w:tabs>
        <w:rPr>
          <w:noProof/>
        </w:rPr>
      </w:pPr>
      <w:hyperlink w:anchor="_Toc165950740" w:history="1">
        <w:r w:rsidRPr="00D60E29">
          <w:rPr>
            <w:rStyle w:val="Hipervnculo"/>
            <w:noProof/>
          </w:rPr>
          <w:t>Figura 2 El enfoque operativo: Histórico Cultural Lógico de revalorización</w:t>
        </w:r>
        <w:r>
          <w:rPr>
            <w:noProof/>
            <w:webHidden/>
          </w:rPr>
          <w:tab/>
        </w:r>
        <w:r>
          <w:rPr>
            <w:noProof/>
            <w:webHidden/>
          </w:rPr>
          <w:fldChar w:fldCharType="begin"/>
        </w:r>
        <w:r>
          <w:rPr>
            <w:noProof/>
            <w:webHidden/>
          </w:rPr>
          <w:instrText xml:space="preserve"> PAGEREF _Toc165950740 \h </w:instrText>
        </w:r>
        <w:r w:rsidR="0058306A">
          <w:rPr>
            <w:noProof/>
          </w:rPr>
        </w:r>
        <w:r>
          <w:rPr>
            <w:noProof/>
            <w:webHidden/>
          </w:rPr>
          <w:fldChar w:fldCharType="separate"/>
        </w:r>
        <w:r w:rsidR="00C2484F">
          <w:rPr>
            <w:noProof/>
            <w:webHidden/>
          </w:rPr>
          <w:t>27</w:t>
        </w:r>
        <w:r>
          <w:rPr>
            <w:noProof/>
            <w:webHidden/>
          </w:rPr>
          <w:fldChar w:fldCharType="end"/>
        </w:r>
      </w:hyperlink>
    </w:p>
    <w:p w:rsidR="00CE2682" w:rsidRDefault="00CE2682">
      <w:pPr>
        <w:pStyle w:val="Tabladeilustraciones"/>
        <w:tabs>
          <w:tab w:val="right" w:leader="dot" w:pos="9113"/>
        </w:tabs>
        <w:rPr>
          <w:noProof/>
        </w:rPr>
      </w:pPr>
      <w:hyperlink w:anchor="_Toc165950741" w:history="1">
        <w:r w:rsidRPr="00D60E29">
          <w:rPr>
            <w:rStyle w:val="Hipervnculo"/>
            <w:noProof/>
          </w:rPr>
          <w:t>Figura 3 Elaboración del pito, ullphu y chapu de cañahua.</w:t>
        </w:r>
        <w:r>
          <w:rPr>
            <w:noProof/>
            <w:webHidden/>
          </w:rPr>
          <w:tab/>
        </w:r>
        <w:r>
          <w:rPr>
            <w:noProof/>
            <w:webHidden/>
          </w:rPr>
          <w:fldChar w:fldCharType="begin"/>
        </w:r>
        <w:r>
          <w:rPr>
            <w:noProof/>
            <w:webHidden/>
          </w:rPr>
          <w:instrText xml:space="preserve"> PAGEREF _Toc165950741 \h </w:instrText>
        </w:r>
        <w:r w:rsidR="0058306A">
          <w:rPr>
            <w:noProof/>
          </w:rPr>
        </w:r>
        <w:r>
          <w:rPr>
            <w:noProof/>
            <w:webHidden/>
          </w:rPr>
          <w:fldChar w:fldCharType="separate"/>
        </w:r>
        <w:r w:rsidR="00C2484F">
          <w:rPr>
            <w:noProof/>
            <w:webHidden/>
          </w:rPr>
          <w:t>57</w:t>
        </w:r>
        <w:r>
          <w:rPr>
            <w:noProof/>
            <w:webHidden/>
          </w:rPr>
          <w:fldChar w:fldCharType="end"/>
        </w:r>
      </w:hyperlink>
    </w:p>
    <w:p w:rsidR="00CE2682" w:rsidRDefault="00CE2682">
      <w:pPr>
        <w:pStyle w:val="Tabladeilustraciones"/>
        <w:tabs>
          <w:tab w:val="right" w:leader="dot" w:pos="9113"/>
        </w:tabs>
        <w:rPr>
          <w:noProof/>
        </w:rPr>
      </w:pPr>
      <w:hyperlink w:anchor="_Toc165950742" w:history="1">
        <w:r w:rsidRPr="00D60E29">
          <w:rPr>
            <w:rStyle w:val="Hipervnculo"/>
            <w:noProof/>
          </w:rPr>
          <w:t>Figura 4 Proceso de revalorización de las tecnologías campesinas.</w:t>
        </w:r>
        <w:r>
          <w:rPr>
            <w:noProof/>
            <w:webHidden/>
          </w:rPr>
          <w:tab/>
        </w:r>
        <w:r>
          <w:rPr>
            <w:noProof/>
            <w:webHidden/>
          </w:rPr>
          <w:fldChar w:fldCharType="begin"/>
        </w:r>
        <w:r>
          <w:rPr>
            <w:noProof/>
            <w:webHidden/>
          </w:rPr>
          <w:instrText xml:space="preserve"> PAGEREF _Toc165950742 \h </w:instrText>
        </w:r>
        <w:r w:rsidR="0058306A">
          <w:rPr>
            <w:noProof/>
          </w:rPr>
        </w:r>
        <w:r>
          <w:rPr>
            <w:noProof/>
            <w:webHidden/>
          </w:rPr>
          <w:fldChar w:fldCharType="separate"/>
        </w:r>
        <w:r w:rsidR="00C2484F">
          <w:rPr>
            <w:noProof/>
            <w:webHidden/>
          </w:rPr>
          <w:t>66</w:t>
        </w:r>
        <w:r>
          <w:rPr>
            <w:noProof/>
            <w:webHidden/>
          </w:rPr>
          <w:fldChar w:fldCharType="end"/>
        </w:r>
      </w:hyperlink>
    </w:p>
    <w:p w:rsidR="009A53F3" w:rsidRDefault="00CE2682" w:rsidP="00B00987">
      <w:r>
        <w:fldChar w:fldCharType="end"/>
      </w:r>
    </w:p>
    <w:p w:rsidR="009A53F3" w:rsidRDefault="009A53F3" w:rsidP="00B00987"/>
    <w:p w:rsidR="009A53F3" w:rsidRDefault="00945870" w:rsidP="00945870">
      <w:pPr>
        <w:jc w:val="center"/>
        <w:rPr>
          <w:b/>
        </w:rPr>
      </w:pPr>
      <w:r w:rsidRPr="00945870">
        <w:rPr>
          <w:b/>
        </w:rPr>
        <w:t>INDICE DE FOTOS</w:t>
      </w:r>
    </w:p>
    <w:p w:rsidR="00C65529" w:rsidRDefault="00C65529" w:rsidP="00C65529">
      <w:pPr>
        <w:ind w:left="7788" w:firstLine="708"/>
        <w:jc w:val="center"/>
        <w:rPr>
          <w:b/>
        </w:rPr>
      </w:pPr>
      <w:r>
        <w:rPr>
          <w:b/>
        </w:rPr>
        <w:t>Pag.</w:t>
      </w:r>
    </w:p>
    <w:p w:rsidR="00D31B69" w:rsidRPr="009A239C" w:rsidRDefault="00D31B69" w:rsidP="00C65529">
      <w:pPr>
        <w:ind w:left="7788" w:firstLine="708"/>
        <w:jc w:val="center"/>
        <w:rPr>
          <w:b/>
        </w:rPr>
      </w:pPr>
    </w:p>
    <w:bookmarkStart w:id="17" w:name="_Toc165947507"/>
    <w:p w:rsidR="0058306A" w:rsidRDefault="0058306A">
      <w:pPr>
        <w:pStyle w:val="Tabladeilustraciones"/>
        <w:tabs>
          <w:tab w:val="right" w:leader="dot" w:pos="9113"/>
        </w:tabs>
        <w:rPr>
          <w:noProof/>
        </w:rPr>
      </w:pPr>
      <w:r>
        <w:rPr>
          <w:bCs/>
        </w:rPr>
        <w:fldChar w:fldCharType="begin"/>
      </w:r>
      <w:r>
        <w:rPr>
          <w:bCs/>
        </w:rPr>
        <w:instrText xml:space="preserve"> TOC \h \z \c "Foto" </w:instrText>
      </w:r>
      <w:r>
        <w:rPr>
          <w:bCs/>
        </w:rPr>
        <w:fldChar w:fldCharType="separate"/>
      </w:r>
      <w:hyperlink w:anchor="_Toc165951069" w:history="1">
        <w:r w:rsidRPr="00C850B5">
          <w:rPr>
            <w:rStyle w:val="Hipervnculo"/>
            <w:noProof/>
          </w:rPr>
          <w:t>Foto 1 Participación de los comunarios en la presentación del tema de trabajo</w:t>
        </w:r>
        <w:r>
          <w:rPr>
            <w:noProof/>
            <w:webHidden/>
          </w:rPr>
          <w:tab/>
        </w:r>
        <w:r>
          <w:rPr>
            <w:noProof/>
            <w:webHidden/>
          </w:rPr>
          <w:fldChar w:fldCharType="begin"/>
        </w:r>
        <w:r>
          <w:rPr>
            <w:noProof/>
            <w:webHidden/>
          </w:rPr>
          <w:instrText xml:space="preserve"> PAGEREF _Toc165951069 \h </w:instrText>
        </w:r>
        <w:r>
          <w:rPr>
            <w:noProof/>
          </w:rPr>
        </w:r>
        <w:r>
          <w:rPr>
            <w:noProof/>
            <w:webHidden/>
          </w:rPr>
          <w:fldChar w:fldCharType="separate"/>
        </w:r>
        <w:r w:rsidR="00C2484F">
          <w:rPr>
            <w:noProof/>
            <w:webHidden/>
          </w:rPr>
          <w:t>34</w:t>
        </w:r>
        <w:r>
          <w:rPr>
            <w:noProof/>
            <w:webHidden/>
          </w:rPr>
          <w:fldChar w:fldCharType="end"/>
        </w:r>
      </w:hyperlink>
    </w:p>
    <w:p w:rsidR="0058306A" w:rsidRDefault="0058306A">
      <w:pPr>
        <w:pStyle w:val="Tabladeilustraciones"/>
        <w:tabs>
          <w:tab w:val="right" w:leader="dot" w:pos="9113"/>
        </w:tabs>
        <w:rPr>
          <w:noProof/>
        </w:rPr>
      </w:pPr>
      <w:hyperlink w:anchor="_Toc165951070" w:history="1">
        <w:r w:rsidRPr="00C850B5">
          <w:rPr>
            <w:rStyle w:val="Hipervnculo"/>
            <w:noProof/>
          </w:rPr>
          <w:t>Foto 2 Selección de familias caso para el trabajo de campo</w:t>
        </w:r>
        <w:r>
          <w:rPr>
            <w:noProof/>
            <w:webHidden/>
          </w:rPr>
          <w:tab/>
        </w:r>
        <w:r>
          <w:rPr>
            <w:noProof/>
            <w:webHidden/>
          </w:rPr>
          <w:fldChar w:fldCharType="begin"/>
        </w:r>
        <w:r>
          <w:rPr>
            <w:noProof/>
            <w:webHidden/>
          </w:rPr>
          <w:instrText xml:space="preserve"> PAGEREF _Toc165951070 \h </w:instrText>
        </w:r>
        <w:r>
          <w:rPr>
            <w:noProof/>
          </w:rPr>
        </w:r>
        <w:r>
          <w:rPr>
            <w:noProof/>
            <w:webHidden/>
          </w:rPr>
          <w:fldChar w:fldCharType="separate"/>
        </w:r>
        <w:r w:rsidR="00C2484F">
          <w:rPr>
            <w:noProof/>
            <w:webHidden/>
          </w:rPr>
          <w:t>35</w:t>
        </w:r>
        <w:r>
          <w:rPr>
            <w:noProof/>
            <w:webHidden/>
          </w:rPr>
          <w:fldChar w:fldCharType="end"/>
        </w:r>
      </w:hyperlink>
    </w:p>
    <w:p w:rsidR="0058306A" w:rsidRDefault="0058306A">
      <w:pPr>
        <w:pStyle w:val="Tabladeilustraciones"/>
        <w:tabs>
          <w:tab w:val="right" w:leader="dot" w:pos="9113"/>
        </w:tabs>
        <w:rPr>
          <w:noProof/>
        </w:rPr>
      </w:pPr>
      <w:hyperlink w:anchor="_Toc165951071" w:history="1">
        <w:r w:rsidRPr="00C850B5">
          <w:rPr>
            <w:rStyle w:val="Hipervnculo"/>
            <w:noProof/>
          </w:rPr>
          <w:t>Foto 3 Terrenos comunales en Aynokas</w:t>
        </w:r>
        <w:r>
          <w:rPr>
            <w:noProof/>
            <w:webHidden/>
          </w:rPr>
          <w:tab/>
        </w:r>
        <w:r>
          <w:rPr>
            <w:noProof/>
            <w:webHidden/>
          </w:rPr>
          <w:fldChar w:fldCharType="begin"/>
        </w:r>
        <w:r>
          <w:rPr>
            <w:noProof/>
            <w:webHidden/>
          </w:rPr>
          <w:instrText xml:space="preserve"> PAGEREF _Toc165951071 \h </w:instrText>
        </w:r>
        <w:r>
          <w:rPr>
            <w:noProof/>
          </w:rPr>
        </w:r>
        <w:r>
          <w:rPr>
            <w:noProof/>
            <w:webHidden/>
          </w:rPr>
          <w:fldChar w:fldCharType="separate"/>
        </w:r>
        <w:r w:rsidR="00C2484F">
          <w:rPr>
            <w:noProof/>
            <w:webHidden/>
          </w:rPr>
          <w:t>40</w:t>
        </w:r>
        <w:r>
          <w:rPr>
            <w:noProof/>
            <w:webHidden/>
          </w:rPr>
          <w:fldChar w:fldCharType="end"/>
        </w:r>
      </w:hyperlink>
    </w:p>
    <w:p w:rsidR="00267821" w:rsidRDefault="0058306A">
      <w:pPr>
        <w:pStyle w:val="Tabladeilustraciones"/>
        <w:tabs>
          <w:tab w:val="right" w:leader="dot" w:pos="9113"/>
        </w:tabs>
        <w:rPr>
          <w:rStyle w:val="Hipervnculo"/>
          <w:noProof/>
        </w:rPr>
        <w:sectPr w:rsidR="00267821" w:rsidSect="00267821">
          <w:endnotePr>
            <w:numFmt w:val="decimal"/>
          </w:endnotePr>
          <w:pgSz w:w="12242" w:h="15842" w:code="1"/>
          <w:pgMar w:top="1418" w:right="1418" w:bottom="1418" w:left="1701" w:header="720" w:footer="720" w:gutter="0"/>
          <w:pgNumType w:fmt="lowerLetter" w:start="1"/>
          <w:cols w:space="708"/>
          <w:docGrid w:linePitch="360"/>
        </w:sectPr>
      </w:pPr>
      <w:hyperlink w:anchor="_Toc165951072" w:history="1">
        <w:r w:rsidRPr="00C850B5">
          <w:rPr>
            <w:rStyle w:val="Hipervnculo"/>
            <w:noProof/>
          </w:rPr>
          <w:t>Foto 4 Parcelas individuales)</w:t>
        </w:r>
        <w:r>
          <w:rPr>
            <w:noProof/>
            <w:webHidden/>
          </w:rPr>
          <w:tab/>
        </w:r>
        <w:r>
          <w:rPr>
            <w:noProof/>
            <w:webHidden/>
          </w:rPr>
          <w:fldChar w:fldCharType="begin"/>
        </w:r>
        <w:r>
          <w:rPr>
            <w:noProof/>
            <w:webHidden/>
          </w:rPr>
          <w:instrText xml:space="preserve"> PAGEREF _Toc165951072 \h </w:instrText>
        </w:r>
        <w:r>
          <w:rPr>
            <w:noProof/>
          </w:rPr>
        </w:r>
        <w:r>
          <w:rPr>
            <w:noProof/>
            <w:webHidden/>
          </w:rPr>
          <w:fldChar w:fldCharType="separate"/>
        </w:r>
        <w:r w:rsidR="00C2484F">
          <w:rPr>
            <w:noProof/>
            <w:webHidden/>
          </w:rPr>
          <w:t>41</w:t>
        </w:r>
        <w:r>
          <w:rPr>
            <w:noProof/>
            <w:webHidden/>
          </w:rPr>
          <w:fldChar w:fldCharType="end"/>
        </w:r>
      </w:hyperlink>
    </w:p>
    <w:p w:rsidR="0098531B" w:rsidRPr="0016305A" w:rsidRDefault="0058306A" w:rsidP="00B5626A">
      <w:pPr>
        <w:pStyle w:val="Ttulo1"/>
      </w:pPr>
      <w:r>
        <w:rPr>
          <w:rFonts w:cs="Times New Roman"/>
          <w:bCs w:val="0"/>
          <w:kern w:val="0"/>
          <w:szCs w:val="24"/>
        </w:rPr>
        <w:fldChar w:fldCharType="end"/>
      </w:r>
      <w:r w:rsidR="0098531B" w:rsidRPr="0016305A">
        <w:t>I. INTRODUCCIÓN</w:t>
      </w:r>
      <w:bookmarkStart w:id="18" w:name="_Toc104793945"/>
      <w:bookmarkStart w:id="19" w:name="_Toc104794099"/>
      <w:bookmarkStart w:id="20" w:name="_Toc105403351"/>
      <w:bookmarkStart w:id="21" w:name="_Toc105404198"/>
      <w:bookmarkStart w:id="22" w:name="_Toc105404359"/>
      <w:bookmarkStart w:id="23" w:name="_Toc105404528"/>
      <w:bookmarkStart w:id="24" w:name="_Toc109095553"/>
      <w:bookmarkStart w:id="25" w:name="_Toc150072681"/>
      <w:bookmarkEnd w:id="17"/>
    </w:p>
    <w:p w:rsidR="0098531B" w:rsidRPr="0098531B" w:rsidRDefault="0098531B" w:rsidP="0098531B"/>
    <w:bookmarkEnd w:id="18"/>
    <w:bookmarkEnd w:id="19"/>
    <w:bookmarkEnd w:id="20"/>
    <w:bookmarkEnd w:id="21"/>
    <w:bookmarkEnd w:id="22"/>
    <w:bookmarkEnd w:id="23"/>
    <w:bookmarkEnd w:id="24"/>
    <w:bookmarkEnd w:id="25"/>
    <w:p w:rsidR="00B00987" w:rsidRDefault="00B00987" w:rsidP="00B00987">
      <w:pPr>
        <w:spacing w:line="360" w:lineRule="auto"/>
        <w:jc w:val="both"/>
      </w:pPr>
      <w:r>
        <w:t>En los ecosistemas de nuestro país, existen especies agrícolas originarias de los Andes poco conocidos o simplemente desconocidas, que no son aprovechadas en la dimensión de sus potencialidades tanto para la comercialización y/o para contribuir a la seguridad alimentária en la que  se debaten muchas poblaciones del área urbana y rural de Bolivia.</w:t>
      </w:r>
    </w:p>
    <w:p w:rsidR="00B00987" w:rsidRDefault="00B00987" w:rsidP="00B00987">
      <w:pPr>
        <w:jc w:val="both"/>
      </w:pPr>
    </w:p>
    <w:p w:rsidR="00B00987" w:rsidRDefault="00B00987" w:rsidP="00B00987">
      <w:pPr>
        <w:spacing w:line="360" w:lineRule="auto"/>
        <w:jc w:val="both"/>
      </w:pPr>
      <w:r>
        <w:t>La cañahua (</w:t>
      </w:r>
      <w:r>
        <w:rPr>
          <w:i/>
          <w:iCs/>
        </w:rPr>
        <w:t>Chenopodium pallidicaule</w:t>
      </w:r>
      <w:r>
        <w:t>, Aellen) planta de origen y domesticación andina, cultivada y consumida tradicionalmente desde hace mucho tiempo atrás, por las comunidades campesinas de los Andes; es considerado como un cultivo estratégico no solo para el sustento en la alimentación por sus excelentes propiedades alimenticias, energéticas y medicinales, sino mas bien para toda una población carente y creciente de necesidades alimenticias y nutricionales.</w:t>
      </w:r>
    </w:p>
    <w:p w:rsidR="0039615A" w:rsidRDefault="0039615A" w:rsidP="00B00987">
      <w:pPr>
        <w:spacing w:line="360" w:lineRule="auto"/>
        <w:jc w:val="both"/>
      </w:pPr>
    </w:p>
    <w:p w:rsidR="0039615A" w:rsidRDefault="0039615A" w:rsidP="00B00987">
      <w:pPr>
        <w:spacing w:line="360" w:lineRule="auto"/>
        <w:jc w:val="both"/>
      </w:pPr>
      <w:r>
        <w:t>Existen muchas comunidades las cuales conservan muchas de sus tecnologías propias, de los tantos ya fueron descritas en detalle muchas, pero existe algunas otras que aun se desconocen y que también precisan ser conocidas y revalorizadas como es el caso de preparaciones culinarias antiguas con la cañahua y los usos mítico-rituales que se le daban en la antigüedad, que ahora tiende a desaparecer por factores que han influenciado a las comunidades como es el caso de las sectas religiosas y el desplazamiento de los productos locales por otras como los productos foráneos.</w:t>
      </w:r>
    </w:p>
    <w:p w:rsidR="00B00987" w:rsidRDefault="00B00987" w:rsidP="00B00987">
      <w:pPr>
        <w:jc w:val="both"/>
      </w:pPr>
    </w:p>
    <w:p w:rsidR="00BE6C2B" w:rsidRDefault="00B00987" w:rsidP="00B00987">
      <w:pPr>
        <w:spacing w:line="360" w:lineRule="auto"/>
        <w:jc w:val="both"/>
      </w:pPr>
      <w:r>
        <w:t xml:space="preserve">En la perspectiva de rescatar y promocionar el valor alimenticio y económico, se ha implementado el proyecto de investigación “MEJORAMIENTO DE </w:t>
      </w:r>
      <w:smartTag w:uri="urn:schemas-microsoft-com:office:smarttags" w:element="PersonName">
        <w:smartTagPr>
          <w:attr w:name="ProductID" w:val="LA COMPETITIVIDAD DE"/>
        </w:smartTagPr>
        <w:r>
          <w:t>LA COMPETITIVIDAD DE</w:t>
        </w:r>
      </w:smartTag>
      <w:r>
        <w:t xml:space="preserve"> </w:t>
      </w:r>
      <w:smartTag w:uri="urn:schemas-microsoft-com:office:smarttags" w:element="PersonName">
        <w:smartTagPr>
          <w:attr w:name="ProductID" w:val="LA PRODUCCIￓN AGRￍCOLA"/>
        </w:smartTagPr>
        <w:r>
          <w:t>LA PRODUCCIÓN AGRÍCOLA</w:t>
        </w:r>
      </w:smartTag>
      <w:r>
        <w:t xml:space="preserve">, TRANFORMACION Y COMERCIALIZACION  PARA </w:t>
      </w:r>
      <w:smartTag w:uri="urn:schemas-microsoft-com:office:smarttags" w:element="PersonName">
        <w:smartTagPr>
          <w:attr w:name="ProductID" w:val="LA CADENA PRODUCTIVA"/>
        </w:smartTagPr>
        <w:r>
          <w:t>LA CADENA PRODUCTIVA</w:t>
        </w:r>
      </w:smartTag>
      <w:r>
        <w:t xml:space="preserve"> DE </w:t>
      </w:r>
      <w:smartTag w:uri="urn:schemas-microsoft-com:office:smarttags" w:element="PersonName">
        <w:smartTagPr>
          <w:attr w:name="ProductID" w:val="LA CA￑AHUA"/>
        </w:smartTagPr>
        <w:r>
          <w:t>LA CAÑAHUA</w:t>
        </w:r>
      </w:smartTag>
      <w:r>
        <w:t xml:space="preserve">” financiada por </w:t>
      </w:r>
      <w:smartTag w:uri="urn:schemas-microsoft-com:office:smarttags" w:element="PersonName">
        <w:smartTagPr>
          <w:attr w:name="ProductID" w:val="la Cooperaci￳n Sueca"/>
        </w:smartTagPr>
        <w:r>
          <w:t>la Cooperación Sueca</w:t>
        </w:r>
      </w:smartTag>
      <w:r>
        <w:t xml:space="preserve"> para </w:t>
      </w:r>
      <w:smartTag w:uri="urn:schemas-microsoft-com:office:smarttags" w:element="PersonName">
        <w:smartTagPr>
          <w:attr w:name="ProductID" w:val="la Investigaci￳n Cient￭fica"/>
        </w:smartTagPr>
        <w:r>
          <w:t>la Investigación Científica</w:t>
        </w:r>
      </w:smartTag>
      <w:r>
        <w:t xml:space="preserve">, monitoreada y administrada por </w:t>
      </w:r>
      <w:smartTag w:uri="urn:schemas-microsoft-com:office:smarttags" w:element="PersonName">
        <w:smartTagPr>
          <w:attr w:name="ProductID" w:val="la DICyT-UMSS"/>
        </w:smartTagPr>
        <w:r>
          <w:t>la DICyT-UMSS</w:t>
        </w:r>
      </w:smartTag>
      <w:r>
        <w:t xml:space="preserve"> y ejecutada por el Centro Universitario AGRUCO y el IESE ambos de </w:t>
      </w:r>
      <w:smartTag w:uri="urn:schemas-microsoft-com:office:smarttags" w:element="PersonName">
        <w:smartTagPr>
          <w:attr w:name="ProductID" w:val="la UMSS"/>
        </w:smartTagPr>
        <w:r>
          <w:t>la UMSS</w:t>
        </w:r>
      </w:smartTag>
      <w:r>
        <w:t>, instituciones que se dedican a la ejecución,  revalorización y difusión de las mismas.</w:t>
      </w:r>
      <w:r w:rsidR="0039615A">
        <w:t xml:space="preserve"> </w:t>
      </w:r>
    </w:p>
    <w:p w:rsidR="00B00987" w:rsidRDefault="00BE6C2B" w:rsidP="00B00987">
      <w:pPr>
        <w:spacing w:line="360" w:lineRule="auto"/>
        <w:jc w:val="both"/>
      </w:pPr>
      <w:r>
        <w:t xml:space="preserve">El presente trabajo, pretende apoyar a este proyecto en cuanto a la descripción, análisis y revalorización de las formas de uso y consumo tradicional de la cañahua en las comunidades del Ayllu-Majasaya-Mujlli. </w:t>
      </w:r>
      <w:r w:rsidR="00D014B7">
        <w:t>E</w:t>
      </w:r>
      <w:r w:rsidR="0039615A">
        <w:t>l desarrollo de los capítulos se presenta a continuación:</w:t>
      </w:r>
    </w:p>
    <w:p w:rsidR="0039615A" w:rsidRDefault="0039615A" w:rsidP="00B00987">
      <w:pPr>
        <w:spacing w:line="360" w:lineRule="auto"/>
        <w:jc w:val="both"/>
      </w:pPr>
      <w:r>
        <w:t>En el primer capítulo se encuentra la introducción en la que se detalla claramente los objetivos tanto generales como específicos.</w:t>
      </w:r>
    </w:p>
    <w:p w:rsidR="00BE6C2B" w:rsidRDefault="00BE6C2B" w:rsidP="00B00987">
      <w:pPr>
        <w:spacing w:line="360" w:lineRule="auto"/>
        <w:jc w:val="both"/>
      </w:pPr>
    </w:p>
    <w:p w:rsidR="00BE6C2B" w:rsidRDefault="00BE6C2B" w:rsidP="00B00987">
      <w:pPr>
        <w:spacing w:line="360" w:lineRule="auto"/>
        <w:jc w:val="both"/>
      </w:pPr>
      <w:r>
        <w:t>En el segundo capítulo se detalla la revisión bibliográfica que acompa</w:t>
      </w:r>
      <w:r w:rsidR="00D014B7">
        <w:t xml:space="preserve">ña al presente trabajo </w:t>
      </w:r>
      <w:r>
        <w:t xml:space="preserve">en el ayllu Majasaya Mujlli, caso las comunidades de </w:t>
      </w:r>
      <w:r w:rsidR="00D014B7">
        <w:t>J</w:t>
      </w:r>
      <w:r>
        <w:t>apo y Lacolaconi.</w:t>
      </w:r>
    </w:p>
    <w:p w:rsidR="00BE6C2B" w:rsidRDefault="00BE6C2B" w:rsidP="00B00987">
      <w:pPr>
        <w:spacing w:line="360" w:lineRule="auto"/>
        <w:jc w:val="both"/>
      </w:pPr>
    </w:p>
    <w:p w:rsidR="00BE6C2B" w:rsidRDefault="00BE6C2B" w:rsidP="00B00987">
      <w:pPr>
        <w:spacing w:line="360" w:lineRule="auto"/>
        <w:jc w:val="both"/>
      </w:pPr>
      <w:r>
        <w:t>En el tercer capítulo de materiales y metodología se encuentra detallado los materiales utilizados durante este proceso; la metodología aplicada, sus métodos y técnicas empleadas, así como también el proceso metodológico del trabajo.</w:t>
      </w:r>
    </w:p>
    <w:p w:rsidR="00BE6C2B" w:rsidRDefault="00BE6C2B" w:rsidP="00B00987">
      <w:pPr>
        <w:spacing w:line="360" w:lineRule="auto"/>
        <w:jc w:val="both"/>
      </w:pPr>
    </w:p>
    <w:p w:rsidR="00BE6C2B" w:rsidRDefault="00BE6C2B" w:rsidP="00B00987">
      <w:pPr>
        <w:spacing w:line="360" w:lineRule="auto"/>
        <w:jc w:val="both"/>
      </w:pPr>
      <w:r>
        <w:t>En el cuarto capítulo de resultados se describen y analizan todos los datos encontrados durante el proceso del trabajo en campo sobre las formas de uso, preparación y consumo de la cañahua, recabando información pertinente a través de entrevistas semiestructuradas en primera instancia, posteriormente la elaboración de fichas de revalorización.</w:t>
      </w:r>
    </w:p>
    <w:p w:rsidR="00B00987" w:rsidRDefault="00B00987" w:rsidP="00B00987">
      <w:pPr>
        <w:jc w:val="both"/>
      </w:pPr>
    </w:p>
    <w:p w:rsidR="00BE6C2B" w:rsidRDefault="00BE6C2B" w:rsidP="00D014B7">
      <w:pPr>
        <w:spacing w:line="360" w:lineRule="auto"/>
        <w:jc w:val="both"/>
      </w:pPr>
      <w:r>
        <w:t>En el quinto capítulo se presenta las conclusiones de</w:t>
      </w:r>
      <w:r w:rsidR="00D014B7">
        <w:t xml:space="preserve"> </w:t>
      </w:r>
      <w:r>
        <w:t>acuerdo a los objetivos específicos planteados en la investigación, acompañado de las recomendaciones realizadas</w:t>
      </w:r>
      <w:r w:rsidR="00D014B7">
        <w:t xml:space="preserve"> al final después de haber concluido con la temática del trabajo.</w:t>
      </w:r>
    </w:p>
    <w:p w:rsidR="00B00987" w:rsidRDefault="00B00987" w:rsidP="00B00987">
      <w:pPr>
        <w:jc w:val="both"/>
      </w:pPr>
    </w:p>
    <w:p w:rsidR="00B00987" w:rsidRDefault="00B00987" w:rsidP="00B00987">
      <w:pPr>
        <w:pStyle w:val="Figura"/>
      </w:pPr>
    </w:p>
    <w:p w:rsidR="00B00987" w:rsidRDefault="00B00987" w:rsidP="00B00987">
      <w:pPr>
        <w:pStyle w:val="Figura"/>
      </w:pPr>
    </w:p>
    <w:p w:rsidR="00B00987" w:rsidRDefault="00B00987" w:rsidP="00B00987">
      <w:pPr>
        <w:pStyle w:val="Figura"/>
      </w:pPr>
    </w:p>
    <w:p w:rsidR="00B00987" w:rsidRDefault="00B00987" w:rsidP="00B00987">
      <w:pPr>
        <w:pStyle w:val="Textoindependiente3"/>
        <w:jc w:val="both"/>
        <w:rPr>
          <w:sz w:val="24"/>
        </w:rPr>
      </w:pPr>
    </w:p>
    <w:p w:rsidR="00D014B7" w:rsidRDefault="00D014B7" w:rsidP="00B00987">
      <w:pPr>
        <w:pStyle w:val="Textoindependiente3"/>
        <w:jc w:val="both"/>
        <w:rPr>
          <w:sz w:val="24"/>
        </w:rPr>
      </w:pPr>
    </w:p>
    <w:p w:rsidR="00D014B7" w:rsidRDefault="00D014B7" w:rsidP="00B00987">
      <w:pPr>
        <w:pStyle w:val="Textoindependiente3"/>
        <w:jc w:val="both"/>
        <w:rPr>
          <w:sz w:val="24"/>
        </w:rPr>
      </w:pPr>
    </w:p>
    <w:p w:rsidR="00D014B7" w:rsidRDefault="00D014B7" w:rsidP="00B00987">
      <w:pPr>
        <w:pStyle w:val="Textoindependiente3"/>
        <w:jc w:val="both"/>
        <w:rPr>
          <w:sz w:val="24"/>
        </w:rPr>
      </w:pPr>
    </w:p>
    <w:p w:rsidR="00D014B7" w:rsidRDefault="00D014B7" w:rsidP="00B00987">
      <w:pPr>
        <w:pStyle w:val="Textoindependiente3"/>
        <w:jc w:val="both"/>
        <w:rPr>
          <w:sz w:val="24"/>
        </w:rPr>
      </w:pPr>
    </w:p>
    <w:p w:rsidR="00BA62EC" w:rsidRDefault="00BA62EC" w:rsidP="00B00987">
      <w:pPr>
        <w:pStyle w:val="Textoindependiente3"/>
        <w:jc w:val="both"/>
        <w:rPr>
          <w:sz w:val="24"/>
        </w:rPr>
      </w:pPr>
    </w:p>
    <w:p w:rsidR="00BA62EC" w:rsidRDefault="00BA62EC" w:rsidP="00B00987">
      <w:pPr>
        <w:pStyle w:val="Textoindependiente3"/>
        <w:jc w:val="both"/>
        <w:rPr>
          <w:sz w:val="24"/>
        </w:rPr>
      </w:pPr>
    </w:p>
    <w:p w:rsidR="00D014B7" w:rsidRDefault="00D014B7" w:rsidP="00B00987">
      <w:pPr>
        <w:pStyle w:val="Textoindependiente3"/>
        <w:jc w:val="both"/>
        <w:rPr>
          <w:sz w:val="24"/>
        </w:rPr>
      </w:pPr>
    </w:p>
    <w:p w:rsidR="00361B09" w:rsidRDefault="00361B09" w:rsidP="00B00987">
      <w:pPr>
        <w:pStyle w:val="Textoindependiente3"/>
        <w:jc w:val="both"/>
        <w:rPr>
          <w:sz w:val="24"/>
        </w:rPr>
      </w:pPr>
    </w:p>
    <w:p w:rsidR="00361B09" w:rsidRDefault="00361B09" w:rsidP="00B00987">
      <w:pPr>
        <w:pStyle w:val="Textoindependiente3"/>
        <w:jc w:val="both"/>
        <w:rPr>
          <w:sz w:val="24"/>
        </w:rPr>
      </w:pPr>
    </w:p>
    <w:p w:rsidR="00B00987" w:rsidRPr="00555FBA" w:rsidRDefault="00BA62EC" w:rsidP="00555FBA">
      <w:pPr>
        <w:pStyle w:val="Ttulo2"/>
      </w:pPr>
      <w:bookmarkStart w:id="26" w:name="_Toc105404199"/>
      <w:bookmarkStart w:id="27" w:name="_Toc105404360"/>
      <w:bookmarkStart w:id="28" w:name="_Toc105404529"/>
      <w:bookmarkStart w:id="29" w:name="_Toc109095554"/>
      <w:bookmarkStart w:id="30" w:name="_Toc150072682"/>
      <w:bookmarkStart w:id="31" w:name="_Toc162927855"/>
      <w:bookmarkStart w:id="32" w:name="_Toc165947508"/>
      <w:r>
        <w:t xml:space="preserve">1.2 </w:t>
      </w:r>
      <w:r w:rsidR="00B00987" w:rsidRPr="00555FBA">
        <w:t>O</w:t>
      </w:r>
      <w:bookmarkEnd w:id="26"/>
      <w:bookmarkEnd w:id="27"/>
      <w:bookmarkEnd w:id="28"/>
      <w:bookmarkEnd w:id="29"/>
      <w:bookmarkEnd w:id="30"/>
      <w:r w:rsidR="00D014B7" w:rsidRPr="00555FBA">
        <w:t>bjetivo general</w:t>
      </w:r>
      <w:bookmarkEnd w:id="31"/>
      <w:bookmarkEnd w:id="32"/>
    </w:p>
    <w:p w:rsidR="00B00987" w:rsidRPr="008578C3" w:rsidRDefault="00B00987" w:rsidP="00B00987"/>
    <w:p w:rsidR="00B00987" w:rsidRDefault="00B00987" w:rsidP="00B00987">
      <w:pPr>
        <w:spacing w:line="360" w:lineRule="auto"/>
        <w:jc w:val="both"/>
      </w:pPr>
      <w:r>
        <w:t>Describir, analizar y revalorizar las formas de uso, consumo y preparación tradicional de la cañahua en las comunidades del Ayllu Majasaya-Mujlli de la provincia Tapacari del departamento de Cochabamba.</w:t>
      </w:r>
    </w:p>
    <w:p w:rsidR="00B00987" w:rsidRPr="00555FBA" w:rsidRDefault="00BA62EC" w:rsidP="00555FBA">
      <w:pPr>
        <w:pStyle w:val="Titulo3"/>
      </w:pPr>
      <w:bookmarkStart w:id="33" w:name="_Toc150072683"/>
      <w:bookmarkStart w:id="34" w:name="_Toc162927856"/>
      <w:bookmarkStart w:id="35" w:name="_Toc165947509"/>
      <w:r>
        <w:t>1.2</w:t>
      </w:r>
      <w:r w:rsidR="00B00987" w:rsidRPr="00555FBA">
        <w:t xml:space="preserve">.1. </w:t>
      </w:r>
      <w:bookmarkStart w:id="36" w:name="_Toc109095555"/>
      <w:r w:rsidR="00B00987" w:rsidRPr="00555FBA">
        <w:t>O</w:t>
      </w:r>
      <w:bookmarkEnd w:id="33"/>
      <w:bookmarkEnd w:id="36"/>
      <w:r w:rsidR="00D014B7" w:rsidRPr="00555FBA">
        <w:t>bjetivos específicos</w:t>
      </w:r>
      <w:bookmarkEnd w:id="34"/>
      <w:bookmarkEnd w:id="35"/>
    </w:p>
    <w:p w:rsidR="00B00987" w:rsidRDefault="00B00987" w:rsidP="00B00987">
      <w:pPr>
        <w:pStyle w:val="Titulo3"/>
        <w:spacing w:line="240" w:lineRule="auto"/>
      </w:pPr>
    </w:p>
    <w:p w:rsidR="00B00987" w:rsidRDefault="00B00987" w:rsidP="00D014B7">
      <w:pPr>
        <w:pStyle w:val="Sangradetextonormal"/>
        <w:numPr>
          <w:ilvl w:val="0"/>
          <w:numId w:val="19"/>
        </w:numPr>
        <w:spacing w:after="0" w:line="360" w:lineRule="auto"/>
        <w:jc w:val="both"/>
      </w:pPr>
      <w:r>
        <w:t>Identificar y describir las formas de uso, consumo y preparación tradicional de la cañahua.</w:t>
      </w:r>
    </w:p>
    <w:p w:rsidR="00B00987" w:rsidRDefault="00B00987" w:rsidP="00B00987">
      <w:pPr>
        <w:pStyle w:val="Sangradetextonormal"/>
        <w:spacing w:after="0"/>
        <w:ind w:left="357"/>
        <w:jc w:val="both"/>
      </w:pPr>
    </w:p>
    <w:p w:rsidR="00B00987" w:rsidRDefault="00B00987" w:rsidP="00D014B7">
      <w:pPr>
        <w:pStyle w:val="Sangradetextonormal"/>
        <w:numPr>
          <w:ilvl w:val="0"/>
          <w:numId w:val="19"/>
        </w:numPr>
        <w:spacing w:after="0" w:line="360" w:lineRule="auto"/>
        <w:jc w:val="both"/>
      </w:pPr>
      <w:r>
        <w:t>Describir y analizar la importancia de la cañahua en las categorías material, social y espiritual a nivel comunal y familiar.</w:t>
      </w:r>
    </w:p>
    <w:p w:rsidR="00B00987" w:rsidRDefault="00B00987" w:rsidP="00B00987">
      <w:pPr>
        <w:pStyle w:val="Sangradetextonormal"/>
        <w:spacing w:after="0"/>
        <w:ind w:left="357"/>
        <w:jc w:val="both"/>
      </w:pPr>
    </w:p>
    <w:p w:rsidR="00B00987" w:rsidRDefault="00B00987" w:rsidP="00B00987">
      <w:pPr>
        <w:pStyle w:val="Sangradetextonormal"/>
        <w:numPr>
          <w:ilvl w:val="0"/>
          <w:numId w:val="19"/>
        </w:numPr>
        <w:spacing w:after="0" w:line="360" w:lineRule="auto"/>
        <w:jc w:val="both"/>
      </w:pPr>
      <w:r>
        <w:t>Revalorizar las formas de uso, preparación y consumo tradicional de la cañahua a través de fichas de revalorización.</w:t>
      </w:r>
    </w:p>
    <w:p w:rsidR="00B00987" w:rsidRDefault="00B00987" w:rsidP="00B00987">
      <w:pPr>
        <w:pStyle w:val="Sangradetextonormal"/>
        <w:spacing w:after="0"/>
        <w:ind w:left="357"/>
        <w:jc w:val="both"/>
      </w:pPr>
    </w:p>
    <w:p w:rsidR="00B00987" w:rsidRDefault="00B00987" w:rsidP="00D014B7">
      <w:pPr>
        <w:pStyle w:val="Sangradetextonormal"/>
        <w:numPr>
          <w:ilvl w:val="0"/>
          <w:numId w:val="19"/>
        </w:numPr>
        <w:spacing w:after="0" w:line="360" w:lineRule="auto"/>
        <w:jc w:val="both"/>
      </w:pPr>
      <w:r>
        <w:t>Realizar visitas de intercambio de experiencias con los comunarios del Ayllu a otras provincias o departamentos productores de cañahua.</w:t>
      </w:r>
    </w:p>
    <w:p w:rsidR="00B00987" w:rsidRDefault="00B0098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D014B7" w:rsidRDefault="00D014B7" w:rsidP="00B00987"/>
    <w:p w:rsidR="00B00987" w:rsidRPr="00555FBA" w:rsidRDefault="00B00987" w:rsidP="00555FBA">
      <w:pPr>
        <w:pStyle w:val="Ttulo1"/>
      </w:pPr>
      <w:bookmarkStart w:id="37" w:name="_Toc150072684"/>
      <w:bookmarkStart w:id="38" w:name="_Toc162927857"/>
      <w:bookmarkStart w:id="39" w:name="_Toc165947510"/>
      <w:r w:rsidRPr="00555FBA">
        <w:t>II. REVISION BIBLIOGRAFICA</w:t>
      </w:r>
      <w:bookmarkEnd w:id="37"/>
      <w:bookmarkEnd w:id="38"/>
      <w:bookmarkEnd w:id="39"/>
    </w:p>
    <w:p w:rsidR="00B0069D" w:rsidRDefault="00B0069D" w:rsidP="00555FBA">
      <w:pPr>
        <w:pStyle w:val="Ttulo2"/>
      </w:pPr>
      <w:bookmarkStart w:id="40" w:name="_Toc162927858"/>
      <w:bookmarkStart w:id="41" w:name="_Toc165947511"/>
      <w:r w:rsidRPr="00B0069D">
        <w:t>2.1 Sistemas de producción</w:t>
      </w:r>
      <w:r w:rsidR="00404697">
        <w:t xml:space="preserve"> agropecuarios.</w:t>
      </w:r>
      <w:bookmarkEnd w:id="40"/>
      <w:bookmarkEnd w:id="41"/>
    </w:p>
    <w:p w:rsidR="000E1136" w:rsidRDefault="000E1136" w:rsidP="00B96B86">
      <w:pPr>
        <w:spacing w:line="360" w:lineRule="auto"/>
        <w:rPr>
          <w:b/>
        </w:rPr>
      </w:pPr>
    </w:p>
    <w:p w:rsidR="000E1136" w:rsidRPr="00B96B86" w:rsidRDefault="000E1136" w:rsidP="00B96B86">
      <w:pPr>
        <w:autoSpaceDE w:val="0"/>
        <w:autoSpaceDN w:val="0"/>
        <w:adjustRightInd w:val="0"/>
        <w:spacing w:line="360" w:lineRule="auto"/>
        <w:jc w:val="both"/>
        <w:rPr>
          <w:color w:val="292526"/>
        </w:rPr>
      </w:pPr>
      <w:r w:rsidRPr="00B96B86">
        <w:rPr>
          <w:color w:val="292526"/>
        </w:rPr>
        <w:t>El enfoque de sistemas de producción agropecuaria reconoce la diversidad que existe entre los patrones de subsistencia empleados por los agricultores, de bajos ingresos y provee un marco para explorar distintas alternativas que permitan a estas personas escapar de la pobreza en un mundo cambiante.</w:t>
      </w:r>
      <w:r w:rsidR="00B649F3">
        <w:rPr>
          <w:color w:val="292526"/>
        </w:rPr>
        <w:t xml:space="preserve"> </w:t>
      </w:r>
      <w:r w:rsidR="002816EE" w:rsidRPr="00B96B86">
        <w:rPr>
          <w:color w:val="292526"/>
        </w:rPr>
        <w:t>(FAO, 2000).</w:t>
      </w:r>
    </w:p>
    <w:p w:rsidR="002816EE" w:rsidRPr="00B96B86" w:rsidRDefault="002816EE" w:rsidP="00555FBA">
      <w:pPr>
        <w:pStyle w:val="Ttulo2"/>
      </w:pPr>
      <w:bookmarkStart w:id="42" w:name="_Toc162927859"/>
      <w:bookmarkStart w:id="43" w:name="_Toc165947512"/>
      <w:r w:rsidRPr="00B96B86">
        <w:t>2.2 Características de los sistemas de producción agropecuaria</w:t>
      </w:r>
      <w:bookmarkEnd w:id="42"/>
      <w:bookmarkEnd w:id="43"/>
    </w:p>
    <w:p w:rsidR="002816EE" w:rsidRPr="00B96B86" w:rsidRDefault="002816EE" w:rsidP="00B96B86">
      <w:pPr>
        <w:autoSpaceDE w:val="0"/>
        <w:autoSpaceDN w:val="0"/>
        <w:adjustRightInd w:val="0"/>
        <w:spacing w:line="360" w:lineRule="auto"/>
        <w:rPr>
          <w:b/>
          <w:bCs/>
          <w:color w:val="000000"/>
        </w:rPr>
      </w:pPr>
    </w:p>
    <w:p w:rsidR="002816EE" w:rsidRPr="00B96B86" w:rsidRDefault="002816EE" w:rsidP="00B96B86">
      <w:pPr>
        <w:autoSpaceDE w:val="0"/>
        <w:autoSpaceDN w:val="0"/>
        <w:adjustRightInd w:val="0"/>
        <w:spacing w:line="360" w:lineRule="auto"/>
        <w:jc w:val="both"/>
        <w:rPr>
          <w:color w:val="292526"/>
        </w:rPr>
      </w:pPr>
      <w:r w:rsidRPr="00B96B86">
        <w:rPr>
          <w:color w:val="292526"/>
        </w:rPr>
        <w:t xml:space="preserve">Un </w:t>
      </w:r>
      <w:r w:rsidRPr="00B96B86">
        <w:rPr>
          <w:iCs/>
          <w:color w:val="292526"/>
        </w:rPr>
        <w:t>sistema agropecuario</w:t>
      </w:r>
      <w:r w:rsidRPr="00B96B86">
        <w:rPr>
          <w:color w:val="292526"/>
        </w:rPr>
        <w:t>, se define como el conglomerado de sistemas de fincas individuales que en su conjunto presentan una base de recursos, patrones empresariales, sistemas de subsistencia y limitaciones de la familia agropecuaria similares; y para los cuales serían apropiadas estrategias de desarrollo e intervenciones también similares. (FAO, 2000).</w:t>
      </w:r>
    </w:p>
    <w:p w:rsidR="002816EE" w:rsidRPr="00B96B86" w:rsidRDefault="002816EE" w:rsidP="00B96B86">
      <w:pPr>
        <w:autoSpaceDE w:val="0"/>
        <w:autoSpaceDN w:val="0"/>
        <w:adjustRightInd w:val="0"/>
        <w:spacing w:line="360" w:lineRule="auto"/>
        <w:jc w:val="both"/>
        <w:rPr>
          <w:color w:val="292526"/>
        </w:rPr>
      </w:pPr>
    </w:p>
    <w:p w:rsidR="006F35A9" w:rsidRDefault="002816EE" w:rsidP="006F35A9">
      <w:pPr>
        <w:autoSpaceDE w:val="0"/>
        <w:autoSpaceDN w:val="0"/>
        <w:adjustRightInd w:val="0"/>
        <w:spacing w:line="360" w:lineRule="auto"/>
        <w:jc w:val="both"/>
      </w:pPr>
      <w:r w:rsidRPr="00B96B86">
        <w:t>En su lucha por combatir el hambre y la pobreza los países en desarrollo enfrentan el desafío de identificar las necesidades y oportunidades de desarrollo agrícola y rural y de focalizar la inversión en aquellas áreas donde se pueda obtener el mayor impacto tanto en la inseguridad alimentaría como en la pobreza. La caracterización de sistemas de producción agropecuaria provee un marco en el cual se pueden definir tanto estrategias de desarrollo agrícola como intervenciones apropiadas; ya que, por definición, agrupan a los hogares agropecuarios con características y limitaciones similares. (FAO, 2000).</w:t>
      </w:r>
    </w:p>
    <w:p w:rsidR="00B96B86" w:rsidRPr="009D1286" w:rsidRDefault="00B96B86" w:rsidP="00555FBA">
      <w:pPr>
        <w:pStyle w:val="Ttulo2"/>
      </w:pPr>
      <w:bookmarkStart w:id="44" w:name="_Toc162927860"/>
      <w:bookmarkStart w:id="45" w:name="_Toc165947513"/>
      <w:r>
        <w:t>2.3</w:t>
      </w:r>
      <w:r w:rsidRPr="009D1286">
        <w:t xml:space="preserve"> Agricultura tradicional y moderna</w:t>
      </w:r>
      <w:bookmarkEnd w:id="44"/>
      <w:bookmarkEnd w:id="45"/>
    </w:p>
    <w:p w:rsidR="00B96B86" w:rsidRPr="00B96B86" w:rsidRDefault="00B96B86" w:rsidP="006F35A9">
      <w:pPr>
        <w:pStyle w:val="Titulo3"/>
      </w:pPr>
      <w:bookmarkStart w:id="46" w:name="_Toc162927861"/>
      <w:bookmarkStart w:id="47" w:name="_Toc165947514"/>
      <w:r w:rsidRPr="00B96B86">
        <w:t>2.3.1 Agricultura tradicional.</w:t>
      </w:r>
      <w:bookmarkEnd w:id="46"/>
      <w:bookmarkEnd w:id="47"/>
      <w:r w:rsidRPr="00B96B86">
        <w:t xml:space="preserve"> </w:t>
      </w:r>
    </w:p>
    <w:p w:rsidR="00B96B86" w:rsidRDefault="00B96B86" w:rsidP="00B96B86">
      <w:pPr>
        <w:pStyle w:val="NormalWeb"/>
        <w:spacing w:line="360" w:lineRule="auto"/>
        <w:jc w:val="both"/>
      </w:pPr>
      <w:r w:rsidRPr="00827819">
        <w:t>Los hábitos de trabajos se adaptan a las condiciones meteorológicas locales, la tierra se labra con tracción animal, (yunta de bueyes) con arado tipo egipcio y los instrumentos de labranza son el huysu y la khupaña. En la cosecha se utiliza la chonta, el azadón y la hoz. No se utiliza riego artificial, los períodos de siembra y cosecha son fijos, hay un riguroso sistema de rotación de la tierra y la fertilización se hace con abonos naturales. Existe una sola cosecha anual.</w:t>
      </w:r>
      <w:r w:rsidR="003E6BCC">
        <w:t xml:space="preserve"> (www.agroinformación.com).</w:t>
      </w:r>
    </w:p>
    <w:p w:rsidR="003E6BCC" w:rsidRDefault="003E6BCC" w:rsidP="003E6BCC">
      <w:pPr>
        <w:spacing w:line="360" w:lineRule="auto"/>
        <w:jc w:val="both"/>
      </w:pPr>
      <w:r w:rsidRPr="00332849">
        <w:t xml:space="preserve">La agricultura tradicional está en franco retroceso en todo el mundo, debido a la utilización de la tecnología y a los avances científicos. Pero la producción obtenida mayoritariamente es para el mercado, frecuentemente el internacional, lo que reduce las tierras, y el tiempo, dedicados al policultivo tradicional, que constituyen sus productos de consumo. Esto desarticula, también, la estructura de la propiedad, que genera un excedente de fuerza de trabajo, el cual termina pasando hambre. El incremento de la producción agraria ha llegado a cubrir las necesidades </w:t>
      </w:r>
      <w:r w:rsidR="00D014B7">
        <w:t>calórica</w:t>
      </w:r>
      <w:r w:rsidR="00D014B7" w:rsidRPr="00332849">
        <w:t>s</w:t>
      </w:r>
      <w:r w:rsidRPr="00332849">
        <w:t xml:space="preserve"> de </w:t>
      </w:r>
      <w:r w:rsidR="00D014B7">
        <w:t>la población en los países del t</w:t>
      </w:r>
      <w:r w:rsidRPr="00332849">
        <w:t xml:space="preserve">ercer </w:t>
      </w:r>
      <w:r w:rsidR="00D014B7">
        <w:t>m</w:t>
      </w:r>
      <w:r w:rsidRPr="00332849">
        <w:t xml:space="preserve">undo, hasta en las regiones más pobladas, pero sólo en términos estadísticos, ya que no siempre los alimentos están bien repartidos, ni son los que tradicionalmente se consumen. Por el contrario, se ha reducido la variedad de los alimentos. </w:t>
      </w:r>
      <w:r>
        <w:t>(www.agroinformación.com).</w:t>
      </w:r>
    </w:p>
    <w:p w:rsidR="003E6BCC" w:rsidRDefault="003E6BCC" w:rsidP="003E6BCC">
      <w:pPr>
        <w:spacing w:line="360" w:lineRule="auto"/>
        <w:jc w:val="both"/>
      </w:pPr>
    </w:p>
    <w:p w:rsidR="003E6BCC" w:rsidRDefault="003E6BCC" w:rsidP="003E6BCC">
      <w:pPr>
        <w:spacing w:line="360" w:lineRule="auto"/>
        <w:jc w:val="both"/>
      </w:pPr>
      <w:r w:rsidRPr="00332849">
        <w:t>Los factores fundamentales de este progreso son: la intensificación de la productividad en las tierras de cultivo y el recurso a una abundante</w:t>
      </w:r>
      <w:r w:rsidRPr="00332849">
        <w:rPr>
          <w:i/>
          <w:iCs/>
        </w:rPr>
        <w:t xml:space="preserve"> </w:t>
      </w:r>
      <w:r w:rsidRPr="00332849">
        <w:t>mano de obra</w:t>
      </w:r>
      <w:r w:rsidRPr="00332849">
        <w:rPr>
          <w:i/>
          <w:iCs/>
        </w:rPr>
        <w:t>,</w:t>
      </w:r>
      <w:r w:rsidRPr="00332849">
        <w:t xml:space="preserve"> barata. Sin embargo, ha sido la desaparición paulatina de los modos de producción agrícola tradicionales los que han supuesto la aparición de las grandes desigualdades, y del hambre crónica para gran parte de la población del Tercer Mundo. La irrupción de la agricultura capitalista ha generado un proletariado agrícola y rural de campesinos sin tierra, o con explotaciones minifundistas.</w:t>
      </w:r>
      <w:r w:rsidRPr="003E6BCC">
        <w:t xml:space="preserve"> </w:t>
      </w:r>
      <w:r w:rsidRPr="009A239C">
        <w:t>(</w:t>
      </w:r>
      <w:hyperlink r:id="rId13" w:history="1">
        <w:r w:rsidR="006F35A9" w:rsidRPr="009A239C">
          <w:rPr>
            <w:rStyle w:val="Hipervnculo"/>
            <w:color w:val="auto"/>
            <w:u w:val="none"/>
          </w:rPr>
          <w:t>www.agroinformación.com</w:t>
        </w:r>
      </w:hyperlink>
      <w:r w:rsidRPr="009A239C">
        <w:t>).</w:t>
      </w:r>
    </w:p>
    <w:p w:rsidR="00B96B86" w:rsidRPr="003E6BCC" w:rsidRDefault="003E6BCC" w:rsidP="006F35A9">
      <w:pPr>
        <w:pStyle w:val="Titulo3"/>
      </w:pPr>
      <w:bookmarkStart w:id="48" w:name="_Toc162927862"/>
      <w:bookmarkStart w:id="49" w:name="_Toc165947515"/>
      <w:r>
        <w:t>2.3.2</w:t>
      </w:r>
      <w:r w:rsidR="00B96B86" w:rsidRPr="003E6BCC">
        <w:t xml:space="preserve"> Agricultura moderna.</w:t>
      </w:r>
      <w:bookmarkEnd w:id="48"/>
      <w:bookmarkEnd w:id="49"/>
      <w:r w:rsidR="00B96B86" w:rsidRPr="003E6BCC">
        <w:t xml:space="preserve"> </w:t>
      </w:r>
    </w:p>
    <w:p w:rsidR="00B96B86" w:rsidRPr="00827819" w:rsidRDefault="00B96B86" w:rsidP="00B96B86">
      <w:pPr>
        <w:pStyle w:val="NormalWeb"/>
        <w:spacing w:line="360" w:lineRule="auto"/>
        <w:jc w:val="both"/>
      </w:pPr>
      <w:r w:rsidRPr="00827819">
        <w:t>La agricultura comercial o moderna, nace de la expansión de la frontera agrícola en áreas no tradicionales, principalmente en el trópico (Santa Cruz) y con el establecimiento de los ingenios azucareros. Está sostenida por medianos y grandes empresarios agrícolas. Su desarrollo está determinado por las variables del mercado interno y de exportación. Su tecnología es intensiva en el uso de capital, incorporando insumos industriales, uso de maquinaria, semillas certificadas, fertilizantes, riego artificial, control de plagas. Utiliza mano de obra asalariada y tiene acceso a líneas crediticias.</w:t>
      </w:r>
      <w:r w:rsidR="003E6BCC" w:rsidRPr="003E6BCC">
        <w:t xml:space="preserve"> </w:t>
      </w:r>
      <w:r w:rsidR="003E6BCC">
        <w:t>(www.agroinformación.com).</w:t>
      </w:r>
    </w:p>
    <w:p w:rsidR="00B96B86" w:rsidRDefault="00B96B86" w:rsidP="00B96B86">
      <w:pPr>
        <w:pStyle w:val="NormalWeb"/>
        <w:spacing w:line="360" w:lineRule="auto"/>
        <w:jc w:val="both"/>
      </w:pPr>
      <w:r w:rsidRPr="00827819">
        <w:t>El dinamismo de la agricultura comercial se evidencia por las exportaciones de soya, caña, algodón, y por la sustitución de importaciones trigo y arroz</w:t>
      </w:r>
      <w:r w:rsidR="003E6BCC">
        <w:t>.</w:t>
      </w:r>
      <w:r w:rsidR="003E6BCC" w:rsidRPr="003E6BCC">
        <w:t xml:space="preserve"> </w:t>
      </w:r>
      <w:r w:rsidR="003E6BCC">
        <w:t>(www.agroinformación.com).</w:t>
      </w:r>
    </w:p>
    <w:p w:rsidR="003E6BCC" w:rsidRPr="003E6BCC" w:rsidRDefault="003E6BCC" w:rsidP="006F35A9">
      <w:pPr>
        <w:pStyle w:val="Ttulo2"/>
      </w:pPr>
      <w:bookmarkStart w:id="50" w:name="_Toc162927863"/>
      <w:bookmarkStart w:id="51" w:name="_Toc165947516"/>
      <w:r w:rsidRPr="003E6BCC">
        <w:t>2.4 Agricultura andina</w:t>
      </w:r>
      <w:r w:rsidR="00B649F3">
        <w:t xml:space="preserve"> campesina</w:t>
      </w:r>
      <w:bookmarkEnd w:id="50"/>
      <w:bookmarkEnd w:id="51"/>
    </w:p>
    <w:p w:rsidR="00B00987" w:rsidRDefault="003E6BCC" w:rsidP="006F35A9">
      <w:pPr>
        <w:pStyle w:val="Titulo3"/>
      </w:pPr>
      <w:bookmarkStart w:id="52" w:name="_Toc150072685"/>
      <w:bookmarkStart w:id="53" w:name="_Toc162927864"/>
      <w:bookmarkStart w:id="54" w:name="_Toc165947517"/>
      <w:r>
        <w:t>2.4.1</w:t>
      </w:r>
      <w:r w:rsidR="00B00987">
        <w:t xml:space="preserve"> Características de la agricultura campesina andina</w:t>
      </w:r>
      <w:bookmarkEnd w:id="52"/>
      <w:bookmarkEnd w:id="53"/>
      <w:bookmarkEnd w:id="54"/>
    </w:p>
    <w:p w:rsidR="00B00987" w:rsidRPr="00FB6412" w:rsidRDefault="00B00987" w:rsidP="00B00987"/>
    <w:p w:rsidR="00B00987" w:rsidRDefault="00B00987" w:rsidP="00B00987">
      <w:pPr>
        <w:spacing w:line="360" w:lineRule="auto"/>
        <w:jc w:val="both"/>
      </w:pPr>
      <w:r w:rsidRPr="00CD449B">
        <w:t>Tapia (2002), plantea de forma genérica que los campesinos de todo el mundo a lo largo de los años han generado una serie de estrategias productivas encaminadas a la reproducción de los sistemas tradicionales de manejo de los recursos naturales, bajo una visión de manutención del ecosistema natural buscando la armonía con el entorno social y tecnológico, con una dinámica propia capaz de reproducir el medio ecológico y la especie humana.</w:t>
      </w:r>
    </w:p>
    <w:p w:rsidR="00B00987" w:rsidRPr="00CD449B" w:rsidRDefault="00B00987" w:rsidP="00B00987">
      <w:pPr>
        <w:pStyle w:val="Textoindependiente"/>
        <w:rPr>
          <w:bCs/>
        </w:rPr>
      </w:pPr>
    </w:p>
    <w:p w:rsidR="00B00987" w:rsidRDefault="00B00987" w:rsidP="00B00987">
      <w:pPr>
        <w:spacing w:line="360" w:lineRule="auto"/>
        <w:jc w:val="both"/>
      </w:pPr>
      <w:r>
        <w:t>A partir de estos sistemas tradicionales de reproducción de alimentos en la zona de los Andes desde tiempos preincaicos se constituyen la base tecnológica que se ha ido desarrollando gracias al proceso de experimentación  y de comprobación continúa en el quehacer cotidiano del campesino que con el pasar del tiempo va generando y regenerando nuevos conocimientos y experiencias a través  de la vivencia y la participación activa en el proceso productivo y de desarrollo rural.</w:t>
      </w:r>
    </w:p>
    <w:p w:rsidR="00B00987" w:rsidRDefault="00B00987" w:rsidP="00B00987">
      <w:pPr>
        <w:jc w:val="both"/>
      </w:pPr>
    </w:p>
    <w:p w:rsidR="00B00987" w:rsidRDefault="00B00987" w:rsidP="00B00987">
      <w:pPr>
        <w:spacing w:line="360" w:lineRule="auto"/>
        <w:jc w:val="both"/>
      </w:pPr>
      <w:r>
        <w:t>Generalmente, estos sistemas tradicionales de uso de la tierra son más o menos cerrados, donde los nutrientes circulan en un espacio relativamente pequeño; para esto tuvieron  que encontrar  maneras de producir sosteniblemente con los recursos que hubiese en el sitio o contexto agro ecológico.</w:t>
      </w:r>
    </w:p>
    <w:p w:rsidR="00B00987" w:rsidRDefault="00B00987" w:rsidP="00B00987">
      <w:pPr>
        <w:jc w:val="both"/>
      </w:pPr>
    </w:p>
    <w:p w:rsidR="00B00987" w:rsidRDefault="00B00987" w:rsidP="00B00987">
      <w:pPr>
        <w:spacing w:line="360" w:lineRule="auto"/>
        <w:jc w:val="both"/>
      </w:pPr>
      <w:r>
        <w:t xml:space="preserve">La adaptación ecológica del campesino consiste pues, en una serie de transferencias de alimentos y en una serie de procedimientos a través de los cuales se ponen a contribución  las fuentes inorgánicas de energía dentro del proceso de producción. </w:t>
      </w:r>
    </w:p>
    <w:p w:rsidR="00B00987" w:rsidRDefault="00B00987" w:rsidP="00B00987">
      <w:pPr>
        <w:jc w:val="both"/>
      </w:pPr>
    </w:p>
    <w:p w:rsidR="00B00987" w:rsidRDefault="00B00987" w:rsidP="00B00987">
      <w:pPr>
        <w:spacing w:line="360" w:lineRule="auto"/>
        <w:jc w:val="both"/>
      </w:pPr>
      <w:r>
        <w:t xml:space="preserve">Actualmente el concepto de agricultura tradicional, que tiene una visión más ecológica que los propios estilos de agricultura vigentes en los países desarrollados del norte, es importante a nivel de Latinoamérica, especialmente en los países donde se practica una agricultura intensiva destinada principalmente al autoconsumo con algunos excedentes hacia el mercado, como en el caso de Bolivia, Perú, Ecuador, y otros. En estos países la agricultura tradicional basada en el empleo de bajos insumos, un respeto hacia la naturaleza y una biodiversidad inmensa de recursos biogenéticas está cada vez en proceso de regeneración y revitalización y no en fase de desaparición y extinción como hubiera deseado </w:t>
      </w:r>
      <w:smartTag w:uri="urn:schemas-microsoft-com:office:smarttags" w:element="PersonName">
        <w:smartTagPr>
          <w:attr w:name="ProductID" w:val="la Revoluci￳n Verde."/>
        </w:smartTagPr>
        <w:r>
          <w:t>la Revolución Verde.</w:t>
        </w:r>
      </w:smartTag>
      <w:r>
        <w:t xml:space="preserve"> (Tapia, 2002).</w:t>
      </w:r>
    </w:p>
    <w:p w:rsidR="00B00987" w:rsidRDefault="00D014B7" w:rsidP="006F35A9">
      <w:pPr>
        <w:pStyle w:val="Ttulo2"/>
      </w:pPr>
      <w:bookmarkStart w:id="55" w:name="_Toc150072687"/>
      <w:bookmarkStart w:id="56" w:name="_Toc162927865"/>
      <w:bookmarkStart w:id="57" w:name="_Toc165947518"/>
      <w:r w:rsidRPr="006F35A9">
        <w:t>2.5</w:t>
      </w:r>
      <w:r w:rsidR="00B00987" w:rsidRPr="006F35A9">
        <w:t xml:space="preserve"> Importancia de los cultivos andinos en la seguridad familiar y la nutrición</w:t>
      </w:r>
      <w:bookmarkEnd w:id="55"/>
      <w:bookmarkEnd w:id="56"/>
      <w:bookmarkEnd w:id="57"/>
    </w:p>
    <w:p w:rsidR="00C03394" w:rsidRPr="00C03394" w:rsidRDefault="00C03394" w:rsidP="00C03394"/>
    <w:p w:rsidR="00B00987" w:rsidRDefault="00B00987" w:rsidP="00B00987">
      <w:pPr>
        <w:pStyle w:val="Grfico"/>
        <w:spacing w:after="0" w:afterAutospacing="0" w:line="360" w:lineRule="auto"/>
        <w:rPr>
          <w:b w:val="0"/>
          <w:szCs w:val="24"/>
        </w:rPr>
      </w:pPr>
      <w:r>
        <w:rPr>
          <w:b w:val="0"/>
          <w:szCs w:val="24"/>
        </w:rPr>
        <w:t xml:space="preserve">Según </w:t>
      </w:r>
      <w:smartTag w:uri="urn:schemas-microsoft-com:office:smarttags" w:element="PersonName">
        <w:smartTagPr>
          <w:attr w:name="ProductID" w:val="la FAO"/>
        </w:smartTagPr>
        <w:r>
          <w:rPr>
            <w:b w:val="0"/>
            <w:szCs w:val="24"/>
          </w:rPr>
          <w:t>la FAO</w:t>
        </w:r>
      </w:smartTag>
      <w:r>
        <w:rPr>
          <w:b w:val="0"/>
          <w:szCs w:val="24"/>
        </w:rPr>
        <w:t xml:space="preserve"> la importancia de los cultivos andinos radica en:</w:t>
      </w:r>
    </w:p>
    <w:p w:rsidR="00B00987" w:rsidRDefault="00B00987" w:rsidP="00B00987">
      <w:pPr>
        <w:pStyle w:val="Grfico"/>
        <w:spacing w:after="0" w:afterAutospacing="0" w:line="360" w:lineRule="auto"/>
        <w:rPr>
          <w:b w:val="0"/>
          <w:szCs w:val="24"/>
        </w:rPr>
      </w:pPr>
    </w:p>
    <w:p w:rsidR="00B00987" w:rsidRDefault="00B00987" w:rsidP="00B00987">
      <w:pPr>
        <w:pStyle w:val="Grfico"/>
        <w:numPr>
          <w:ilvl w:val="0"/>
          <w:numId w:val="2"/>
        </w:numPr>
        <w:spacing w:after="0" w:afterAutospacing="0" w:line="360" w:lineRule="auto"/>
        <w:rPr>
          <w:b w:val="0"/>
          <w:szCs w:val="24"/>
        </w:rPr>
      </w:pPr>
      <w:r>
        <w:rPr>
          <w:b w:val="0"/>
          <w:szCs w:val="24"/>
        </w:rPr>
        <w:t>Aumentar la variedad de alimentos utilizando todos los recursos disponibles</w:t>
      </w:r>
    </w:p>
    <w:p w:rsidR="00B00987" w:rsidRDefault="00B00987" w:rsidP="00B00987">
      <w:pPr>
        <w:pStyle w:val="Grfico"/>
        <w:numPr>
          <w:ilvl w:val="0"/>
          <w:numId w:val="2"/>
        </w:numPr>
        <w:spacing w:after="0" w:afterAutospacing="0" w:line="360" w:lineRule="auto"/>
        <w:rPr>
          <w:b w:val="0"/>
          <w:szCs w:val="24"/>
        </w:rPr>
      </w:pPr>
      <w:r>
        <w:rPr>
          <w:b w:val="0"/>
          <w:szCs w:val="24"/>
        </w:rPr>
        <w:t>Mejorar el estado nutricional al hacer las dietas más sabrosas y con mayor cantidad y mejor combinación de proteínas, vitaminas, minerales y fibra dietética</w:t>
      </w:r>
    </w:p>
    <w:p w:rsidR="00B00987" w:rsidRDefault="00B00987" w:rsidP="00B00987">
      <w:pPr>
        <w:pStyle w:val="Grfico"/>
        <w:numPr>
          <w:ilvl w:val="0"/>
          <w:numId w:val="2"/>
        </w:numPr>
        <w:spacing w:after="0" w:afterAutospacing="0" w:line="360" w:lineRule="auto"/>
        <w:rPr>
          <w:b w:val="0"/>
          <w:szCs w:val="24"/>
        </w:rPr>
      </w:pPr>
      <w:r>
        <w:rPr>
          <w:b w:val="0"/>
          <w:szCs w:val="24"/>
        </w:rPr>
        <w:t>Muchas de estas plantas son resistente a la sequía, pueden cultivarse sin necesidad de insumos costosos y son de fácil almacenamiento, lo que puede evitar los periodos de escasez estacional</w:t>
      </w:r>
    </w:p>
    <w:p w:rsidR="00B00987" w:rsidRDefault="00B00987" w:rsidP="00B00987">
      <w:pPr>
        <w:pStyle w:val="Grfico"/>
        <w:numPr>
          <w:ilvl w:val="0"/>
          <w:numId w:val="2"/>
        </w:numPr>
        <w:spacing w:after="0" w:afterAutospacing="0" w:line="360" w:lineRule="auto"/>
        <w:rPr>
          <w:b w:val="0"/>
          <w:szCs w:val="24"/>
        </w:rPr>
      </w:pPr>
      <w:r>
        <w:rPr>
          <w:b w:val="0"/>
          <w:szCs w:val="24"/>
        </w:rPr>
        <w:t>Aumentan la productividad de otros cultivos, conservan el suelo y elevan su fertilidad</w:t>
      </w:r>
    </w:p>
    <w:p w:rsidR="00B00987" w:rsidRDefault="00B00987" w:rsidP="00B00987">
      <w:pPr>
        <w:pStyle w:val="Grfico"/>
        <w:numPr>
          <w:ilvl w:val="0"/>
          <w:numId w:val="2"/>
        </w:numPr>
        <w:spacing w:after="0" w:afterAutospacing="0" w:line="360" w:lineRule="auto"/>
        <w:rPr>
          <w:b w:val="0"/>
          <w:szCs w:val="24"/>
        </w:rPr>
      </w:pPr>
      <w:r>
        <w:rPr>
          <w:b w:val="0"/>
          <w:szCs w:val="24"/>
        </w:rPr>
        <w:t>Muchas de estas plantas son resistentes a las plagas y cuando se intercalan con otros cultivos actúan como barrera ecológica para las enfermedades, así mismo las leguminosas fijan nitrógeno atmosférico enriqueciendo el suelo para la cosecha siguiente.</w:t>
      </w:r>
    </w:p>
    <w:p w:rsidR="00B00987" w:rsidRDefault="00B00987" w:rsidP="00B00987">
      <w:pPr>
        <w:pStyle w:val="Grfico"/>
        <w:numPr>
          <w:ilvl w:val="0"/>
          <w:numId w:val="2"/>
        </w:numPr>
        <w:spacing w:after="0" w:afterAutospacing="0" w:line="360" w:lineRule="auto"/>
        <w:rPr>
          <w:b w:val="0"/>
          <w:szCs w:val="24"/>
        </w:rPr>
      </w:pPr>
      <w:r>
        <w:rPr>
          <w:b w:val="0"/>
          <w:szCs w:val="24"/>
        </w:rPr>
        <w:t>Incrementa los ingresos familiares al beneficiar a los productores, en particular mujeres.</w:t>
      </w:r>
    </w:p>
    <w:p w:rsidR="00B00987" w:rsidRDefault="00B00987" w:rsidP="00B00987">
      <w:pPr>
        <w:pStyle w:val="Grfico"/>
        <w:numPr>
          <w:ilvl w:val="0"/>
          <w:numId w:val="2"/>
        </w:numPr>
        <w:spacing w:after="0" w:afterAutospacing="0" w:line="360" w:lineRule="auto"/>
        <w:rPr>
          <w:b w:val="0"/>
          <w:szCs w:val="24"/>
        </w:rPr>
      </w:pPr>
      <w:r>
        <w:rPr>
          <w:b w:val="0"/>
          <w:szCs w:val="24"/>
        </w:rPr>
        <w:t xml:space="preserve">Elevan el consumo familiar y aumentan los ingresos del hogar al vender o intercambiar los excedentes en los mercados locales. (FAO/RLC.2000) </w:t>
      </w:r>
    </w:p>
    <w:p w:rsidR="00B649F3" w:rsidRPr="00FB6412" w:rsidRDefault="00B649F3" w:rsidP="00B00987"/>
    <w:p w:rsidR="00B00987" w:rsidRDefault="00B00987" w:rsidP="006F35A9">
      <w:pPr>
        <w:pStyle w:val="Ttulo2"/>
      </w:pPr>
      <w:bookmarkStart w:id="58" w:name="_Toc150072688"/>
      <w:bookmarkStart w:id="59" w:name="_Toc162927866"/>
      <w:bookmarkStart w:id="60" w:name="_Toc165947519"/>
      <w:r w:rsidRPr="006F35A9">
        <w:t>2.</w:t>
      </w:r>
      <w:r w:rsidR="00042A7E" w:rsidRPr="006F35A9">
        <w:t>6</w:t>
      </w:r>
      <w:r w:rsidRPr="006F35A9">
        <w:t xml:space="preserve"> Valor nutritivo de los cultivos andinos</w:t>
      </w:r>
      <w:bookmarkEnd w:id="58"/>
      <w:bookmarkEnd w:id="59"/>
      <w:bookmarkEnd w:id="60"/>
    </w:p>
    <w:p w:rsidR="00C03394" w:rsidRPr="00C03394" w:rsidRDefault="00C03394" w:rsidP="00C03394"/>
    <w:p w:rsidR="00B00987" w:rsidRDefault="00B00987" w:rsidP="00B00987">
      <w:pPr>
        <w:pStyle w:val="Grfico"/>
        <w:spacing w:after="0" w:afterAutospacing="0" w:line="360" w:lineRule="auto"/>
        <w:rPr>
          <w:b w:val="0"/>
          <w:szCs w:val="24"/>
        </w:rPr>
      </w:pPr>
      <w:r>
        <w:rPr>
          <w:b w:val="0"/>
          <w:szCs w:val="24"/>
        </w:rPr>
        <w:t>Según Rivera (1998), el valor nutritivo de estos cultivos se complementa muy bien con los alimentos más populares, como el arroz, el trigo y la papa. Por ejemplo los granos andinos son reconocidos en el mundo científico internacional por la alta calidad de su proteína; el lupino andino por su valor proteico y de grasa; los tubérculos y raíces como fuentes de calorías, así como los frutales por su contenido en vitaminas.</w:t>
      </w:r>
    </w:p>
    <w:p w:rsidR="00B00987" w:rsidRDefault="00B00987" w:rsidP="00B00987">
      <w:pPr>
        <w:pStyle w:val="Grfico"/>
        <w:spacing w:after="0" w:afterAutospacing="0" w:line="360" w:lineRule="auto"/>
        <w:rPr>
          <w:b w:val="0"/>
          <w:szCs w:val="24"/>
        </w:rPr>
      </w:pPr>
    </w:p>
    <w:p w:rsidR="00B00987" w:rsidRDefault="00B00987" w:rsidP="00B00987">
      <w:pPr>
        <w:pStyle w:val="Grfico"/>
        <w:spacing w:after="0" w:afterAutospacing="0" w:line="360" w:lineRule="auto"/>
        <w:rPr>
          <w:b w:val="0"/>
          <w:szCs w:val="24"/>
        </w:rPr>
      </w:pPr>
      <w:r>
        <w:rPr>
          <w:b w:val="0"/>
          <w:szCs w:val="24"/>
        </w:rPr>
        <w:t>Los tubérculos y raíces pueden tener, por su resistencia al frío y su potencial volumen de producción, un lugar muy importante en el abastecimiento de alimentos.</w:t>
      </w:r>
    </w:p>
    <w:p w:rsidR="00B00987" w:rsidRDefault="00B00987" w:rsidP="00B00987">
      <w:pPr>
        <w:pStyle w:val="Grfico"/>
        <w:spacing w:after="0" w:afterAutospacing="0" w:line="360" w:lineRule="auto"/>
        <w:rPr>
          <w:b w:val="0"/>
          <w:szCs w:val="24"/>
        </w:rPr>
      </w:pPr>
    </w:p>
    <w:p w:rsidR="00B00987" w:rsidRDefault="00B00987" w:rsidP="00B00987">
      <w:pPr>
        <w:pStyle w:val="Grfico"/>
        <w:spacing w:after="0" w:afterAutospacing="0" w:line="360" w:lineRule="auto"/>
        <w:rPr>
          <w:b w:val="0"/>
          <w:szCs w:val="24"/>
        </w:rPr>
      </w:pPr>
      <w:r>
        <w:rPr>
          <w:b w:val="0"/>
          <w:szCs w:val="24"/>
        </w:rPr>
        <w:t>Hay estudios que comprueban la facilidad de remplazar por lo menos parcialmente a muchos alimentos que se importan en la actualidad, como la harina de trigo, por los cultivos andinos o de sustituir la leche por preparad</w:t>
      </w:r>
      <w:r w:rsidR="00042A7E">
        <w:rPr>
          <w:b w:val="0"/>
          <w:szCs w:val="24"/>
        </w:rPr>
        <w:t>os similares en base a quinua, c</w:t>
      </w:r>
      <w:r>
        <w:rPr>
          <w:b w:val="0"/>
          <w:szCs w:val="24"/>
        </w:rPr>
        <w:t>añahua, amaranto y tarwi.</w:t>
      </w:r>
    </w:p>
    <w:p w:rsidR="00B00987" w:rsidRDefault="00B00987" w:rsidP="00B00987">
      <w:pPr>
        <w:pStyle w:val="Grfico"/>
        <w:spacing w:after="0" w:afterAutospacing="0" w:line="360" w:lineRule="auto"/>
        <w:rPr>
          <w:b w:val="0"/>
          <w:szCs w:val="24"/>
        </w:rPr>
      </w:pPr>
    </w:p>
    <w:p w:rsidR="00B00987" w:rsidRDefault="00B00987" w:rsidP="00B00987">
      <w:pPr>
        <w:spacing w:line="360" w:lineRule="auto"/>
      </w:pPr>
      <w:r w:rsidRPr="001C226B">
        <w:t>Por lo tanto, el fomento del consumo de estas especies podría mejorar sustancialmente la alimentación y nutrición de la población de los países andinos, así como disminuir la importación de alimentos foráneos. (Rivera, R. 1998).</w:t>
      </w:r>
    </w:p>
    <w:p w:rsidR="00B00987" w:rsidRPr="007B40D1" w:rsidRDefault="00B00987" w:rsidP="00B00987">
      <w:pPr>
        <w:pStyle w:val="NormalWeb"/>
        <w:spacing w:line="360" w:lineRule="auto"/>
        <w:jc w:val="both"/>
        <w:rPr>
          <w:color w:val="000000"/>
        </w:rPr>
      </w:pPr>
      <w:r w:rsidRPr="007B40D1">
        <w:rPr>
          <w:rStyle w:val="txt1"/>
          <w:rFonts w:ascii="Times New Roman" w:hAnsi="Times New Roman" w:cs="Times New Roman"/>
          <w:sz w:val="24"/>
          <w:szCs w:val="24"/>
        </w:rPr>
        <w:t>Desde hace más de veinte años, numerosos profesionales del área andina y del resto del mundo se han dedicado a investigar l</w:t>
      </w:r>
      <w:r>
        <w:rPr>
          <w:rStyle w:val="txt1"/>
          <w:rFonts w:ascii="Times New Roman" w:hAnsi="Times New Roman" w:cs="Times New Roman"/>
          <w:sz w:val="24"/>
          <w:szCs w:val="24"/>
        </w:rPr>
        <w:t>os cultivos andinos</w:t>
      </w:r>
      <w:r w:rsidRPr="007B40D1">
        <w:rPr>
          <w:rStyle w:val="txt1"/>
          <w:rFonts w:ascii="Times New Roman" w:hAnsi="Times New Roman" w:cs="Times New Roman"/>
          <w:sz w:val="24"/>
          <w:szCs w:val="24"/>
        </w:rPr>
        <w:t>, no solamente en los aspectos agronómicos, sino también, entre otros, en su valor nutritivo y calidad biológica.</w:t>
      </w:r>
    </w:p>
    <w:p w:rsidR="00B00987" w:rsidRPr="005C186A" w:rsidRDefault="00B00987" w:rsidP="005C186A">
      <w:pPr>
        <w:pStyle w:val="NormalWeb"/>
        <w:spacing w:line="360" w:lineRule="auto"/>
        <w:jc w:val="both"/>
        <w:rPr>
          <w:rStyle w:val="txt1"/>
          <w:rFonts w:ascii="Times New Roman" w:hAnsi="Times New Roman" w:cs="Times New Roman"/>
          <w:sz w:val="24"/>
          <w:szCs w:val="24"/>
        </w:rPr>
      </w:pPr>
      <w:r w:rsidRPr="005C186A">
        <w:rPr>
          <w:rStyle w:val="txt1"/>
          <w:rFonts w:ascii="Times New Roman" w:hAnsi="Times New Roman" w:cs="Times New Roman"/>
          <w:sz w:val="24"/>
          <w:szCs w:val="24"/>
        </w:rPr>
        <w:t>Estos conocimientos permiten formular recomendaciones para</w:t>
      </w:r>
      <w:r w:rsidRPr="005C186A">
        <w:rPr>
          <w:rStyle w:val="txt1"/>
          <w:rFonts w:ascii="Times New Roman" w:hAnsi="Times New Roman" w:cs="Times New Roman"/>
          <w:b/>
          <w:bCs/>
          <w:sz w:val="24"/>
          <w:szCs w:val="24"/>
        </w:rPr>
        <w:t xml:space="preserve"> </w:t>
      </w:r>
      <w:r w:rsidRPr="005C186A">
        <w:rPr>
          <w:rStyle w:val="txt1"/>
          <w:rFonts w:ascii="Times New Roman" w:hAnsi="Times New Roman" w:cs="Times New Roman"/>
          <w:sz w:val="24"/>
          <w:szCs w:val="24"/>
        </w:rPr>
        <w:t>obtener un mejor uso y aprovechamiento del valor nutritivo de los cultivos andinos.</w:t>
      </w:r>
    </w:p>
    <w:p w:rsidR="00B00987" w:rsidRDefault="00B00987" w:rsidP="00361B09">
      <w:pPr>
        <w:pStyle w:val="Normaljustificado"/>
        <w:spacing w:line="360" w:lineRule="auto"/>
        <w:rPr>
          <w:rStyle w:val="txt1"/>
          <w:rFonts w:ascii="Times New Roman" w:hAnsi="Times New Roman" w:cs="Times New Roman"/>
          <w:sz w:val="24"/>
          <w:szCs w:val="24"/>
        </w:rPr>
      </w:pPr>
      <w:r w:rsidRPr="007B40D1">
        <w:rPr>
          <w:rStyle w:val="txt1"/>
          <w:rFonts w:ascii="Times New Roman" w:hAnsi="Times New Roman" w:cs="Times New Roman"/>
          <w:sz w:val="24"/>
          <w:szCs w:val="24"/>
        </w:rPr>
        <w:t>La quinua, la cañahua y el amaranto se distinguen por un buen contenido de proteínas y minerales, pero su verdadero valor radica en la calidad de la proteína. Estos granos contienen aproximadamente el doble de lisina y metionina que los cereales c</w:t>
      </w:r>
      <w:r w:rsidR="007B6D28">
        <w:rPr>
          <w:rStyle w:val="txt1"/>
          <w:rFonts w:ascii="Times New Roman" w:hAnsi="Times New Roman" w:cs="Times New Roman"/>
          <w:sz w:val="24"/>
          <w:szCs w:val="24"/>
        </w:rPr>
        <w:t xml:space="preserve">omo trigo, arroz, maíz y cebada. </w:t>
      </w:r>
      <w:r w:rsidR="00BE252E">
        <w:rPr>
          <w:rStyle w:val="txt1"/>
          <w:rFonts w:ascii="Times New Roman" w:hAnsi="Times New Roman" w:cs="Times New Roman"/>
          <w:sz w:val="24"/>
          <w:szCs w:val="24"/>
        </w:rPr>
        <w:t>(www</w:t>
      </w:r>
      <w:r w:rsidR="007B6D28">
        <w:rPr>
          <w:rStyle w:val="txt1"/>
          <w:rFonts w:ascii="Times New Roman" w:hAnsi="Times New Roman" w:cs="Times New Roman"/>
          <w:sz w:val="24"/>
          <w:szCs w:val="24"/>
        </w:rPr>
        <w:t>.leisaal.org)</w:t>
      </w:r>
    </w:p>
    <w:p w:rsidR="00B00987" w:rsidRDefault="00B00987" w:rsidP="005C186A">
      <w:pPr>
        <w:pStyle w:val="NormalWeb"/>
        <w:spacing w:line="360" w:lineRule="auto"/>
        <w:jc w:val="both"/>
        <w:rPr>
          <w:rStyle w:val="txt1"/>
          <w:rFonts w:ascii="Times New Roman" w:hAnsi="Times New Roman" w:cs="Times New Roman"/>
          <w:sz w:val="24"/>
          <w:szCs w:val="24"/>
        </w:rPr>
      </w:pPr>
      <w:r w:rsidRPr="007B40D1">
        <w:rPr>
          <w:rStyle w:val="txt1"/>
          <w:rFonts w:ascii="Times New Roman" w:hAnsi="Times New Roman" w:cs="Times New Roman"/>
          <w:sz w:val="24"/>
          <w:szCs w:val="24"/>
        </w:rPr>
        <w:t>El tarwi contiene dos grupos principales de nutrientes: grasa (20%) y proteínas (más del 40%). Si bien esta ú1tima cifra es alta, existe una deficiencia de metionina que disminuye en mucho la calidad de la proteína.</w:t>
      </w:r>
    </w:p>
    <w:p w:rsidR="00B00987" w:rsidRDefault="00B00987" w:rsidP="005C186A">
      <w:pPr>
        <w:pStyle w:val="NormalWeb"/>
        <w:spacing w:line="360" w:lineRule="auto"/>
        <w:jc w:val="both"/>
        <w:rPr>
          <w:rStyle w:val="txt1"/>
          <w:rFonts w:ascii="Times New Roman" w:hAnsi="Times New Roman" w:cs="Times New Roman"/>
          <w:sz w:val="24"/>
          <w:szCs w:val="24"/>
        </w:rPr>
      </w:pPr>
      <w:r w:rsidRPr="007B40D1">
        <w:rPr>
          <w:rStyle w:val="txt1"/>
          <w:rFonts w:ascii="Times New Roman" w:hAnsi="Times New Roman" w:cs="Times New Roman"/>
          <w:sz w:val="24"/>
          <w:szCs w:val="24"/>
        </w:rPr>
        <w:t>Por ello, al ingerir simultáneamente mezclas de diferentes alimentos de origen vegetal, principalmente de cereales y leguminosas, los aminoácidos</w:t>
      </w:r>
      <w:r w:rsidRPr="007B40D1">
        <w:rPr>
          <w:rStyle w:val="txt1"/>
          <w:rFonts w:ascii="Times New Roman" w:hAnsi="Times New Roman" w:cs="Times New Roman"/>
          <w:b/>
          <w:bCs/>
          <w:sz w:val="24"/>
          <w:szCs w:val="24"/>
        </w:rPr>
        <w:t xml:space="preserve"> </w:t>
      </w:r>
      <w:r w:rsidRPr="007B40D1">
        <w:rPr>
          <w:rStyle w:val="txt1"/>
          <w:rFonts w:ascii="Times New Roman" w:hAnsi="Times New Roman" w:cs="Times New Roman"/>
          <w:sz w:val="24"/>
          <w:szCs w:val="24"/>
        </w:rPr>
        <w:t>esenciales se complementan entre sí y se obtiene una proteína de alto valor biológico similar a las de origen animal.</w:t>
      </w:r>
      <w:r w:rsidR="007B6D28" w:rsidRPr="007B6D28">
        <w:rPr>
          <w:rStyle w:val="txt1"/>
          <w:rFonts w:ascii="Times New Roman" w:hAnsi="Times New Roman" w:cs="Times New Roman"/>
          <w:sz w:val="24"/>
          <w:szCs w:val="24"/>
        </w:rPr>
        <w:t xml:space="preserve"> </w:t>
      </w:r>
      <w:r w:rsidR="007B6D28">
        <w:rPr>
          <w:rStyle w:val="txt1"/>
          <w:rFonts w:ascii="Times New Roman" w:hAnsi="Times New Roman" w:cs="Times New Roman"/>
          <w:sz w:val="24"/>
          <w:szCs w:val="24"/>
        </w:rPr>
        <w:t>(www.leisaal.org)</w:t>
      </w:r>
    </w:p>
    <w:p w:rsidR="00B00987" w:rsidRPr="007B40D1" w:rsidRDefault="00B00987" w:rsidP="005C186A">
      <w:pPr>
        <w:pStyle w:val="NormalWeb"/>
        <w:spacing w:line="360" w:lineRule="auto"/>
        <w:jc w:val="both"/>
      </w:pPr>
      <w:r w:rsidRPr="007B40D1">
        <w:rPr>
          <w:rStyle w:val="txt1"/>
          <w:rFonts w:ascii="Times New Roman" w:hAnsi="Times New Roman" w:cs="Times New Roman"/>
          <w:sz w:val="24"/>
          <w:szCs w:val="24"/>
        </w:rPr>
        <w:t>Los granos andinos (quinua, cañahua, amaranto) por su excelente contenido de lisina y metionina complementan muy bien a la proteína del tarwi, que tiene bajo contenido de metionina, y la de otros cereales como maíz, trigo y arroz. El tarwi también se complementa adecuadamente con estos últimos cereales.</w:t>
      </w:r>
      <w:r w:rsidR="007B6D28" w:rsidRPr="007B6D28">
        <w:rPr>
          <w:rStyle w:val="txt1"/>
          <w:rFonts w:ascii="Times New Roman" w:hAnsi="Times New Roman" w:cs="Times New Roman"/>
          <w:sz w:val="24"/>
          <w:szCs w:val="24"/>
        </w:rPr>
        <w:t xml:space="preserve"> </w:t>
      </w:r>
      <w:r w:rsidR="007B6D28">
        <w:rPr>
          <w:rStyle w:val="txt1"/>
          <w:rFonts w:ascii="Times New Roman" w:hAnsi="Times New Roman" w:cs="Times New Roman"/>
          <w:sz w:val="24"/>
          <w:szCs w:val="24"/>
        </w:rPr>
        <w:t>(www.leisaal.org)</w:t>
      </w:r>
    </w:p>
    <w:p w:rsidR="00B00987" w:rsidRPr="007B40D1" w:rsidRDefault="00B00987" w:rsidP="005C186A">
      <w:pPr>
        <w:pStyle w:val="NormalWeb"/>
        <w:spacing w:line="360" w:lineRule="auto"/>
        <w:jc w:val="both"/>
      </w:pPr>
      <w:r w:rsidRPr="007B40D1">
        <w:rPr>
          <w:rStyle w:val="txt1"/>
          <w:rFonts w:ascii="Times New Roman" w:hAnsi="Times New Roman" w:cs="Times New Roman"/>
          <w:sz w:val="24"/>
          <w:szCs w:val="24"/>
        </w:rPr>
        <w:t>A nivel del hogar, tanto en áreas urbanas como rurales, es muy frecuente realizar combinaciones de alimentos que dan mezclas adecuadas por la complementación de su contenido en aminoácidos. Los granos andinos se prestan ventajosamente para realizar mezclas con leguminosas o cereales.</w:t>
      </w:r>
      <w:r w:rsidR="007B6D28" w:rsidRPr="007B6D28">
        <w:rPr>
          <w:rStyle w:val="txt1"/>
          <w:rFonts w:ascii="Times New Roman" w:hAnsi="Times New Roman" w:cs="Times New Roman"/>
          <w:sz w:val="24"/>
          <w:szCs w:val="24"/>
        </w:rPr>
        <w:t xml:space="preserve"> </w:t>
      </w:r>
      <w:r w:rsidR="007B6D28">
        <w:rPr>
          <w:rStyle w:val="txt1"/>
          <w:rFonts w:ascii="Times New Roman" w:hAnsi="Times New Roman" w:cs="Times New Roman"/>
          <w:sz w:val="24"/>
          <w:szCs w:val="24"/>
        </w:rPr>
        <w:t>(www.leisaal.org)</w:t>
      </w:r>
    </w:p>
    <w:p w:rsidR="00B00987" w:rsidRDefault="00B00987" w:rsidP="005C186A">
      <w:pPr>
        <w:pStyle w:val="NormalWeb"/>
        <w:spacing w:line="360" w:lineRule="auto"/>
        <w:jc w:val="both"/>
        <w:rPr>
          <w:rStyle w:val="txt1"/>
          <w:rFonts w:ascii="Times New Roman" w:hAnsi="Times New Roman" w:cs="Times New Roman"/>
          <w:sz w:val="24"/>
          <w:szCs w:val="24"/>
        </w:rPr>
      </w:pPr>
      <w:r w:rsidRPr="007B40D1">
        <w:rPr>
          <w:rStyle w:val="txt1"/>
          <w:rFonts w:ascii="Times New Roman" w:hAnsi="Times New Roman" w:cs="Times New Roman"/>
          <w:sz w:val="24"/>
          <w:szCs w:val="24"/>
        </w:rPr>
        <w:t>La digestión y absorción de la proteína de los granos enteros es muy difícil para los niños menores de 2 años, incluso cuando han sido sometidos a la cocción. La digestibilidad mejora notablemente con su ingestión en forma de harinas, en papillas o bebidas.</w:t>
      </w:r>
      <w:r w:rsidR="007B6D28" w:rsidRPr="007B6D28">
        <w:rPr>
          <w:rStyle w:val="txt1"/>
          <w:rFonts w:ascii="Times New Roman" w:hAnsi="Times New Roman" w:cs="Times New Roman"/>
          <w:sz w:val="24"/>
          <w:szCs w:val="24"/>
        </w:rPr>
        <w:t xml:space="preserve"> </w:t>
      </w:r>
      <w:r w:rsidR="007B6D28">
        <w:rPr>
          <w:rStyle w:val="txt1"/>
          <w:rFonts w:ascii="Times New Roman" w:hAnsi="Times New Roman" w:cs="Times New Roman"/>
          <w:sz w:val="24"/>
          <w:szCs w:val="24"/>
        </w:rPr>
        <w:t>(www.leisaal.org)</w:t>
      </w:r>
    </w:p>
    <w:p w:rsidR="00B00987" w:rsidRPr="007B40D1" w:rsidRDefault="00B00987" w:rsidP="005C186A">
      <w:pPr>
        <w:pStyle w:val="NormalWeb"/>
        <w:spacing w:line="360" w:lineRule="auto"/>
        <w:jc w:val="both"/>
      </w:pPr>
      <w:r w:rsidRPr="007B40D1">
        <w:rPr>
          <w:rStyle w:val="txt1"/>
          <w:rFonts w:ascii="Times New Roman" w:hAnsi="Times New Roman" w:cs="Times New Roman"/>
          <w:sz w:val="24"/>
          <w:szCs w:val="24"/>
        </w:rPr>
        <w:t>Además debe tenerse en cuenta la densidad energética de los alimentos en muchos grupos de población, especialmente en áreas urbano-marginales y rurales. La deficiencia energética es mayor que la carencia proteica, ya que el consumo de los principales alimentos disponibles (tubérculos y algunos cereales) no alcanza a cubrir las necesidades de energía, por lo que es necesario, agregar a la dieta otros alimentos con mayor contenido energético (grasas animales, aceites).</w:t>
      </w:r>
      <w:r w:rsidR="007B6D28" w:rsidRPr="007B6D28">
        <w:rPr>
          <w:rStyle w:val="txt1"/>
          <w:rFonts w:ascii="Times New Roman" w:hAnsi="Times New Roman" w:cs="Times New Roman"/>
          <w:sz w:val="24"/>
          <w:szCs w:val="24"/>
        </w:rPr>
        <w:t xml:space="preserve"> </w:t>
      </w:r>
      <w:r w:rsidR="007B6D28">
        <w:rPr>
          <w:rStyle w:val="txt1"/>
          <w:rFonts w:ascii="Times New Roman" w:hAnsi="Times New Roman" w:cs="Times New Roman"/>
          <w:sz w:val="24"/>
          <w:szCs w:val="24"/>
        </w:rPr>
        <w:t>(www.leisaal.org).</w:t>
      </w:r>
    </w:p>
    <w:p w:rsidR="00B00987" w:rsidRDefault="00B00987" w:rsidP="005C186A">
      <w:pPr>
        <w:pStyle w:val="NormalWeb"/>
        <w:spacing w:line="360" w:lineRule="auto"/>
        <w:jc w:val="both"/>
        <w:rPr>
          <w:rStyle w:val="txt1"/>
          <w:rFonts w:ascii="Times New Roman" w:hAnsi="Times New Roman" w:cs="Times New Roman"/>
          <w:sz w:val="24"/>
          <w:szCs w:val="24"/>
        </w:rPr>
      </w:pPr>
      <w:r w:rsidRPr="007B40D1">
        <w:rPr>
          <w:rStyle w:val="txt1"/>
          <w:rFonts w:ascii="Times New Roman" w:hAnsi="Times New Roman" w:cs="Times New Roman"/>
          <w:sz w:val="24"/>
          <w:szCs w:val="24"/>
        </w:rPr>
        <w:t>El valor nutritivo de los tubérculos andinos es semejante al de la papa; algunas variedades de oca e isaño pueden contener apreciables cantidades de hierro y retinol</w:t>
      </w:r>
      <w:r>
        <w:rPr>
          <w:rStyle w:val="txt1"/>
          <w:rFonts w:ascii="Times New Roman" w:hAnsi="Times New Roman" w:cs="Times New Roman"/>
          <w:sz w:val="24"/>
          <w:szCs w:val="24"/>
        </w:rPr>
        <w:t>.</w:t>
      </w:r>
    </w:p>
    <w:p w:rsidR="00B00987" w:rsidRPr="00827819" w:rsidRDefault="00B00987" w:rsidP="005C186A">
      <w:pPr>
        <w:pStyle w:val="NormalWeb"/>
        <w:spacing w:line="360" w:lineRule="auto"/>
        <w:jc w:val="both"/>
        <w:rPr>
          <w:bCs/>
        </w:rPr>
      </w:pPr>
      <w:r w:rsidRPr="00827819">
        <w:rPr>
          <w:rStyle w:val="txt1"/>
          <w:rFonts w:ascii="Times New Roman" w:hAnsi="Times New Roman" w:cs="Times New Roman"/>
          <w:sz w:val="24"/>
          <w:szCs w:val="24"/>
        </w:rPr>
        <w:t>Finalmente, la achogcha, el tomate de árbol y la naranjilla son fuentes apreciables de retinol y los dos últimos también de vitamina C.</w:t>
      </w:r>
      <w:r w:rsidRPr="00827819">
        <w:rPr>
          <w:bCs/>
        </w:rPr>
        <w:t xml:space="preserve"> A pesar de centurias de negligencia, la cañahua ha mantenido su identidad funcional como un suplemento nutricional sabroso y de gran valor alimenticio en muchos platos y bebidas andinas. Desafortunadamente, su identidad se está perdiendo. Se necesitan con urgencia estudios que ubiquen los factores culturales que han hecho decrecer el cultivo y el consumo de la cañahua. La futura investigación científica y el desarrollo comercial de las variedades de la cañahua deben hacerse de una manera en que lo cultural sea considerado con la debida importancia y respeto. La producción intensiva y/o el monocultivo de la cañahua desvirtuarían su identidad funcional en la cultura alimentaría andina. Por más perfeccionamientos científicos, legales y comerciales que se hagan, la cañahua no prosperará sin el soporte cultural de sus productores y usuarios.</w:t>
      </w:r>
      <w:r w:rsidR="007B6D28" w:rsidRPr="007B6D28">
        <w:rPr>
          <w:rStyle w:val="txt1"/>
          <w:rFonts w:ascii="Times New Roman" w:hAnsi="Times New Roman" w:cs="Times New Roman"/>
          <w:sz w:val="24"/>
          <w:szCs w:val="24"/>
        </w:rPr>
        <w:t xml:space="preserve"> </w:t>
      </w:r>
      <w:r w:rsidR="007B6D28">
        <w:rPr>
          <w:rStyle w:val="txt1"/>
          <w:rFonts w:ascii="Times New Roman" w:hAnsi="Times New Roman" w:cs="Times New Roman"/>
          <w:sz w:val="24"/>
          <w:szCs w:val="24"/>
        </w:rPr>
        <w:t>(www.leisaal.org).</w:t>
      </w:r>
    </w:p>
    <w:p w:rsidR="008E40FC" w:rsidRDefault="00B00987" w:rsidP="005C186A">
      <w:pPr>
        <w:pStyle w:val="NormalWeb"/>
        <w:spacing w:line="360" w:lineRule="auto"/>
        <w:jc w:val="both"/>
        <w:rPr>
          <w:bCs/>
        </w:rPr>
      </w:pPr>
      <w:r w:rsidRPr="00827819">
        <w:rPr>
          <w:bCs/>
        </w:rPr>
        <w:t>El reconocimiento de que la cañahua es un cultivo descuidado y subutilizado, se puede dar ya como sobreentendido. Sin embargo, toda intención que pretenda aumentar su disponibilidad vía una comercialización dependiente de la explotación de unas pocas variedades, no es deseable. Esto tendría un efecto negativo en los intentos para proteger y usar la totalidad de la diversidad genética de la planta. Seria irónico si las variedades de cañahua, que son tan resilientes a los elementos naturales, perecieran a causa de negligencia o sobreprotección.</w:t>
      </w:r>
      <w:r w:rsidR="007B6D28" w:rsidRPr="007B6D28">
        <w:rPr>
          <w:rStyle w:val="txt1"/>
          <w:rFonts w:ascii="Times New Roman" w:hAnsi="Times New Roman" w:cs="Times New Roman"/>
          <w:sz w:val="24"/>
          <w:szCs w:val="24"/>
        </w:rPr>
        <w:t xml:space="preserve"> </w:t>
      </w:r>
      <w:r w:rsidR="007B6D28">
        <w:rPr>
          <w:rStyle w:val="txt1"/>
          <w:rFonts w:ascii="Times New Roman" w:hAnsi="Times New Roman" w:cs="Times New Roman"/>
          <w:sz w:val="24"/>
          <w:szCs w:val="24"/>
        </w:rPr>
        <w:t>(www.leisaal.org).</w:t>
      </w:r>
    </w:p>
    <w:p w:rsidR="00B649F3" w:rsidRDefault="00B00987" w:rsidP="005C186A">
      <w:pPr>
        <w:pStyle w:val="NormalWeb"/>
        <w:spacing w:line="360" w:lineRule="auto"/>
        <w:jc w:val="both"/>
      </w:pPr>
      <w:r w:rsidRPr="00827819">
        <w:t>Los especiali</w:t>
      </w:r>
      <w:r>
        <w:t>stas del cultivo de la cañahua e</w:t>
      </w:r>
      <w:r w:rsidRPr="00827819">
        <w:t>n Bolivia, existen segmentos de poblaciones extremadamente pobres, sin embargo ellos han paliado por sí mismos su alimentación con una planta robusta y adaptable a las duras condiciones climáticas del Altiplano. Un buen ejemplo son los Chipayas, grupo étnico originario, mismos que hace dos mil años vivían en tierras cerca al lago Titicaca, otras culturas más agresivas como los Aymaras los desplazaron hacia el Sur; una zona hostil y salina donde actualmente se encuentran; su población oscila en 1800 habitantes que sobreviven en cercanías del salar de Coipasa, lago de sal ubicado en la frontera con Chile a 3650 msnm.</w:t>
      </w:r>
      <w:r w:rsidR="007B6D28" w:rsidRPr="007B6D28">
        <w:rPr>
          <w:rStyle w:val="txt1"/>
          <w:rFonts w:ascii="Times New Roman" w:hAnsi="Times New Roman" w:cs="Times New Roman"/>
          <w:sz w:val="24"/>
          <w:szCs w:val="24"/>
        </w:rPr>
        <w:t xml:space="preserve"> </w:t>
      </w:r>
      <w:r w:rsidR="007B6D28">
        <w:rPr>
          <w:rStyle w:val="txt1"/>
          <w:rFonts w:ascii="Times New Roman" w:hAnsi="Times New Roman" w:cs="Times New Roman"/>
          <w:sz w:val="24"/>
          <w:szCs w:val="24"/>
        </w:rPr>
        <w:t>(www.leisaal.org).</w:t>
      </w:r>
    </w:p>
    <w:p w:rsidR="00B00987" w:rsidRPr="001C272C" w:rsidRDefault="001C272C" w:rsidP="001C272C">
      <w:pPr>
        <w:pStyle w:val="Descripcin"/>
        <w:rPr>
          <w:sz w:val="24"/>
          <w:szCs w:val="24"/>
        </w:rPr>
      </w:pPr>
      <w:bookmarkStart w:id="61" w:name="_Toc165949831"/>
      <w:r w:rsidRPr="001C272C">
        <w:rPr>
          <w:sz w:val="24"/>
          <w:szCs w:val="24"/>
        </w:rPr>
        <w:t>Cuadro</w:t>
      </w:r>
      <w:r w:rsidRPr="001C272C">
        <w:rPr>
          <w:sz w:val="24"/>
          <w:szCs w:val="24"/>
        </w:rPr>
        <w:fldChar w:fldCharType="begin"/>
      </w:r>
      <w:r w:rsidRPr="001C272C">
        <w:rPr>
          <w:sz w:val="24"/>
          <w:szCs w:val="24"/>
        </w:rPr>
        <w:instrText xml:space="preserve"> SEQ Cuadro \* ARABIC </w:instrText>
      </w:r>
      <w:r w:rsidRPr="001C272C">
        <w:rPr>
          <w:sz w:val="24"/>
          <w:szCs w:val="24"/>
        </w:rPr>
        <w:fldChar w:fldCharType="separate"/>
      </w:r>
      <w:r w:rsidR="00C2484F">
        <w:rPr>
          <w:noProof/>
          <w:sz w:val="24"/>
          <w:szCs w:val="24"/>
        </w:rPr>
        <w:t>1</w:t>
      </w:r>
      <w:r w:rsidRPr="001C272C">
        <w:rPr>
          <w:sz w:val="24"/>
          <w:szCs w:val="24"/>
        </w:rPr>
        <w:fldChar w:fldCharType="end"/>
      </w:r>
      <w:r w:rsidRPr="001C272C">
        <w:rPr>
          <w:sz w:val="24"/>
          <w:szCs w:val="24"/>
        </w:rPr>
        <w:t xml:space="preserve"> </w:t>
      </w:r>
      <w:r w:rsidRPr="001C272C">
        <w:rPr>
          <w:b w:val="0"/>
          <w:sz w:val="24"/>
          <w:szCs w:val="24"/>
        </w:rPr>
        <w:t>Relación de la quinua y cañahua con otros cereales</w:t>
      </w:r>
      <w:bookmarkEnd w:id="61"/>
    </w:p>
    <w:p w:rsidR="009A239C" w:rsidRPr="009A239C" w:rsidRDefault="009A239C" w:rsidP="009A239C"/>
    <w:tbl>
      <w:tblPr>
        <w:tblStyle w:val="Tablaconcuadrcula"/>
        <w:tblW w:w="0" w:type="auto"/>
        <w:tblLook w:val="01E0" w:firstRow="1" w:lastRow="1" w:firstColumn="1" w:lastColumn="1" w:noHBand="0" w:noVBand="0"/>
      </w:tblPr>
      <w:tblGrid>
        <w:gridCol w:w="1617"/>
        <w:gridCol w:w="1496"/>
        <w:gridCol w:w="1496"/>
        <w:gridCol w:w="1497"/>
        <w:gridCol w:w="1497"/>
        <w:gridCol w:w="1497"/>
      </w:tblGrid>
      <w:tr w:rsidR="00042A7E" w:rsidRPr="00DE4F15">
        <w:tc>
          <w:tcPr>
            <w:tcW w:w="9100" w:type="dxa"/>
            <w:gridSpan w:val="6"/>
            <w:vAlign w:val="center"/>
          </w:tcPr>
          <w:p w:rsidR="00042A7E" w:rsidRPr="00DE4F15" w:rsidRDefault="00042A7E" w:rsidP="00042A7E">
            <w:pPr>
              <w:pStyle w:val="NormalWeb"/>
              <w:jc w:val="center"/>
              <w:rPr>
                <w:b/>
              </w:rPr>
            </w:pPr>
            <w:r w:rsidRPr="00DE4F15">
              <w:rPr>
                <w:b/>
              </w:rPr>
              <w:t xml:space="preserve">RELACION DE </w:t>
            </w:r>
            <w:smartTag w:uri="urn:schemas-microsoft-com:office:smarttags" w:element="PersonName">
              <w:smartTagPr>
                <w:attr w:name="ProductID" w:val="LA QUINUA Y"/>
              </w:smartTagPr>
              <w:smartTag w:uri="urn:schemas-microsoft-com:office:smarttags" w:element="PersonName">
                <w:smartTagPr>
                  <w:attr w:name="ProductID" w:val="la Quinua"/>
                </w:smartTagPr>
                <w:r w:rsidRPr="00DE4F15">
                  <w:rPr>
                    <w:b/>
                  </w:rPr>
                  <w:t>LA QUINUA</w:t>
                </w:r>
              </w:smartTag>
              <w:r w:rsidRPr="00DE4F15">
                <w:rPr>
                  <w:b/>
                </w:rPr>
                <w:t xml:space="preserve"> Y</w:t>
              </w:r>
            </w:smartTag>
            <w:r w:rsidRPr="00DE4F15">
              <w:rPr>
                <w:b/>
              </w:rPr>
              <w:t xml:space="preserve"> CAÑAHUA CON OTROS CEREALES</w:t>
            </w:r>
          </w:p>
        </w:tc>
      </w:tr>
      <w:tr w:rsidR="00042A7E" w:rsidRPr="00DE4F15">
        <w:tc>
          <w:tcPr>
            <w:tcW w:w="1617" w:type="dxa"/>
            <w:vAlign w:val="center"/>
          </w:tcPr>
          <w:p w:rsidR="00042A7E" w:rsidRPr="00DE4F15" w:rsidRDefault="00042A7E" w:rsidP="00042A7E">
            <w:pPr>
              <w:pStyle w:val="NormalWeb"/>
              <w:spacing w:line="360" w:lineRule="auto"/>
              <w:jc w:val="center"/>
              <w:rPr>
                <w:b/>
              </w:rPr>
            </w:pPr>
            <w:r w:rsidRPr="00DE4F15">
              <w:rPr>
                <w:b/>
              </w:rPr>
              <w:t>PARA 100%</w:t>
            </w:r>
          </w:p>
        </w:tc>
        <w:tc>
          <w:tcPr>
            <w:tcW w:w="1496" w:type="dxa"/>
            <w:vAlign w:val="center"/>
          </w:tcPr>
          <w:p w:rsidR="00042A7E" w:rsidRPr="00DE4F15" w:rsidRDefault="00042A7E" w:rsidP="00042A7E">
            <w:pPr>
              <w:pStyle w:val="NormalWeb"/>
              <w:spacing w:line="360" w:lineRule="auto"/>
              <w:jc w:val="center"/>
              <w:rPr>
                <w:b/>
              </w:rPr>
            </w:pPr>
            <w:r w:rsidRPr="00DE4F15">
              <w:rPr>
                <w:b/>
              </w:rPr>
              <w:t>CAÑAHUA</w:t>
            </w:r>
          </w:p>
        </w:tc>
        <w:tc>
          <w:tcPr>
            <w:tcW w:w="1496" w:type="dxa"/>
            <w:vAlign w:val="center"/>
          </w:tcPr>
          <w:p w:rsidR="00042A7E" w:rsidRPr="00DE4F15" w:rsidRDefault="00042A7E" w:rsidP="00042A7E">
            <w:pPr>
              <w:pStyle w:val="NormalWeb"/>
              <w:spacing w:line="360" w:lineRule="auto"/>
              <w:jc w:val="center"/>
              <w:rPr>
                <w:b/>
              </w:rPr>
            </w:pPr>
            <w:r w:rsidRPr="00DE4F15">
              <w:rPr>
                <w:b/>
              </w:rPr>
              <w:t>TRIGO</w:t>
            </w:r>
          </w:p>
        </w:tc>
        <w:tc>
          <w:tcPr>
            <w:tcW w:w="1497" w:type="dxa"/>
            <w:vAlign w:val="center"/>
          </w:tcPr>
          <w:p w:rsidR="00042A7E" w:rsidRPr="00DE4F15" w:rsidRDefault="00042A7E" w:rsidP="00042A7E">
            <w:pPr>
              <w:pStyle w:val="NormalWeb"/>
              <w:spacing w:line="360" w:lineRule="auto"/>
              <w:jc w:val="center"/>
              <w:rPr>
                <w:b/>
              </w:rPr>
            </w:pPr>
            <w:r w:rsidRPr="00DE4F15">
              <w:rPr>
                <w:b/>
              </w:rPr>
              <w:t>QUINUA</w:t>
            </w:r>
          </w:p>
        </w:tc>
        <w:tc>
          <w:tcPr>
            <w:tcW w:w="1497" w:type="dxa"/>
            <w:vAlign w:val="center"/>
          </w:tcPr>
          <w:p w:rsidR="00042A7E" w:rsidRPr="00DE4F15" w:rsidRDefault="00042A7E" w:rsidP="00042A7E">
            <w:pPr>
              <w:pStyle w:val="NormalWeb"/>
              <w:spacing w:line="360" w:lineRule="auto"/>
              <w:jc w:val="center"/>
              <w:rPr>
                <w:b/>
              </w:rPr>
            </w:pPr>
            <w:r w:rsidRPr="00DE4F15">
              <w:rPr>
                <w:b/>
              </w:rPr>
              <w:t>ARROZ</w:t>
            </w:r>
          </w:p>
        </w:tc>
        <w:tc>
          <w:tcPr>
            <w:tcW w:w="1497" w:type="dxa"/>
            <w:vAlign w:val="center"/>
          </w:tcPr>
          <w:p w:rsidR="00042A7E" w:rsidRPr="00DE4F15" w:rsidRDefault="00042A7E" w:rsidP="00042A7E">
            <w:pPr>
              <w:pStyle w:val="NormalWeb"/>
              <w:spacing w:line="360" w:lineRule="auto"/>
              <w:jc w:val="center"/>
              <w:rPr>
                <w:b/>
              </w:rPr>
            </w:pPr>
            <w:r w:rsidRPr="00DE4F15">
              <w:rPr>
                <w:b/>
              </w:rPr>
              <w:t>CEBADA</w:t>
            </w:r>
          </w:p>
        </w:tc>
      </w:tr>
      <w:tr w:rsidR="00042A7E" w:rsidRPr="00DE4F15">
        <w:tc>
          <w:tcPr>
            <w:tcW w:w="1617" w:type="dxa"/>
            <w:vAlign w:val="center"/>
          </w:tcPr>
          <w:p w:rsidR="00042A7E" w:rsidRPr="00DE4F15" w:rsidRDefault="00042A7E" w:rsidP="00042A7E">
            <w:pPr>
              <w:pStyle w:val="NormalWeb"/>
              <w:spacing w:line="360" w:lineRule="auto"/>
              <w:jc w:val="center"/>
              <w:rPr>
                <w:b/>
              </w:rPr>
            </w:pPr>
            <w:r w:rsidRPr="00DE4F15">
              <w:rPr>
                <w:b/>
              </w:rPr>
              <w:t>PROTEÍNAS</w:t>
            </w:r>
          </w:p>
        </w:tc>
        <w:tc>
          <w:tcPr>
            <w:tcW w:w="1496" w:type="dxa"/>
            <w:vAlign w:val="center"/>
          </w:tcPr>
          <w:p w:rsidR="00042A7E" w:rsidRPr="00DE4F15" w:rsidRDefault="00042A7E" w:rsidP="00042A7E">
            <w:pPr>
              <w:pStyle w:val="NormalWeb"/>
              <w:spacing w:line="360" w:lineRule="auto"/>
              <w:jc w:val="center"/>
            </w:pPr>
            <w:r w:rsidRPr="00DE4F15">
              <w:t>16.2</w:t>
            </w:r>
          </w:p>
        </w:tc>
        <w:tc>
          <w:tcPr>
            <w:tcW w:w="1496" w:type="dxa"/>
            <w:vAlign w:val="center"/>
          </w:tcPr>
          <w:p w:rsidR="00042A7E" w:rsidRPr="00DE4F15" w:rsidRDefault="00042A7E" w:rsidP="00042A7E">
            <w:pPr>
              <w:pStyle w:val="NormalWeb"/>
              <w:spacing w:line="360" w:lineRule="auto"/>
              <w:jc w:val="center"/>
            </w:pPr>
            <w:r w:rsidRPr="00DE4F15">
              <w:t>11.5</w:t>
            </w:r>
          </w:p>
        </w:tc>
        <w:tc>
          <w:tcPr>
            <w:tcW w:w="1497" w:type="dxa"/>
            <w:vAlign w:val="center"/>
          </w:tcPr>
          <w:p w:rsidR="00042A7E" w:rsidRPr="00DE4F15" w:rsidRDefault="00042A7E" w:rsidP="00042A7E">
            <w:pPr>
              <w:pStyle w:val="NormalWeb"/>
              <w:spacing w:line="360" w:lineRule="auto"/>
              <w:jc w:val="center"/>
            </w:pPr>
            <w:r w:rsidRPr="00DE4F15">
              <w:t>13.8</w:t>
            </w:r>
          </w:p>
        </w:tc>
        <w:tc>
          <w:tcPr>
            <w:tcW w:w="1497" w:type="dxa"/>
            <w:vAlign w:val="center"/>
          </w:tcPr>
          <w:p w:rsidR="00042A7E" w:rsidRPr="00DE4F15" w:rsidRDefault="00042A7E" w:rsidP="00042A7E">
            <w:pPr>
              <w:pStyle w:val="NormalWeb"/>
              <w:spacing w:line="360" w:lineRule="auto"/>
              <w:jc w:val="center"/>
            </w:pPr>
            <w:r w:rsidRPr="00DE4F15">
              <w:t>8.7</w:t>
            </w:r>
          </w:p>
        </w:tc>
        <w:tc>
          <w:tcPr>
            <w:tcW w:w="1497" w:type="dxa"/>
            <w:vAlign w:val="center"/>
          </w:tcPr>
          <w:p w:rsidR="00042A7E" w:rsidRPr="00DE4F15" w:rsidRDefault="00042A7E" w:rsidP="00042A7E">
            <w:pPr>
              <w:pStyle w:val="NormalWeb"/>
              <w:spacing w:line="360" w:lineRule="auto"/>
              <w:jc w:val="center"/>
            </w:pPr>
            <w:r w:rsidRPr="00DE4F15">
              <w:t>10.6</w:t>
            </w:r>
          </w:p>
        </w:tc>
      </w:tr>
      <w:tr w:rsidR="00042A7E" w:rsidRPr="00DE4F15">
        <w:tc>
          <w:tcPr>
            <w:tcW w:w="1617" w:type="dxa"/>
            <w:vAlign w:val="center"/>
          </w:tcPr>
          <w:p w:rsidR="00042A7E" w:rsidRPr="00DE4F15" w:rsidRDefault="00042A7E" w:rsidP="00042A7E">
            <w:pPr>
              <w:pStyle w:val="NormalWeb"/>
              <w:spacing w:line="360" w:lineRule="auto"/>
              <w:jc w:val="center"/>
              <w:rPr>
                <w:b/>
              </w:rPr>
            </w:pPr>
            <w:r w:rsidRPr="00DE4F15">
              <w:rPr>
                <w:b/>
              </w:rPr>
              <w:t>LIPIDOS</w:t>
            </w:r>
          </w:p>
        </w:tc>
        <w:tc>
          <w:tcPr>
            <w:tcW w:w="1496" w:type="dxa"/>
            <w:vAlign w:val="center"/>
          </w:tcPr>
          <w:p w:rsidR="00042A7E" w:rsidRPr="00DE4F15" w:rsidRDefault="00042A7E" w:rsidP="00042A7E">
            <w:pPr>
              <w:pStyle w:val="NormalWeb"/>
              <w:spacing w:line="360" w:lineRule="auto"/>
              <w:jc w:val="center"/>
            </w:pPr>
            <w:r w:rsidRPr="00DE4F15">
              <w:t>8.04</w:t>
            </w:r>
          </w:p>
        </w:tc>
        <w:tc>
          <w:tcPr>
            <w:tcW w:w="1496" w:type="dxa"/>
            <w:vAlign w:val="center"/>
          </w:tcPr>
          <w:p w:rsidR="00042A7E" w:rsidRPr="00DE4F15" w:rsidRDefault="00042A7E" w:rsidP="00042A7E">
            <w:pPr>
              <w:pStyle w:val="NormalWeb"/>
              <w:spacing w:line="360" w:lineRule="auto"/>
              <w:jc w:val="center"/>
            </w:pPr>
            <w:r w:rsidRPr="00DE4F15">
              <w:t>2.0</w:t>
            </w:r>
          </w:p>
        </w:tc>
        <w:tc>
          <w:tcPr>
            <w:tcW w:w="1497" w:type="dxa"/>
            <w:vAlign w:val="center"/>
          </w:tcPr>
          <w:p w:rsidR="00042A7E" w:rsidRPr="00DE4F15" w:rsidRDefault="00042A7E" w:rsidP="00042A7E">
            <w:pPr>
              <w:pStyle w:val="NormalWeb"/>
              <w:spacing w:line="360" w:lineRule="auto"/>
              <w:jc w:val="center"/>
            </w:pPr>
            <w:r w:rsidRPr="00DE4F15">
              <w:t>5.0</w:t>
            </w:r>
          </w:p>
        </w:tc>
        <w:tc>
          <w:tcPr>
            <w:tcW w:w="1497" w:type="dxa"/>
            <w:vAlign w:val="center"/>
          </w:tcPr>
          <w:p w:rsidR="00042A7E" w:rsidRPr="00DE4F15" w:rsidRDefault="00042A7E" w:rsidP="00042A7E">
            <w:pPr>
              <w:pStyle w:val="NormalWeb"/>
              <w:spacing w:line="360" w:lineRule="auto"/>
              <w:jc w:val="center"/>
            </w:pPr>
            <w:r w:rsidRPr="00DE4F15">
              <w:t>2.2</w:t>
            </w:r>
          </w:p>
        </w:tc>
        <w:tc>
          <w:tcPr>
            <w:tcW w:w="1497" w:type="dxa"/>
            <w:vAlign w:val="center"/>
          </w:tcPr>
          <w:p w:rsidR="00042A7E" w:rsidRPr="00DE4F15" w:rsidRDefault="00042A7E" w:rsidP="00042A7E">
            <w:pPr>
              <w:pStyle w:val="NormalWeb"/>
              <w:spacing w:line="360" w:lineRule="auto"/>
              <w:jc w:val="center"/>
            </w:pPr>
            <w:r w:rsidRPr="00DE4F15">
              <w:t>2.1</w:t>
            </w:r>
          </w:p>
        </w:tc>
      </w:tr>
      <w:tr w:rsidR="00042A7E" w:rsidRPr="00DE4F15">
        <w:tc>
          <w:tcPr>
            <w:tcW w:w="1617" w:type="dxa"/>
            <w:vAlign w:val="center"/>
          </w:tcPr>
          <w:p w:rsidR="00042A7E" w:rsidRPr="00DE4F15" w:rsidRDefault="00042A7E" w:rsidP="00042A7E">
            <w:pPr>
              <w:pStyle w:val="NormalWeb"/>
              <w:spacing w:line="360" w:lineRule="auto"/>
              <w:jc w:val="center"/>
              <w:rPr>
                <w:b/>
              </w:rPr>
            </w:pPr>
            <w:r w:rsidRPr="00DE4F15">
              <w:rPr>
                <w:b/>
              </w:rPr>
              <w:t>GLUCIDOS</w:t>
            </w:r>
          </w:p>
        </w:tc>
        <w:tc>
          <w:tcPr>
            <w:tcW w:w="1496" w:type="dxa"/>
            <w:vAlign w:val="center"/>
          </w:tcPr>
          <w:p w:rsidR="00042A7E" w:rsidRPr="00DE4F15" w:rsidRDefault="00042A7E" w:rsidP="00042A7E">
            <w:pPr>
              <w:pStyle w:val="NormalWeb"/>
              <w:spacing w:line="360" w:lineRule="auto"/>
              <w:jc w:val="center"/>
            </w:pPr>
            <w:r w:rsidRPr="00DE4F15">
              <w:t>58.6</w:t>
            </w:r>
          </w:p>
        </w:tc>
        <w:tc>
          <w:tcPr>
            <w:tcW w:w="1496" w:type="dxa"/>
            <w:vAlign w:val="center"/>
          </w:tcPr>
          <w:p w:rsidR="00042A7E" w:rsidRPr="00DE4F15" w:rsidRDefault="00042A7E" w:rsidP="00042A7E">
            <w:pPr>
              <w:pStyle w:val="NormalWeb"/>
              <w:spacing w:line="360" w:lineRule="auto"/>
              <w:jc w:val="center"/>
            </w:pPr>
            <w:r w:rsidRPr="00DE4F15">
              <w:t>59.4</w:t>
            </w:r>
          </w:p>
        </w:tc>
        <w:tc>
          <w:tcPr>
            <w:tcW w:w="1497" w:type="dxa"/>
            <w:vAlign w:val="center"/>
          </w:tcPr>
          <w:p w:rsidR="00042A7E" w:rsidRPr="00DE4F15" w:rsidRDefault="00042A7E" w:rsidP="00042A7E">
            <w:pPr>
              <w:pStyle w:val="NormalWeb"/>
              <w:spacing w:line="360" w:lineRule="auto"/>
              <w:jc w:val="center"/>
            </w:pPr>
            <w:r w:rsidRPr="00DE4F15">
              <w:t>59.7</w:t>
            </w:r>
          </w:p>
        </w:tc>
        <w:tc>
          <w:tcPr>
            <w:tcW w:w="1497" w:type="dxa"/>
            <w:vAlign w:val="center"/>
          </w:tcPr>
          <w:p w:rsidR="00042A7E" w:rsidRPr="00DE4F15" w:rsidRDefault="00042A7E" w:rsidP="00042A7E">
            <w:pPr>
              <w:pStyle w:val="NormalWeb"/>
              <w:spacing w:line="360" w:lineRule="auto"/>
              <w:jc w:val="center"/>
            </w:pPr>
            <w:r w:rsidRPr="00DE4F15">
              <w:t>74.6</w:t>
            </w:r>
          </w:p>
        </w:tc>
        <w:tc>
          <w:tcPr>
            <w:tcW w:w="1497" w:type="dxa"/>
            <w:vAlign w:val="center"/>
          </w:tcPr>
          <w:p w:rsidR="00042A7E" w:rsidRPr="00DE4F15" w:rsidRDefault="00042A7E" w:rsidP="00042A7E">
            <w:pPr>
              <w:pStyle w:val="NormalWeb"/>
              <w:spacing w:line="360" w:lineRule="auto"/>
              <w:jc w:val="center"/>
            </w:pPr>
            <w:r w:rsidRPr="00DE4F15">
              <w:t>57.7</w:t>
            </w:r>
          </w:p>
        </w:tc>
      </w:tr>
      <w:tr w:rsidR="00042A7E" w:rsidRPr="00DE4F15">
        <w:tc>
          <w:tcPr>
            <w:tcW w:w="1617" w:type="dxa"/>
            <w:vAlign w:val="center"/>
          </w:tcPr>
          <w:p w:rsidR="00042A7E" w:rsidRPr="00DE4F15" w:rsidRDefault="00042A7E" w:rsidP="00042A7E">
            <w:pPr>
              <w:pStyle w:val="NormalWeb"/>
              <w:spacing w:line="360" w:lineRule="auto"/>
              <w:jc w:val="center"/>
              <w:rPr>
                <w:b/>
              </w:rPr>
            </w:pPr>
            <w:r w:rsidRPr="00DE4F15">
              <w:rPr>
                <w:b/>
              </w:rPr>
              <w:t>CALCIO</w:t>
            </w:r>
          </w:p>
        </w:tc>
        <w:tc>
          <w:tcPr>
            <w:tcW w:w="1496" w:type="dxa"/>
            <w:vAlign w:val="center"/>
          </w:tcPr>
          <w:p w:rsidR="00042A7E" w:rsidRPr="00DE4F15" w:rsidRDefault="00042A7E" w:rsidP="00042A7E">
            <w:pPr>
              <w:pStyle w:val="NormalWeb"/>
              <w:spacing w:line="360" w:lineRule="auto"/>
              <w:jc w:val="center"/>
            </w:pPr>
            <w:r w:rsidRPr="00DE4F15">
              <w:t>157.0</w:t>
            </w:r>
          </w:p>
        </w:tc>
        <w:tc>
          <w:tcPr>
            <w:tcW w:w="1496" w:type="dxa"/>
            <w:vAlign w:val="center"/>
          </w:tcPr>
          <w:p w:rsidR="00042A7E" w:rsidRPr="00DE4F15" w:rsidRDefault="00042A7E" w:rsidP="00042A7E">
            <w:pPr>
              <w:pStyle w:val="NormalWeb"/>
              <w:spacing w:line="360" w:lineRule="auto"/>
              <w:jc w:val="center"/>
            </w:pPr>
            <w:r w:rsidRPr="00DE4F15">
              <w:t>41.0</w:t>
            </w:r>
          </w:p>
        </w:tc>
        <w:tc>
          <w:tcPr>
            <w:tcW w:w="1497" w:type="dxa"/>
            <w:vAlign w:val="center"/>
          </w:tcPr>
          <w:p w:rsidR="00042A7E" w:rsidRPr="00DE4F15" w:rsidRDefault="00042A7E" w:rsidP="00042A7E">
            <w:pPr>
              <w:pStyle w:val="NormalWeb"/>
              <w:spacing w:line="360" w:lineRule="auto"/>
              <w:jc w:val="center"/>
            </w:pPr>
            <w:r w:rsidRPr="00DE4F15">
              <w:t>85.0</w:t>
            </w:r>
          </w:p>
        </w:tc>
        <w:tc>
          <w:tcPr>
            <w:tcW w:w="1497" w:type="dxa"/>
            <w:vAlign w:val="center"/>
          </w:tcPr>
          <w:p w:rsidR="00042A7E" w:rsidRPr="00DE4F15" w:rsidRDefault="00042A7E" w:rsidP="00042A7E">
            <w:pPr>
              <w:pStyle w:val="NormalWeb"/>
              <w:spacing w:line="360" w:lineRule="auto"/>
              <w:jc w:val="center"/>
            </w:pPr>
            <w:r w:rsidRPr="00DE4F15">
              <w:t>39.6</w:t>
            </w:r>
          </w:p>
        </w:tc>
        <w:tc>
          <w:tcPr>
            <w:tcW w:w="1497" w:type="dxa"/>
            <w:vAlign w:val="center"/>
          </w:tcPr>
          <w:p w:rsidR="00042A7E" w:rsidRPr="00DE4F15" w:rsidRDefault="00042A7E" w:rsidP="00042A7E">
            <w:pPr>
              <w:pStyle w:val="NormalWeb"/>
              <w:spacing w:line="360" w:lineRule="auto"/>
              <w:jc w:val="center"/>
            </w:pPr>
            <w:r w:rsidRPr="00DE4F15">
              <w:t>26.0</w:t>
            </w:r>
          </w:p>
        </w:tc>
      </w:tr>
      <w:tr w:rsidR="00042A7E" w:rsidRPr="00DE4F15">
        <w:tc>
          <w:tcPr>
            <w:tcW w:w="1617" w:type="dxa"/>
            <w:vAlign w:val="center"/>
          </w:tcPr>
          <w:p w:rsidR="00042A7E" w:rsidRPr="00DE4F15" w:rsidRDefault="00042A7E" w:rsidP="00042A7E">
            <w:pPr>
              <w:pStyle w:val="NormalWeb"/>
              <w:spacing w:line="360" w:lineRule="auto"/>
              <w:jc w:val="center"/>
              <w:rPr>
                <w:b/>
              </w:rPr>
            </w:pPr>
            <w:r w:rsidRPr="00DE4F15">
              <w:rPr>
                <w:b/>
              </w:rPr>
              <w:t>MAGNESIO</w:t>
            </w:r>
          </w:p>
        </w:tc>
        <w:tc>
          <w:tcPr>
            <w:tcW w:w="1496" w:type="dxa"/>
            <w:vAlign w:val="center"/>
          </w:tcPr>
          <w:p w:rsidR="00042A7E" w:rsidRPr="00DE4F15" w:rsidRDefault="00042A7E" w:rsidP="00042A7E">
            <w:pPr>
              <w:pStyle w:val="NormalWeb"/>
              <w:spacing w:line="360" w:lineRule="auto"/>
              <w:jc w:val="center"/>
            </w:pPr>
            <w:r w:rsidRPr="00DE4F15">
              <w:t>210.0</w:t>
            </w:r>
          </w:p>
        </w:tc>
        <w:tc>
          <w:tcPr>
            <w:tcW w:w="1496" w:type="dxa"/>
            <w:vAlign w:val="center"/>
          </w:tcPr>
          <w:p w:rsidR="00042A7E" w:rsidRPr="00DE4F15" w:rsidRDefault="00042A7E" w:rsidP="00042A7E">
            <w:pPr>
              <w:pStyle w:val="NormalWeb"/>
              <w:spacing w:line="360" w:lineRule="auto"/>
              <w:jc w:val="center"/>
            </w:pPr>
            <w:r w:rsidRPr="00DE4F15">
              <w:t>91.0</w:t>
            </w:r>
          </w:p>
        </w:tc>
        <w:tc>
          <w:tcPr>
            <w:tcW w:w="1497" w:type="dxa"/>
            <w:vAlign w:val="center"/>
          </w:tcPr>
          <w:p w:rsidR="00042A7E" w:rsidRPr="00DE4F15" w:rsidRDefault="00042A7E" w:rsidP="00042A7E">
            <w:pPr>
              <w:pStyle w:val="NormalWeb"/>
              <w:spacing w:line="360" w:lineRule="auto"/>
              <w:jc w:val="center"/>
            </w:pPr>
            <w:r w:rsidRPr="00DE4F15">
              <w:t>204.0</w:t>
            </w:r>
          </w:p>
        </w:tc>
        <w:tc>
          <w:tcPr>
            <w:tcW w:w="1497" w:type="dxa"/>
            <w:vAlign w:val="center"/>
          </w:tcPr>
          <w:p w:rsidR="00042A7E" w:rsidRPr="00DE4F15" w:rsidRDefault="00042A7E" w:rsidP="00042A7E">
            <w:pPr>
              <w:pStyle w:val="NormalWeb"/>
              <w:spacing w:line="360" w:lineRule="auto"/>
              <w:jc w:val="center"/>
            </w:pPr>
            <w:r w:rsidRPr="00DE4F15">
              <w:t>119.6</w:t>
            </w:r>
          </w:p>
        </w:tc>
        <w:tc>
          <w:tcPr>
            <w:tcW w:w="1497" w:type="dxa"/>
            <w:vAlign w:val="center"/>
          </w:tcPr>
          <w:p w:rsidR="00042A7E" w:rsidRPr="00DE4F15" w:rsidRDefault="00042A7E" w:rsidP="00042A7E">
            <w:pPr>
              <w:pStyle w:val="NormalWeb"/>
              <w:spacing w:line="360" w:lineRule="auto"/>
              <w:jc w:val="center"/>
            </w:pPr>
            <w:r w:rsidRPr="00DE4F15">
              <w:t>57.0</w:t>
            </w:r>
          </w:p>
        </w:tc>
      </w:tr>
      <w:tr w:rsidR="00042A7E" w:rsidRPr="00DE4F15">
        <w:tc>
          <w:tcPr>
            <w:tcW w:w="1617" w:type="dxa"/>
            <w:vAlign w:val="center"/>
          </w:tcPr>
          <w:p w:rsidR="00042A7E" w:rsidRPr="00DE4F15" w:rsidRDefault="00042A7E" w:rsidP="00042A7E">
            <w:pPr>
              <w:pStyle w:val="NormalWeb"/>
              <w:spacing w:line="360" w:lineRule="auto"/>
              <w:jc w:val="center"/>
              <w:rPr>
                <w:b/>
              </w:rPr>
            </w:pPr>
            <w:r w:rsidRPr="00DE4F15">
              <w:rPr>
                <w:b/>
              </w:rPr>
              <w:t>HIERRO</w:t>
            </w:r>
          </w:p>
        </w:tc>
        <w:tc>
          <w:tcPr>
            <w:tcW w:w="1496" w:type="dxa"/>
            <w:vAlign w:val="center"/>
          </w:tcPr>
          <w:p w:rsidR="00042A7E" w:rsidRPr="00DE4F15" w:rsidRDefault="00042A7E" w:rsidP="00042A7E">
            <w:pPr>
              <w:pStyle w:val="NormalWeb"/>
              <w:spacing w:line="360" w:lineRule="auto"/>
              <w:jc w:val="center"/>
            </w:pPr>
            <w:r w:rsidRPr="00DE4F15">
              <w:t>13.6</w:t>
            </w:r>
          </w:p>
        </w:tc>
        <w:tc>
          <w:tcPr>
            <w:tcW w:w="1496" w:type="dxa"/>
            <w:vAlign w:val="center"/>
          </w:tcPr>
          <w:p w:rsidR="00042A7E" w:rsidRPr="00DE4F15" w:rsidRDefault="00042A7E" w:rsidP="00042A7E">
            <w:pPr>
              <w:pStyle w:val="NormalWeb"/>
              <w:spacing w:line="360" w:lineRule="auto"/>
              <w:jc w:val="center"/>
            </w:pPr>
            <w:r w:rsidRPr="00DE4F15">
              <w:t>3.3</w:t>
            </w:r>
          </w:p>
        </w:tc>
        <w:tc>
          <w:tcPr>
            <w:tcW w:w="1497" w:type="dxa"/>
            <w:vAlign w:val="center"/>
          </w:tcPr>
          <w:p w:rsidR="00042A7E" w:rsidRPr="00DE4F15" w:rsidRDefault="00042A7E" w:rsidP="00042A7E">
            <w:pPr>
              <w:pStyle w:val="NormalWeb"/>
              <w:spacing w:line="360" w:lineRule="auto"/>
              <w:jc w:val="center"/>
            </w:pPr>
            <w:r w:rsidRPr="00DE4F15">
              <w:t>7.0</w:t>
            </w:r>
          </w:p>
        </w:tc>
        <w:tc>
          <w:tcPr>
            <w:tcW w:w="1497" w:type="dxa"/>
            <w:vAlign w:val="center"/>
          </w:tcPr>
          <w:p w:rsidR="00042A7E" w:rsidRPr="00DE4F15" w:rsidRDefault="00042A7E" w:rsidP="00042A7E">
            <w:pPr>
              <w:pStyle w:val="NormalWeb"/>
              <w:spacing w:line="360" w:lineRule="auto"/>
              <w:jc w:val="center"/>
            </w:pPr>
            <w:r w:rsidRPr="00DE4F15">
              <w:t>2.0</w:t>
            </w:r>
          </w:p>
        </w:tc>
        <w:tc>
          <w:tcPr>
            <w:tcW w:w="1497" w:type="dxa"/>
            <w:vAlign w:val="center"/>
          </w:tcPr>
          <w:p w:rsidR="00042A7E" w:rsidRPr="00DE4F15" w:rsidRDefault="00042A7E" w:rsidP="00042A7E">
            <w:pPr>
              <w:pStyle w:val="NormalWeb"/>
              <w:spacing w:line="360" w:lineRule="auto"/>
              <w:jc w:val="center"/>
            </w:pPr>
            <w:r w:rsidRPr="00DE4F15">
              <w:t>2.0</w:t>
            </w:r>
          </w:p>
        </w:tc>
      </w:tr>
    </w:tbl>
    <w:p w:rsidR="00B649F3" w:rsidRPr="007B6D28" w:rsidRDefault="007B6D28" w:rsidP="00B649F3">
      <w:pPr>
        <w:pStyle w:val="Ttulo2"/>
        <w:rPr>
          <w:b w:val="0"/>
        </w:rPr>
      </w:pPr>
      <w:bookmarkStart w:id="62" w:name="_Toc150072689"/>
      <w:bookmarkStart w:id="63" w:name="_Toc150072739"/>
      <w:bookmarkStart w:id="64" w:name="_Toc162927867"/>
      <w:bookmarkStart w:id="65" w:name="_Toc165946563"/>
      <w:bookmarkStart w:id="66" w:name="_Toc165947520"/>
      <w:r w:rsidRPr="007B6D28">
        <w:rPr>
          <w:rStyle w:val="txt1"/>
          <w:rFonts w:ascii="Times New Roman" w:hAnsi="Times New Roman" w:cs="Times New Roman"/>
          <w:sz w:val="24"/>
          <w:szCs w:val="24"/>
        </w:rPr>
        <w:t>Fuente:</w:t>
      </w:r>
      <w:r>
        <w:rPr>
          <w:rStyle w:val="txt1"/>
          <w:rFonts w:ascii="Times New Roman" w:hAnsi="Times New Roman" w:cs="Times New Roman"/>
          <w:b w:val="0"/>
          <w:sz w:val="24"/>
          <w:szCs w:val="24"/>
        </w:rPr>
        <w:t xml:space="preserve"> </w:t>
      </w:r>
      <w:r w:rsidRPr="007B6D28">
        <w:rPr>
          <w:rStyle w:val="txt1"/>
          <w:rFonts w:ascii="Times New Roman" w:hAnsi="Times New Roman" w:cs="Times New Roman"/>
          <w:b w:val="0"/>
          <w:sz w:val="24"/>
          <w:szCs w:val="24"/>
        </w:rPr>
        <w:t>(www.leisaal.org)</w:t>
      </w:r>
      <w:r>
        <w:rPr>
          <w:rStyle w:val="txt1"/>
          <w:rFonts w:ascii="Times New Roman" w:hAnsi="Times New Roman" w:cs="Times New Roman"/>
          <w:b w:val="0"/>
          <w:sz w:val="24"/>
          <w:szCs w:val="24"/>
        </w:rPr>
        <w:t>.</w:t>
      </w:r>
      <w:bookmarkEnd w:id="64"/>
      <w:bookmarkEnd w:id="65"/>
      <w:bookmarkEnd w:id="66"/>
    </w:p>
    <w:p w:rsidR="00B649F3" w:rsidRPr="006F35A9" w:rsidRDefault="009C2204" w:rsidP="006F35A9">
      <w:pPr>
        <w:pStyle w:val="Ttulo2"/>
      </w:pPr>
      <w:bookmarkStart w:id="67" w:name="_Toc162927868"/>
      <w:bookmarkStart w:id="68" w:name="_Toc165947521"/>
      <w:r w:rsidRPr="006F35A9">
        <w:t>2.7</w:t>
      </w:r>
      <w:r w:rsidR="00B649F3" w:rsidRPr="006F35A9">
        <w:t xml:space="preserve"> La cañahua</w:t>
      </w:r>
      <w:bookmarkEnd w:id="63"/>
      <w:bookmarkEnd w:id="67"/>
      <w:bookmarkEnd w:id="68"/>
    </w:p>
    <w:p w:rsidR="00B649F3" w:rsidRPr="006F35A9" w:rsidRDefault="00B649F3" w:rsidP="006F35A9">
      <w:pPr>
        <w:pStyle w:val="Titulo3"/>
      </w:pPr>
      <w:bookmarkStart w:id="69" w:name="_Toc150072740"/>
      <w:bookmarkStart w:id="70" w:name="_Toc162927869"/>
      <w:bookmarkStart w:id="71" w:name="_Toc165947522"/>
      <w:r w:rsidRPr="006F35A9">
        <w:t>2.</w:t>
      </w:r>
      <w:r w:rsidR="009C2204" w:rsidRPr="006F35A9">
        <w:t>7</w:t>
      </w:r>
      <w:r w:rsidRPr="006F35A9">
        <w:t>.1 Antecedentes históricos de la cañahua</w:t>
      </w:r>
      <w:bookmarkEnd w:id="69"/>
      <w:bookmarkEnd w:id="70"/>
      <w:bookmarkEnd w:id="71"/>
    </w:p>
    <w:p w:rsidR="00B649F3" w:rsidRDefault="00B649F3" w:rsidP="00B649F3">
      <w:pPr>
        <w:pStyle w:val="Grfico"/>
        <w:spacing w:after="0" w:afterAutospacing="0" w:line="360" w:lineRule="auto"/>
        <w:rPr>
          <w:bCs/>
          <w:szCs w:val="24"/>
        </w:rPr>
      </w:pPr>
    </w:p>
    <w:p w:rsidR="00B649F3" w:rsidRDefault="00B649F3" w:rsidP="00B649F3">
      <w:pPr>
        <w:pStyle w:val="Sangradetextonormal"/>
        <w:spacing w:line="360" w:lineRule="auto"/>
        <w:ind w:left="0"/>
        <w:jc w:val="both"/>
      </w:pPr>
      <w:r>
        <w:t>El cultivo de la cañahua (</w:t>
      </w:r>
      <w:r>
        <w:rPr>
          <w:i/>
          <w:iCs/>
        </w:rPr>
        <w:t>Chenopodium pallidicaule</w:t>
      </w:r>
      <w:r>
        <w:t xml:space="preserve"> Aellen), parece que se relacionó muy fuertemente con la cultura Tihuanacota que se desarrolló en el altiplano lacustre de Perú y Bolivia, área donde se encuentra en la actualidad la mayor parte de la superficie cultivada de la cañahua (Tapia, 1990 y Cáceres, 1993).</w:t>
      </w:r>
    </w:p>
    <w:p w:rsidR="00B649F3" w:rsidRDefault="00B649F3" w:rsidP="00B649F3">
      <w:pPr>
        <w:pStyle w:val="Sangradetextonormal"/>
        <w:ind w:left="1068"/>
        <w:jc w:val="both"/>
      </w:pPr>
    </w:p>
    <w:p w:rsidR="00B649F3" w:rsidRDefault="00B649F3" w:rsidP="00B649F3">
      <w:pPr>
        <w:pStyle w:val="Sangradetextonormal"/>
        <w:spacing w:line="360" w:lineRule="auto"/>
        <w:ind w:left="0"/>
        <w:jc w:val="both"/>
      </w:pPr>
      <w:r>
        <w:t xml:space="preserve">Diego Cabeza citado por Cáceres (1993), afirma que la mención más antigua sobre el uso de grano de cañahua en el continente americano lo realiza en 1586 en su libro “Descripción y relación de la ciudad de </w:t>
      </w:r>
      <w:smartTag w:uri="urn:schemas-microsoft-com:office:smarttags" w:element="PersonName">
        <w:smartTagPr>
          <w:attr w:name="ProductID" w:val="La Paz"/>
        </w:smartTagPr>
        <w:r>
          <w:t>La Paz</w:t>
        </w:r>
      </w:smartTag>
      <w:r>
        <w:t xml:space="preserve">” en el cual señala los recursos de la región, entre ellos hace mención a las semillas con que se alimentaban los indios, tales como: el maíz, las papas, el chuño, la quinua, </w:t>
      </w:r>
      <w:r>
        <w:rPr>
          <w:u w:val="single"/>
        </w:rPr>
        <w:t>la cañahua</w:t>
      </w:r>
      <w:r>
        <w:t>, etc.</w:t>
      </w:r>
    </w:p>
    <w:p w:rsidR="00B649F3" w:rsidRDefault="00B649F3" w:rsidP="00B649F3">
      <w:pPr>
        <w:pStyle w:val="Sangradetextonormal"/>
        <w:ind w:left="0"/>
        <w:jc w:val="both"/>
      </w:pPr>
    </w:p>
    <w:p w:rsidR="009C2204" w:rsidRDefault="00B649F3" w:rsidP="00B649F3">
      <w:pPr>
        <w:pStyle w:val="Sangradetextonormal"/>
        <w:spacing w:line="360" w:lineRule="auto"/>
        <w:ind w:left="0"/>
        <w:jc w:val="both"/>
      </w:pPr>
      <w:r>
        <w:t xml:space="preserve">En 1929 el botánico Suizo Paúl Aellen creó la denominación </w:t>
      </w:r>
      <w:r>
        <w:rPr>
          <w:i/>
          <w:iCs/>
        </w:rPr>
        <w:t>Chenopodium pallidicaule</w:t>
      </w:r>
      <w:r>
        <w:t xml:space="preserve"> para este cultivo probablemente en base a un espécimen de tallo amarillo.</w:t>
      </w:r>
    </w:p>
    <w:p w:rsidR="00B649F3" w:rsidRPr="006F35A9" w:rsidRDefault="009C2204" w:rsidP="006F35A9">
      <w:pPr>
        <w:pStyle w:val="Titulo3"/>
      </w:pPr>
      <w:bookmarkStart w:id="72" w:name="_Toc150072741"/>
      <w:bookmarkStart w:id="73" w:name="_Toc162927870"/>
      <w:bookmarkStart w:id="74" w:name="_Toc165947523"/>
      <w:r w:rsidRPr="006F35A9">
        <w:t>2.7</w:t>
      </w:r>
      <w:r w:rsidR="00B649F3" w:rsidRPr="006F35A9">
        <w:t>.2 Centros de producción de la cañahua</w:t>
      </w:r>
      <w:bookmarkEnd w:id="72"/>
      <w:bookmarkEnd w:id="73"/>
      <w:bookmarkEnd w:id="74"/>
    </w:p>
    <w:p w:rsidR="00B649F3" w:rsidRPr="001C226B" w:rsidRDefault="00B649F3" w:rsidP="00B649F3">
      <w:pPr>
        <w:pStyle w:val="Grfico"/>
        <w:spacing w:after="0" w:afterAutospacing="0"/>
        <w:rPr>
          <w:lang w:val="es-ES_tradnl"/>
        </w:rPr>
      </w:pPr>
    </w:p>
    <w:p w:rsidR="00B649F3" w:rsidRDefault="00B649F3" w:rsidP="00B649F3">
      <w:pPr>
        <w:pStyle w:val="Sangradetextonormal"/>
        <w:spacing w:line="360" w:lineRule="auto"/>
        <w:ind w:left="0"/>
        <w:jc w:val="both"/>
      </w:pPr>
      <w:r>
        <w:t>Según Cáceres (1993), Tapia (1990), el cultivo de cañahua es originario de la región Andina, encontrándose muy difundida en el altiplano sur del Perú y Bolivia; en estas áreas ha tenido éxito en su adaptación  seguramente por su resistencia a las bajas temperaturas.</w:t>
      </w:r>
    </w:p>
    <w:p w:rsidR="00B649F3" w:rsidRDefault="00B649F3" w:rsidP="00B649F3">
      <w:pPr>
        <w:pStyle w:val="Sangradetextonormal"/>
        <w:ind w:left="1056"/>
        <w:jc w:val="both"/>
      </w:pPr>
    </w:p>
    <w:p w:rsidR="00B649F3" w:rsidRDefault="00B649F3" w:rsidP="00B649F3">
      <w:pPr>
        <w:pStyle w:val="Sangradetextonormal"/>
        <w:spacing w:line="360" w:lineRule="auto"/>
        <w:ind w:left="0"/>
        <w:jc w:val="both"/>
      </w:pPr>
      <w:r>
        <w:t xml:space="preserve">En Bolivia se la cultiva en los departamentos de </w:t>
      </w:r>
      <w:smartTag w:uri="urn:schemas-microsoft-com:office:smarttags" w:element="PersonName">
        <w:smartTagPr>
          <w:attr w:name="ProductID" w:val="La Paz"/>
        </w:smartTagPr>
        <w:r>
          <w:t>La Paz</w:t>
        </w:r>
      </w:smartTag>
      <w:r>
        <w:t xml:space="preserve"> (zonas altas de la provincia Omasuyo y Pacajes), al sur del lago Poopo (Depto. de Oruro) y en Cochabamba en las provincias de Ayopaya (serranías de Independencia), Bolívar y Tapacari (cantón Challa), (Olivera, 1997; Repo, 1988 y Tapia, 1990).</w:t>
      </w:r>
    </w:p>
    <w:p w:rsidR="00B649F3" w:rsidRDefault="00B649F3" w:rsidP="00B649F3">
      <w:pPr>
        <w:pStyle w:val="Sangradetextonormal"/>
        <w:spacing w:after="0" w:line="360" w:lineRule="auto"/>
        <w:ind w:left="0"/>
        <w:jc w:val="both"/>
      </w:pPr>
    </w:p>
    <w:p w:rsidR="00B649F3" w:rsidRPr="006F35A9" w:rsidRDefault="009C2204" w:rsidP="006F35A9">
      <w:pPr>
        <w:pStyle w:val="Titulo3"/>
      </w:pPr>
      <w:bookmarkStart w:id="75" w:name="_Toc150072742"/>
      <w:bookmarkStart w:id="76" w:name="_Toc162927871"/>
      <w:bookmarkStart w:id="77" w:name="_Toc165947524"/>
      <w:r w:rsidRPr="006F35A9">
        <w:t>2.7</w:t>
      </w:r>
      <w:r w:rsidR="00BE252E" w:rsidRPr="006F35A9">
        <w:t>.3 Condiciones agro</w:t>
      </w:r>
      <w:r w:rsidR="00B649F3" w:rsidRPr="006F35A9">
        <w:t>ecológicas de la cañahua.</w:t>
      </w:r>
      <w:bookmarkEnd w:id="75"/>
      <w:bookmarkEnd w:id="76"/>
      <w:bookmarkEnd w:id="77"/>
    </w:p>
    <w:p w:rsidR="00B649F3" w:rsidRPr="001C226B" w:rsidRDefault="00B649F3" w:rsidP="00B649F3">
      <w:pPr>
        <w:pStyle w:val="Sangradetextonormal"/>
        <w:ind w:left="0"/>
        <w:jc w:val="both"/>
        <w:rPr>
          <w:lang w:val="es-ES_tradnl"/>
        </w:rPr>
      </w:pPr>
    </w:p>
    <w:p w:rsidR="00B649F3" w:rsidRDefault="00B649F3" w:rsidP="00B649F3">
      <w:pPr>
        <w:pStyle w:val="Sangradetextonormal"/>
        <w:spacing w:line="360" w:lineRule="auto"/>
        <w:ind w:left="0"/>
        <w:jc w:val="both"/>
      </w:pPr>
      <w:r>
        <w:t xml:space="preserve">El cultivo de cañahua se encuentra distribuido a partir de los 3800 hasta los 4500 msnm, donde la precipitación pluvial media varía entre </w:t>
      </w:r>
      <w:smartTag w:uri="urn:schemas-microsoft-com:office:smarttags" w:element="metricconverter">
        <w:smartTagPr>
          <w:attr w:name="ProductID" w:val="300 a"/>
        </w:smartTagPr>
        <w:r>
          <w:t>300 a</w:t>
        </w:r>
      </w:smartTag>
      <w:r>
        <w:t xml:space="preserve"> 400 mm/año.</w:t>
      </w:r>
    </w:p>
    <w:p w:rsidR="00B649F3" w:rsidRDefault="00B649F3" w:rsidP="00B649F3">
      <w:pPr>
        <w:pStyle w:val="Sangradetextonormal"/>
        <w:ind w:left="0"/>
        <w:jc w:val="both"/>
      </w:pPr>
    </w:p>
    <w:p w:rsidR="00B649F3" w:rsidRDefault="00B649F3" w:rsidP="00B649F3">
      <w:pPr>
        <w:pStyle w:val="Sangradetextonormal"/>
        <w:spacing w:line="360" w:lineRule="auto"/>
        <w:ind w:left="0"/>
        <w:jc w:val="both"/>
      </w:pPr>
      <w:r>
        <w:t>Las características de los suelos donde se desarrolla adecuadamente la cañahua tiene que ser de textura franco a franco-arcillo, salinos y con un buen drenaje, además deben ser preparados con arado y posteriormente desterronado. (Tapia, 1990 y Olivera, 1997).</w:t>
      </w:r>
    </w:p>
    <w:p w:rsidR="00C03394" w:rsidRDefault="009C2204" w:rsidP="00C03394">
      <w:pPr>
        <w:pStyle w:val="Titulo3"/>
        <w:spacing w:line="240" w:lineRule="auto"/>
      </w:pPr>
      <w:bookmarkStart w:id="78" w:name="_Toc150072743"/>
      <w:bookmarkStart w:id="79" w:name="_Toc162927872"/>
      <w:bookmarkStart w:id="80" w:name="_Toc165947525"/>
      <w:r w:rsidRPr="006F35A9">
        <w:t>2.7</w:t>
      </w:r>
      <w:r w:rsidR="00B649F3" w:rsidRPr="006F35A9">
        <w:t>.4 Descripción de la planta de cañahua.</w:t>
      </w:r>
      <w:bookmarkEnd w:id="78"/>
      <w:bookmarkEnd w:id="79"/>
      <w:bookmarkEnd w:id="80"/>
    </w:p>
    <w:p w:rsidR="00B649F3" w:rsidRPr="00C03394" w:rsidRDefault="00B649F3" w:rsidP="00C03394">
      <w:pPr>
        <w:pStyle w:val="Titulo3"/>
        <w:rPr>
          <w:b w:val="0"/>
        </w:rPr>
      </w:pPr>
      <w:r w:rsidRPr="00C03394">
        <w:rPr>
          <w:b w:val="0"/>
        </w:rPr>
        <w:t xml:space="preserve">Planta Terófita, anual, herbácea muy ramificada, desde la base varía de </w:t>
      </w:r>
      <w:smartTag w:uri="urn:schemas-microsoft-com:office:smarttags" w:element="metricconverter">
        <w:smartTagPr>
          <w:attr w:name="ProductID" w:val="20 a"/>
        </w:smartTagPr>
        <w:r w:rsidRPr="00C03394">
          <w:rPr>
            <w:b w:val="0"/>
          </w:rPr>
          <w:t>20 a</w:t>
        </w:r>
      </w:smartTag>
      <w:r w:rsidRPr="00C03394">
        <w:rPr>
          <w:b w:val="0"/>
        </w:rPr>
        <w:t xml:space="preserve"> </w:t>
      </w:r>
      <w:smartTag w:uri="urn:schemas-microsoft-com:office:smarttags" w:element="metricconverter">
        <w:smartTagPr>
          <w:attr w:name="ProductID" w:val="70 cm"/>
        </w:smartTagPr>
        <w:r w:rsidRPr="00C03394">
          <w:rPr>
            <w:b w:val="0"/>
          </w:rPr>
          <w:t>70 cm</w:t>
        </w:r>
      </w:smartTag>
      <w:r w:rsidRPr="00C03394">
        <w:rPr>
          <w:b w:val="0"/>
        </w:rPr>
        <w:t xml:space="preserve"> y de periodo vegetativo entre 120-180 días, las inflorescencias están cubiertas de vesículas blancas y rosadas (León, 0964). Las hojas alternas presentan periodos cortos y finos de forma romboide y mido de </w:t>
      </w:r>
      <w:smartTag w:uri="urn:schemas-microsoft-com:office:smarttags" w:element="metricconverter">
        <w:smartTagPr>
          <w:attr w:name="ProductID" w:val="1 a"/>
        </w:smartTagPr>
        <w:r w:rsidRPr="00C03394">
          <w:rPr>
            <w:b w:val="0"/>
          </w:rPr>
          <w:t>1 a</w:t>
        </w:r>
      </w:smartTag>
      <w:r w:rsidRPr="00C03394">
        <w:rPr>
          <w:b w:val="0"/>
        </w:rPr>
        <w:t xml:space="preserve"> </w:t>
      </w:r>
      <w:smartTag w:uri="urn:schemas-microsoft-com:office:smarttags" w:element="metricconverter">
        <w:smartTagPr>
          <w:attr w:name="ProductID" w:val="3 cm"/>
        </w:smartTagPr>
        <w:r w:rsidRPr="00C03394">
          <w:rPr>
            <w:b w:val="0"/>
          </w:rPr>
          <w:t>3 cm</w:t>
        </w:r>
      </w:smartTag>
      <w:r w:rsidRPr="00C03394">
        <w:rPr>
          <w:b w:val="0"/>
        </w:rPr>
        <w:t xml:space="preserve"> de largo, las hojas presentan 3 nervaduras bien marcadas en la cara inferior. (Tapia M. 1998). </w:t>
      </w:r>
    </w:p>
    <w:p w:rsidR="00B649F3" w:rsidRDefault="00B649F3" w:rsidP="00B649F3">
      <w:pPr>
        <w:pStyle w:val="Sangradetextonormal"/>
        <w:spacing w:line="360" w:lineRule="auto"/>
        <w:ind w:left="0"/>
        <w:jc w:val="both"/>
      </w:pPr>
      <w:r>
        <w:t xml:space="preserve">Su fruto está cubierto por los perigonios de color generalmente gris, el pericarpio es muy fino. La semilla es lenticular de </w:t>
      </w:r>
      <w:smartTag w:uri="urn:schemas-microsoft-com:office:smarttags" w:element="metricconverter">
        <w:smartTagPr>
          <w:attr w:name="ProductID" w:val="1 a"/>
        </w:smartTagPr>
        <w:r>
          <w:t>1 a</w:t>
        </w:r>
      </w:smartTag>
      <w:r>
        <w:t xml:space="preserve"> </w:t>
      </w:r>
      <w:smartTag w:uri="urn:schemas-microsoft-com:office:smarttags" w:element="metricconverter">
        <w:smartTagPr>
          <w:attr w:name="ProductID" w:val="2 mm"/>
        </w:smartTagPr>
        <w:r>
          <w:t>2 mm</w:t>
        </w:r>
      </w:smartTag>
      <w:r>
        <w:t xml:space="preserve"> de diámetro y de color castaño o negro, con el episperma muy fino.</w:t>
      </w:r>
    </w:p>
    <w:p w:rsidR="00C03394" w:rsidRDefault="009C2204" w:rsidP="00C03394">
      <w:pPr>
        <w:pStyle w:val="Titulo3"/>
        <w:spacing w:line="240" w:lineRule="auto"/>
      </w:pPr>
      <w:bookmarkStart w:id="81" w:name="_Toc150072744"/>
      <w:bookmarkStart w:id="82" w:name="_Toc162927873"/>
      <w:bookmarkStart w:id="83" w:name="_Toc165947526"/>
      <w:r w:rsidRPr="006F35A9">
        <w:t xml:space="preserve">2.7.5 </w:t>
      </w:r>
      <w:r w:rsidR="00B649F3" w:rsidRPr="006F35A9">
        <w:t>Forma de almacenamiento</w:t>
      </w:r>
      <w:bookmarkEnd w:id="81"/>
      <w:bookmarkEnd w:id="82"/>
      <w:bookmarkEnd w:id="83"/>
    </w:p>
    <w:p w:rsidR="00C03394" w:rsidRDefault="00C03394" w:rsidP="00C03394">
      <w:pPr>
        <w:pStyle w:val="Titulo3"/>
        <w:spacing w:line="240" w:lineRule="auto"/>
      </w:pPr>
    </w:p>
    <w:p w:rsidR="00B649F3" w:rsidRDefault="00B649F3" w:rsidP="00C03394">
      <w:pPr>
        <w:spacing w:line="360" w:lineRule="auto"/>
      </w:pPr>
      <w:r>
        <w:t>Tradicionalmente de utilizan un colchón de paja para almacenar y conservar los granos durante un máximo de 3 años o trojes. Otros métodos son las colcas (barriles de arcilla), Cuero de vaca (piel de vaca), Vasijas (macetas grandes de arcilla, cuyo exterior es tratado con grasa, que son enterrados en el suelo y sellados con una mezcla de arcilla y ceniza). Los métodos modernos son la conservación en bolsas plásticas, sacos o costales de grano y silos metálicos (Jacobsen y Mujica, 1998).</w:t>
      </w:r>
    </w:p>
    <w:p w:rsidR="00C03394" w:rsidRDefault="00C03394" w:rsidP="00C03394">
      <w:pPr>
        <w:spacing w:line="360" w:lineRule="auto"/>
      </w:pPr>
    </w:p>
    <w:p w:rsidR="00C03394" w:rsidRDefault="00C03394" w:rsidP="00C03394">
      <w:pPr>
        <w:spacing w:line="360" w:lineRule="auto"/>
      </w:pPr>
    </w:p>
    <w:p w:rsidR="00C03394" w:rsidRDefault="00C03394" w:rsidP="00C03394">
      <w:pPr>
        <w:spacing w:line="360" w:lineRule="auto"/>
      </w:pPr>
    </w:p>
    <w:p w:rsidR="00B649F3" w:rsidRPr="006F35A9" w:rsidRDefault="009C2204" w:rsidP="006F35A9">
      <w:pPr>
        <w:pStyle w:val="Titulo3"/>
      </w:pPr>
      <w:bookmarkStart w:id="84" w:name="_Toc150072745"/>
      <w:bookmarkStart w:id="85" w:name="_Toc162927874"/>
      <w:bookmarkStart w:id="86" w:name="_Toc165947527"/>
      <w:r w:rsidRPr="006F35A9">
        <w:t xml:space="preserve">2.7.6 </w:t>
      </w:r>
      <w:r w:rsidR="00B649F3" w:rsidRPr="006F35A9">
        <w:t>Formas de uso y consumo tradicional</w:t>
      </w:r>
      <w:bookmarkEnd w:id="84"/>
      <w:bookmarkEnd w:id="85"/>
      <w:bookmarkEnd w:id="86"/>
    </w:p>
    <w:p w:rsidR="00B649F3" w:rsidRDefault="00B649F3" w:rsidP="00B649F3">
      <w:pPr>
        <w:pStyle w:val="Sangradetextonormal"/>
        <w:tabs>
          <w:tab w:val="num" w:pos="0"/>
        </w:tabs>
        <w:spacing w:line="360" w:lineRule="auto"/>
        <w:ind w:left="0"/>
        <w:jc w:val="both"/>
      </w:pPr>
    </w:p>
    <w:p w:rsidR="00B649F3" w:rsidRDefault="00B649F3" w:rsidP="00B649F3">
      <w:pPr>
        <w:pStyle w:val="Sangradetextonormal"/>
        <w:tabs>
          <w:tab w:val="num" w:pos="0"/>
        </w:tabs>
        <w:spacing w:line="360" w:lineRule="auto"/>
        <w:ind w:left="0"/>
        <w:jc w:val="both"/>
      </w:pPr>
      <w:r>
        <w:t>La cañahua se consume mayormente tostada y molida a lo que se denomina cañihuaco en el Perú . La harina es de color marrón  y por su sabor agradable permite que se consuma solo o mezclando con otros alimentos.</w:t>
      </w:r>
    </w:p>
    <w:p w:rsidR="00B649F3" w:rsidRDefault="00B649F3" w:rsidP="00B649F3">
      <w:pPr>
        <w:pStyle w:val="Sangradetextonormal"/>
        <w:tabs>
          <w:tab w:val="num" w:pos="0"/>
        </w:tabs>
        <w:spacing w:line="360" w:lineRule="auto"/>
        <w:ind w:left="0"/>
        <w:jc w:val="both"/>
      </w:pPr>
      <w:r>
        <w:t>Se puede también preparar en sopas, bebidas, mazamorras, pancitos secos (kìspiña), budines y tortas. El pito de cañahua es un gran alimento y por su sabor agradable es bien aceptada por los niños. (AHORA, 1986).</w:t>
      </w:r>
    </w:p>
    <w:p w:rsidR="00C03394" w:rsidRDefault="00C03394" w:rsidP="006F35A9">
      <w:pPr>
        <w:pStyle w:val="Ttulo4"/>
        <w:rPr>
          <w:rFonts w:ascii="Times New Roman" w:hAnsi="Times New Roman"/>
        </w:rPr>
      </w:pPr>
      <w:bookmarkStart w:id="87" w:name="_Toc150072746"/>
      <w:bookmarkStart w:id="88" w:name="_Toc165947528"/>
    </w:p>
    <w:p w:rsidR="00B649F3" w:rsidRPr="006F35A9" w:rsidRDefault="009C2204" w:rsidP="006F35A9">
      <w:pPr>
        <w:pStyle w:val="Ttulo4"/>
        <w:rPr>
          <w:rFonts w:ascii="Times New Roman" w:hAnsi="Times New Roman"/>
        </w:rPr>
      </w:pPr>
      <w:r w:rsidRPr="006F35A9">
        <w:rPr>
          <w:rFonts w:ascii="Times New Roman" w:hAnsi="Times New Roman"/>
        </w:rPr>
        <w:t>2.7</w:t>
      </w:r>
      <w:r w:rsidR="00B649F3" w:rsidRPr="006F35A9">
        <w:rPr>
          <w:rFonts w:ascii="Times New Roman" w:hAnsi="Times New Roman"/>
        </w:rPr>
        <w:t>.6.1 En la alimentación humana</w:t>
      </w:r>
      <w:bookmarkEnd w:id="87"/>
      <w:bookmarkEnd w:id="88"/>
    </w:p>
    <w:p w:rsidR="00B649F3" w:rsidRDefault="00B649F3" w:rsidP="00B649F3">
      <w:pPr>
        <w:pStyle w:val="Sangradetextonormal"/>
        <w:spacing w:line="360" w:lineRule="auto"/>
        <w:ind w:left="0"/>
        <w:jc w:val="both"/>
        <w:rPr>
          <w:b/>
          <w:bCs/>
        </w:rPr>
      </w:pPr>
    </w:p>
    <w:p w:rsidR="00B649F3" w:rsidRDefault="00B649F3" w:rsidP="00B649F3">
      <w:pPr>
        <w:spacing w:line="360" w:lineRule="auto"/>
        <w:jc w:val="both"/>
      </w:pPr>
      <w:r>
        <w:t>Los granos de la cañahua son utilizados en la alimentación humana en diferentes formas sin ninguna preferencia a un tipo de variedad. Sin embargo posiblemente existió alguna manera de selección de las variedades por usos, preferentemente se lo consume como pito, ullphu y phisara.</w:t>
      </w:r>
    </w:p>
    <w:p w:rsidR="002F1D80" w:rsidRDefault="002F1D80" w:rsidP="00B649F3">
      <w:pPr>
        <w:spacing w:line="360" w:lineRule="auto"/>
        <w:jc w:val="both"/>
      </w:pPr>
    </w:p>
    <w:p w:rsidR="00B649F3" w:rsidRDefault="00B649F3" w:rsidP="00B649F3">
      <w:pPr>
        <w:pStyle w:val="Figura"/>
        <w:spacing w:line="360" w:lineRule="auto"/>
        <w:rPr>
          <w:bCs/>
        </w:rPr>
      </w:pPr>
      <w:r>
        <w:t xml:space="preserve">Otra costumbre de consumo de cañahua es en la preparación de chicha, donde los granos molidos y tostados se fermentan. </w:t>
      </w:r>
      <w:r w:rsidR="009C2204">
        <w:rPr>
          <w:bCs/>
        </w:rPr>
        <w:t>(OLIVERA, 1997).</w:t>
      </w:r>
    </w:p>
    <w:p w:rsidR="002F1D80" w:rsidRPr="006F35A9" w:rsidRDefault="002F1D80" w:rsidP="006F35A9">
      <w:pPr>
        <w:pStyle w:val="Ttulo5"/>
        <w:rPr>
          <w:i w:val="0"/>
        </w:rPr>
      </w:pPr>
      <w:bookmarkStart w:id="89" w:name="_Toc150072735"/>
      <w:bookmarkStart w:id="90" w:name="_Toc165947529"/>
      <w:r w:rsidRPr="006F35A9">
        <w:rPr>
          <w:i w:val="0"/>
        </w:rPr>
        <w:t>2.7.6 1.1 Comida sana</w:t>
      </w:r>
      <w:bookmarkEnd w:id="89"/>
      <w:bookmarkEnd w:id="90"/>
    </w:p>
    <w:p w:rsidR="002F1D80" w:rsidRPr="00417986" w:rsidRDefault="002F1D80" w:rsidP="002F1D80"/>
    <w:p w:rsidR="002F1D80" w:rsidRPr="00827819" w:rsidRDefault="002F1D80" w:rsidP="002F1D80">
      <w:pPr>
        <w:spacing w:line="360" w:lineRule="auto"/>
        <w:jc w:val="both"/>
        <w:rPr>
          <w:bCs/>
        </w:rPr>
      </w:pPr>
      <w:r w:rsidRPr="00827819">
        <w:rPr>
          <w:bCs/>
        </w:rPr>
        <w:t>Su alto valor nutritivo y sus propiedades medicinales han contribuido a que la cañahua sobreviva a pesar de las, cada vez más, desfavorables circunstancias socioeconómicas. El grano es una importante fuente de proteínas y tradicionalmente ha sido una fuente alternativa vital para la carne y los productos lácteos en las áreas rurales de los Andes. Su composición balanceada de aminoácidos es similar a la composición de la proteína de la caseína de la leche y, tradicionalmente, se usa en mezclas para el destete gradual de los infantes. El grano también tiene alto nivel de fibra dietética, hierro, grasas no saturadas y azúcar.</w:t>
      </w:r>
      <w:r>
        <w:rPr>
          <w:bCs/>
        </w:rPr>
        <w:t xml:space="preserve"> (www.diodiversidadla.org).</w:t>
      </w:r>
    </w:p>
    <w:p w:rsidR="00B649F3" w:rsidRPr="002F1D80" w:rsidRDefault="002F1D80" w:rsidP="002F1D80">
      <w:pPr>
        <w:pStyle w:val="NormalWeb"/>
        <w:spacing w:line="360" w:lineRule="auto"/>
        <w:jc w:val="both"/>
        <w:rPr>
          <w:bCs/>
        </w:rPr>
      </w:pPr>
      <w:r w:rsidRPr="00827819">
        <w:t>Los estudios de la cañahua empiezan a mostrar que la disminución del cultivo y uso de los cultivos andinos, tiene un efecto negativo en la salud de las comunidades rurales de la región. Los infantes y niños ya no reciben los nutrientes provenientes de la dieta tradicional andina, y, en general, el cambio de los hábitos de comer ha conducido a un incremento de la obesidad, diabetes y arteriosclerosis entre los adultos. En el altiplano del Perú, se han encontrado altos niveles de anemia (un desorden sanguíneo) entre las mujeres, debida a la insuficiencia de hierro; una condición que podría ser curada si la cañahua y la vitamina C - para ayudar el cuerpo a absorber hierro adicional- fueran añadidas a sus dietas.</w:t>
      </w:r>
      <w:r w:rsidRPr="002F1D80">
        <w:t xml:space="preserve"> </w:t>
      </w:r>
      <w:r>
        <w:t>(www.diodiversidadla.org).</w:t>
      </w:r>
    </w:p>
    <w:p w:rsidR="00B649F3" w:rsidRPr="006F35A9" w:rsidRDefault="009C2204" w:rsidP="006F35A9">
      <w:pPr>
        <w:pStyle w:val="Ttulo4"/>
        <w:rPr>
          <w:rFonts w:ascii="Times New Roman" w:hAnsi="Times New Roman"/>
        </w:rPr>
      </w:pPr>
      <w:bookmarkStart w:id="91" w:name="_Toc150072747"/>
      <w:bookmarkStart w:id="92" w:name="_Toc165947530"/>
      <w:r w:rsidRPr="006F35A9">
        <w:rPr>
          <w:rFonts w:ascii="Times New Roman" w:hAnsi="Times New Roman"/>
        </w:rPr>
        <w:t>2.7</w:t>
      </w:r>
      <w:r w:rsidR="00B649F3" w:rsidRPr="006F35A9">
        <w:rPr>
          <w:rFonts w:ascii="Times New Roman" w:hAnsi="Times New Roman"/>
        </w:rPr>
        <w:t>.6.2 En la medicina humana</w:t>
      </w:r>
      <w:bookmarkEnd w:id="91"/>
      <w:bookmarkEnd w:id="92"/>
    </w:p>
    <w:p w:rsidR="00B649F3" w:rsidRDefault="00B649F3" w:rsidP="00B649F3">
      <w:pPr>
        <w:pStyle w:val="Sangradetextonormal"/>
        <w:spacing w:line="360" w:lineRule="auto"/>
        <w:ind w:left="0"/>
        <w:jc w:val="both"/>
        <w:rPr>
          <w:b/>
          <w:bCs/>
        </w:rPr>
      </w:pPr>
    </w:p>
    <w:p w:rsidR="00B649F3" w:rsidRPr="001C226B" w:rsidRDefault="00B649F3" w:rsidP="00B649F3">
      <w:pPr>
        <w:pStyle w:val="Textoindependiente"/>
        <w:spacing w:line="360" w:lineRule="auto"/>
        <w:rPr>
          <w:bCs/>
        </w:rPr>
      </w:pPr>
      <w:r w:rsidRPr="001C226B">
        <w:rPr>
          <w:bCs/>
        </w:rPr>
        <w:t xml:space="preserve">En la cultura andina existen dos tipos de enfermedades; las causadas por las condiciones del medio ambiente y otras de origen espiritual o mágico. </w:t>
      </w:r>
    </w:p>
    <w:p w:rsidR="00B649F3" w:rsidRDefault="00B649F3" w:rsidP="00B649F3">
      <w:pPr>
        <w:pStyle w:val="Textoindependiente"/>
        <w:spacing w:line="360" w:lineRule="auto"/>
        <w:rPr>
          <w:b/>
          <w:bCs/>
        </w:rPr>
      </w:pPr>
    </w:p>
    <w:p w:rsidR="00B649F3" w:rsidRDefault="00B649F3" w:rsidP="00B649F3">
      <w:pPr>
        <w:pStyle w:val="Sangradetextonormal"/>
        <w:spacing w:line="360" w:lineRule="auto"/>
        <w:ind w:left="0"/>
        <w:jc w:val="both"/>
        <w:rPr>
          <w:bCs/>
        </w:rPr>
      </w:pPr>
      <w:r>
        <w:t>Las enfermedades provocadas por el medio ambiente pueden ser aliviadas mediante el uso de la cañahua, principalmente aquellas enfermedades de las vías respiratorias, enfermedades de la piel, infecciones intestinales, disenterías, así como el sorojchi o mal de altura, que se presenta cuando el individuo tiene mareos y no puede respirar muy bien.</w:t>
      </w:r>
      <w:r w:rsidR="009C2204" w:rsidRPr="009C2204">
        <w:rPr>
          <w:bCs/>
        </w:rPr>
        <w:t xml:space="preserve"> </w:t>
      </w:r>
      <w:r w:rsidR="009C2204">
        <w:rPr>
          <w:bCs/>
        </w:rPr>
        <w:t>(OLIVERA, 1997).</w:t>
      </w:r>
    </w:p>
    <w:p w:rsidR="00B649F3" w:rsidRPr="006F35A9" w:rsidRDefault="00B649F3" w:rsidP="006F35A9">
      <w:pPr>
        <w:pStyle w:val="Ttulo4"/>
        <w:rPr>
          <w:rFonts w:ascii="Times New Roman" w:hAnsi="Times New Roman"/>
        </w:rPr>
      </w:pPr>
      <w:bookmarkStart w:id="93" w:name="_Toc150072748"/>
      <w:bookmarkStart w:id="94" w:name="_Toc165947531"/>
      <w:r w:rsidRPr="006F35A9">
        <w:rPr>
          <w:rFonts w:ascii="Times New Roman" w:hAnsi="Times New Roman"/>
        </w:rPr>
        <w:t>2.</w:t>
      </w:r>
      <w:r w:rsidR="009C2204" w:rsidRPr="006F35A9">
        <w:rPr>
          <w:rFonts w:ascii="Times New Roman" w:hAnsi="Times New Roman"/>
        </w:rPr>
        <w:t>7</w:t>
      </w:r>
      <w:r w:rsidRPr="006F35A9">
        <w:rPr>
          <w:rFonts w:ascii="Times New Roman" w:hAnsi="Times New Roman"/>
        </w:rPr>
        <w:t>.6.3 En la medicina animal</w:t>
      </w:r>
      <w:bookmarkEnd w:id="93"/>
      <w:bookmarkEnd w:id="94"/>
    </w:p>
    <w:p w:rsidR="00B649F3" w:rsidRDefault="00B649F3" w:rsidP="00B649F3">
      <w:pPr>
        <w:pStyle w:val="Textoindependiente"/>
        <w:spacing w:line="360" w:lineRule="auto"/>
        <w:rPr>
          <w:bCs/>
        </w:rPr>
      </w:pPr>
    </w:p>
    <w:p w:rsidR="00B649F3" w:rsidRPr="008578C3" w:rsidRDefault="00B649F3" w:rsidP="006F35A9">
      <w:pPr>
        <w:spacing w:line="360" w:lineRule="auto"/>
        <w:jc w:val="both"/>
      </w:pPr>
      <w:r w:rsidRPr="008578C3">
        <w:t xml:space="preserve">En la medicina animal la cañahua es utilizada contra la fiebre aftosa del ganado vacuno (cuando estas presentan síntomas como espuma en la boca), en tales casos utilizan </w:t>
      </w:r>
      <w:smartTag w:uri="urn:schemas-microsoft-com:office:smarttags" w:element="metricconverter">
        <w:smartTagPr>
          <w:attr w:name="ProductID" w:val="1 Kg"/>
        </w:smartTagPr>
        <w:r w:rsidRPr="008578C3">
          <w:t>1 Kg</w:t>
        </w:r>
      </w:smartTag>
      <w:r w:rsidRPr="008578C3">
        <w:t>. de harina de cañahua cruda disuelta en agua.</w:t>
      </w:r>
      <w:r w:rsidR="009C2204">
        <w:t xml:space="preserve"> </w:t>
      </w:r>
    </w:p>
    <w:p w:rsidR="00B649F3" w:rsidRPr="008578C3" w:rsidRDefault="00B649F3" w:rsidP="00B649F3">
      <w:pPr>
        <w:spacing w:line="360" w:lineRule="auto"/>
        <w:jc w:val="both"/>
      </w:pPr>
    </w:p>
    <w:p w:rsidR="00B649F3" w:rsidRDefault="00B649F3" w:rsidP="00B649F3">
      <w:pPr>
        <w:spacing w:line="360" w:lineRule="auto"/>
        <w:jc w:val="both"/>
      </w:pPr>
      <w:r>
        <w:t>Es también utilizada para el ganado camélido, que ha consumido accidentalmente junto con el alimento, al insecto palo, el cual ocasiona síntomas de intoxicación en los animales como parálisis de las patas y de su musculatura en general, lo que impide su alimentación; para estoas casos se usa la harina de cañahua cruda disuelta en agua.</w:t>
      </w:r>
      <w:r w:rsidR="009C2204" w:rsidRPr="009C2204">
        <w:rPr>
          <w:bCs/>
        </w:rPr>
        <w:t xml:space="preserve"> </w:t>
      </w:r>
      <w:r w:rsidR="009C2204">
        <w:rPr>
          <w:bCs/>
        </w:rPr>
        <w:t>(OLIVERA, 1997).</w:t>
      </w:r>
    </w:p>
    <w:p w:rsidR="00B649F3" w:rsidRDefault="00B649F3" w:rsidP="00B649F3">
      <w:pPr>
        <w:spacing w:line="360" w:lineRule="auto"/>
        <w:jc w:val="both"/>
      </w:pPr>
    </w:p>
    <w:p w:rsidR="00B649F3" w:rsidRDefault="00B649F3" w:rsidP="00B649F3">
      <w:pPr>
        <w:pStyle w:val="Titulo4"/>
        <w:rPr>
          <w:b/>
        </w:rPr>
      </w:pPr>
      <w:bookmarkStart w:id="95" w:name="_Toc150072749"/>
      <w:bookmarkStart w:id="96" w:name="_Toc162927875"/>
      <w:bookmarkStart w:id="97" w:name="_Toc165947532"/>
      <w:r w:rsidRPr="008578C3">
        <w:rPr>
          <w:b/>
        </w:rPr>
        <w:t>2.</w:t>
      </w:r>
      <w:r w:rsidR="009C2204">
        <w:rPr>
          <w:b/>
        </w:rPr>
        <w:t>7</w:t>
      </w:r>
      <w:r w:rsidRPr="008578C3">
        <w:rPr>
          <w:b/>
        </w:rPr>
        <w:t>.6.4 Otras formas de uso tradicional</w:t>
      </w:r>
      <w:bookmarkEnd w:id="95"/>
      <w:bookmarkEnd w:id="96"/>
      <w:bookmarkEnd w:id="97"/>
    </w:p>
    <w:p w:rsidR="00B649F3" w:rsidRDefault="00B649F3" w:rsidP="00B649F3">
      <w:pPr>
        <w:spacing w:line="360" w:lineRule="auto"/>
        <w:jc w:val="both"/>
      </w:pPr>
    </w:p>
    <w:p w:rsidR="00B649F3" w:rsidRDefault="00B649F3" w:rsidP="00B649F3">
      <w:pPr>
        <w:spacing w:line="360" w:lineRule="auto"/>
        <w:jc w:val="both"/>
      </w:pPr>
      <w:r>
        <w:t>En la cultura andina existen enfermedades causadas de origen espiritual y mágico, las cuales son curadas por los yatiris o curanderos, en la cual la kañahua sirve para proteger de los malos espíritus que rondan el lugar, esta protección se la hace mediante un ritual específico con el humo que desprende la kañahua en forma de incienso. (Olivera, R. 1997).</w:t>
      </w:r>
    </w:p>
    <w:p w:rsidR="00B649F3" w:rsidRDefault="00B649F3" w:rsidP="00B649F3">
      <w:pPr>
        <w:spacing w:line="360" w:lineRule="auto"/>
      </w:pPr>
    </w:p>
    <w:p w:rsidR="009C2204" w:rsidRPr="009C2204" w:rsidRDefault="00B649F3" w:rsidP="009C2204">
      <w:pPr>
        <w:spacing w:line="360" w:lineRule="auto"/>
        <w:jc w:val="both"/>
        <w:rPr>
          <w:lang w:val="es-BO"/>
        </w:rPr>
      </w:pPr>
      <w:r>
        <w:rPr>
          <w:lang w:val="es-BO"/>
        </w:rPr>
        <w:t>Esta técnica nos servirá para la validación de la información recolectada en campo y para analizar mediante criterios de los campesinos la parte social, cultural y económico.</w:t>
      </w:r>
    </w:p>
    <w:p w:rsidR="009C2204" w:rsidRDefault="009C2204" w:rsidP="009C2204">
      <w:pPr>
        <w:spacing w:line="360" w:lineRule="auto"/>
        <w:jc w:val="both"/>
        <w:rPr>
          <w:bCs/>
        </w:rPr>
      </w:pPr>
      <w:r w:rsidRPr="00827819">
        <w:rPr>
          <w:bCs/>
        </w:rPr>
        <w:t>En las alturas de los Andes, la cañahua es una fuente confiable de alimento humano y forraje, actuando también como respaldo de seguridad cuando otros cultivos fallan. En el departamento de Puno, en el sur del Perú, la cañahua se cultiva a los lados de cultivos básicos menos resistentes, como las papas y los cereales. A pesar de que la resiliente planta de cañahua es principalmente sembrada como cultivo alimenticio, sus hojas ricas en calcio son una importante fuente suplementaria para la alimentación de los animales. Especialmente en las áreas propensas a la sequía donde otras especies forrajeras no son, generalmente, adecuadas.</w:t>
      </w:r>
      <w:r w:rsidRPr="009C2204">
        <w:rPr>
          <w:bCs/>
        </w:rPr>
        <w:t xml:space="preserve"> </w:t>
      </w:r>
      <w:r>
        <w:rPr>
          <w:bCs/>
        </w:rPr>
        <w:t>(OLIVERA, 1997).</w:t>
      </w:r>
    </w:p>
    <w:p w:rsidR="009C2204" w:rsidRPr="00827819" w:rsidRDefault="009C2204" w:rsidP="009C2204">
      <w:pPr>
        <w:spacing w:line="360" w:lineRule="auto"/>
        <w:jc w:val="both"/>
        <w:rPr>
          <w:bCs/>
        </w:rPr>
      </w:pPr>
    </w:p>
    <w:p w:rsidR="009C2204" w:rsidRDefault="009C2204" w:rsidP="009C2204">
      <w:pPr>
        <w:spacing w:line="360" w:lineRule="auto"/>
        <w:jc w:val="both"/>
        <w:rPr>
          <w:bCs/>
        </w:rPr>
      </w:pPr>
      <w:r w:rsidRPr="00827819">
        <w:rPr>
          <w:bCs/>
        </w:rPr>
        <w:t>Culturalmente, el grano de cañahua no ha sido considerado un sustituto de la papa o la quinua. Más bien, está valorada como un suplemento que aumenta el sabor, la textura y la nutrición de otros alimentos. En la cocina tradicional, el grano es a menudo convertido en harina de ‘cañiwaco’, la cual se puede consumir con azúcar, leche y/o agua, añadido a sopas o mezclado con harina de trigo para hacer pan, fideos, pasteles, o bocadillos (snacks). La harina de ‘cañiwaco’ y otros productos con ingredientes procedentes de la cañahua son comercializados en todo el país, en los supermercados, restaurantes y mercados urbanos. El grano también se usa para hacer un tipo de chocolate caliente; bebida que se vende en las calles de las ciudades de Cusco y Puno. El aporte de la cañahua como suplemento no significa que no sea importante en la cultura alimentaria andina, si no al contrario, su alto valor nutricional es ampliamente reconocido.</w:t>
      </w:r>
      <w:r w:rsidRPr="009C2204">
        <w:rPr>
          <w:bCs/>
        </w:rPr>
        <w:t xml:space="preserve"> </w:t>
      </w:r>
      <w:r>
        <w:rPr>
          <w:bCs/>
        </w:rPr>
        <w:t>(OLIVERA, 1997).</w:t>
      </w:r>
    </w:p>
    <w:p w:rsidR="006F35A9" w:rsidRPr="00827819" w:rsidRDefault="009C2204" w:rsidP="009C2204">
      <w:pPr>
        <w:pStyle w:val="NormalWeb"/>
        <w:spacing w:line="360" w:lineRule="auto"/>
        <w:jc w:val="both"/>
        <w:rPr>
          <w:bCs/>
        </w:rPr>
      </w:pPr>
      <w:r w:rsidRPr="00827819">
        <w:rPr>
          <w:bCs/>
        </w:rPr>
        <w:t>La cañahua tiene también propiedades medicinales. La semilla de cañahua pulverizada, disuelta en agua y vinagre, se usa para tratar la tifoidea, y el ‘cañiwaco’ tostado es considerado efectivo contra el mal de altura y la disentería. La harina de cañahua puede ser consumida por personas alérgicas al gluten ya que no pueden comer productos hechos con trigo, centeno, cebada o avena. Adicionalmente, la ceniza de sus tallos y troncos puede usarse como repelente contra insectos. Los pobladores de la alta montaña andina, peruanos y bolivianos, queman los residuos del grano trillado y usan la ceniza para hacer ‘llipta’, una pasta rica en calcio que se usa para mascar las hojas de coca.</w:t>
      </w:r>
      <w:r w:rsidRPr="009C2204">
        <w:rPr>
          <w:bCs/>
        </w:rPr>
        <w:t xml:space="preserve"> </w:t>
      </w:r>
      <w:r>
        <w:rPr>
          <w:bCs/>
        </w:rPr>
        <w:t>(OLIVERA, 1997).</w:t>
      </w:r>
    </w:p>
    <w:p w:rsidR="00B00987" w:rsidRPr="006F35A9" w:rsidRDefault="00B00987" w:rsidP="006F35A9">
      <w:pPr>
        <w:pStyle w:val="Ttulo2"/>
      </w:pPr>
      <w:bookmarkStart w:id="98" w:name="2"/>
      <w:bookmarkStart w:id="99" w:name="_Toc150072732"/>
      <w:bookmarkStart w:id="100" w:name="_Toc162927876"/>
      <w:bookmarkStart w:id="101" w:name="_Toc165947533"/>
      <w:bookmarkEnd w:id="62"/>
      <w:bookmarkEnd w:id="98"/>
      <w:r w:rsidRPr="006F35A9">
        <w:t>2.</w:t>
      </w:r>
      <w:r w:rsidR="002F1D80" w:rsidRPr="006F35A9">
        <w:t>8</w:t>
      </w:r>
      <w:r w:rsidRPr="006F35A9">
        <w:t xml:space="preserve"> Un espiral descendiente</w:t>
      </w:r>
      <w:bookmarkEnd w:id="99"/>
      <w:bookmarkEnd w:id="100"/>
      <w:bookmarkEnd w:id="101"/>
    </w:p>
    <w:p w:rsidR="00B00987" w:rsidRPr="000E0000" w:rsidRDefault="00B00987" w:rsidP="00B00987"/>
    <w:p w:rsidR="00B00987" w:rsidRPr="00827819" w:rsidRDefault="00B00987" w:rsidP="00B00987">
      <w:pPr>
        <w:autoSpaceDE w:val="0"/>
        <w:autoSpaceDN w:val="0"/>
        <w:adjustRightInd w:val="0"/>
        <w:spacing w:line="360" w:lineRule="auto"/>
        <w:jc w:val="both"/>
      </w:pPr>
      <w:r w:rsidRPr="00827819">
        <w:rPr>
          <w:bCs/>
        </w:rPr>
        <w:t>Ya desde la colonia española, los cultivos andinos originarios han ido disminuyendo en importancia. Durante los últimos 400 años han sido introducidos nuevos cultivos traídos de afuera, y las plantas que por siglos han sido el alimento básico de la población andina han sufrido un serio descenso en su status social. Ingredientes de la alimentación, tradicionales y de alta calidad, han sido y continúan siendo reemplazados por productos industriales de bajo costo, como son el arroz o los fideos. Al mismo tiempo, las comunidades rurales han sido marginadas y presionadas a sembrar otros cultivos o las llamadas variedades «mejoradas». Estos impactos negativos en el cultivo y consumo de los cultivos andinos originarios, junto con las presiones socio-económicas tales como la migración a las ciudades y la ausencia de un mercado regular, han debilitado aún más su posición como cultivo y alimento en la región.</w:t>
      </w:r>
      <w:r>
        <w:rPr>
          <w:bCs/>
        </w:rPr>
        <w:t>(</w:t>
      </w:r>
      <w:r w:rsidRPr="00827819">
        <w:t>18 / BIODIVERSIDAD 42 / Octubre de 2004</w:t>
      </w:r>
      <w:r>
        <w:t>)</w:t>
      </w:r>
    </w:p>
    <w:p w:rsidR="00B00987" w:rsidRPr="00827819" w:rsidRDefault="00B00987" w:rsidP="00B00987">
      <w:pPr>
        <w:pStyle w:val="NormalWeb"/>
        <w:spacing w:line="360" w:lineRule="auto"/>
        <w:jc w:val="both"/>
        <w:rPr>
          <w:bCs/>
        </w:rPr>
      </w:pPr>
      <w:r w:rsidRPr="00827819">
        <w:rPr>
          <w:bCs/>
        </w:rPr>
        <w:t>En el pasado, se había considerado a la cañahua una mala hierba, presentada erróneamente como una variedad de quinua silvestre, y por esta confusión fue incluso desterrada de la agricultura. La cañahua tiene una gran variedad de nombres locales dependiendo de la región y del lenguaje, así como de la variedad y la forma. Algunos de los nombres por los cuales se la conoce, son: ‘isawalla hupa’, ‘ahara hupa’, ‘ajara’ y ‘cañahua’ en aymara; ‘cuchiquinua’, ‘ayara’, ‘quitacañagua’ y ‘kañagua’ en quechua, y cañigua, cañagua, cañihua, o cañahua en español. Sus muchos nombres sólo han servido para aumentar la confusión que rodea su identidad y valor, aúnque al mismo tiempo reflejan su importancia histórica como cultivo de un profundo valor cultural.</w:t>
      </w:r>
      <w:r w:rsidR="002F1D80" w:rsidRPr="002F1D80">
        <w:rPr>
          <w:bCs/>
        </w:rPr>
        <w:t xml:space="preserve"> </w:t>
      </w:r>
      <w:r w:rsidR="002F1D80">
        <w:rPr>
          <w:bCs/>
        </w:rPr>
        <w:t>(www.aymara.ucb.edu.bo).</w:t>
      </w:r>
    </w:p>
    <w:p w:rsidR="00B00987" w:rsidRPr="006F35A9" w:rsidRDefault="00B00987" w:rsidP="006F35A9">
      <w:pPr>
        <w:pStyle w:val="Ttulo2"/>
      </w:pPr>
      <w:bookmarkStart w:id="102" w:name="_Toc150072736"/>
      <w:bookmarkStart w:id="103" w:name="_Toc162927877"/>
      <w:bookmarkStart w:id="104" w:name="_Toc165947534"/>
      <w:r w:rsidRPr="006F35A9">
        <w:t>2.</w:t>
      </w:r>
      <w:r w:rsidR="002F1D80" w:rsidRPr="006F35A9">
        <w:t>9</w:t>
      </w:r>
      <w:r w:rsidRPr="006F35A9">
        <w:t xml:space="preserve"> Estrategias de revitalización</w:t>
      </w:r>
      <w:bookmarkEnd w:id="102"/>
      <w:r w:rsidR="00404697">
        <w:t xml:space="preserve"> de la cañahua</w:t>
      </w:r>
      <w:bookmarkEnd w:id="103"/>
      <w:bookmarkEnd w:id="104"/>
    </w:p>
    <w:p w:rsidR="00B00987" w:rsidRPr="00417986" w:rsidRDefault="00B00987" w:rsidP="00B00987"/>
    <w:p w:rsidR="00B00987" w:rsidRDefault="00B00987" w:rsidP="00B00987">
      <w:pPr>
        <w:spacing w:line="360" w:lineRule="auto"/>
        <w:jc w:val="both"/>
        <w:rPr>
          <w:bCs/>
        </w:rPr>
      </w:pPr>
      <w:r w:rsidRPr="00827819">
        <w:rPr>
          <w:bCs/>
        </w:rPr>
        <w:t>Un futuro seguro para la diversidad de la cañahua depende de su uso continuo. Y esto, a su vez, depende del reconocimiento y la afirmación de los beneficios nutricionales, económicos y culturales del cultivo. Un componente esencial de la «revitalización» de la cañahua, es la promoción de su consumo y el desarrollo de una estrategia que apoyase su cultivo. Se necesita desarrollar e implementar campañas de educación que hagan tomar conciencia a la población urbana y rural, de la importancia de los productos alimenticios andinos. Instituciones locales como los clubes de madres, comedores comunales y escuelas locales, pueden jugar un papel importante en la promoción de cultivos como la cañahua.</w:t>
      </w:r>
    </w:p>
    <w:p w:rsidR="00B00987" w:rsidRPr="00827819" w:rsidRDefault="00B00987" w:rsidP="00B00987">
      <w:pPr>
        <w:spacing w:line="360" w:lineRule="auto"/>
        <w:jc w:val="both"/>
        <w:rPr>
          <w:bCs/>
        </w:rPr>
      </w:pPr>
    </w:p>
    <w:p w:rsidR="00B00987" w:rsidRDefault="00B00987" w:rsidP="00B00987">
      <w:pPr>
        <w:spacing w:line="360" w:lineRule="auto"/>
        <w:jc w:val="both"/>
        <w:rPr>
          <w:bCs/>
        </w:rPr>
      </w:pPr>
      <w:r w:rsidRPr="00827819">
        <w:rPr>
          <w:bCs/>
        </w:rPr>
        <w:t>Se necesitan también cambios en el nivel político. Es importante una modificación de la política alimentaria nacional con más apoyo a los cultivos andinos. Si las agencias del gobierno garantizan precios mínimos a los productores y un control de precios regulado para el abastecimiento de los consumidores, la cañahua tendría una mejor posibilidad de comercialización. También los programas de ayuda alimentaria, administrados nacional e internacionalmente, deben basar sus actividades en los productos alimenticios locales y no en los excedentes de baja calidad de los países desarrollados. Esto, más que desestabilizar la producción local, la fortalecería.</w:t>
      </w:r>
      <w:r w:rsidR="002F1D80" w:rsidRPr="002F1D80">
        <w:rPr>
          <w:bCs/>
        </w:rPr>
        <w:t xml:space="preserve"> </w:t>
      </w:r>
      <w:r w:rsidR="002F1D80">
        <w:rPr>
          <w:bCs/>
        </w:rPr>
        <w:t>(www.diodiversidadla.org).</w:t>
      </w:r>
    </w:p>
    <w:p w:rsidR="00B00987" w:rsidRPr="00827819" w:rsidRDefault="00B00987" w:rsidP="00B00987">
      <w:pPr>
        <w:spacing w:line="360" w:lineRule="auto"/>
        <w:jc w:val="both"/>
        <w:rPr>
          <w:bCs/>
        </w:rPr>
      </w:pPr>
    </w:p>
    <w:p w:rsidR="000C4C95" w:rsidRPr="00827819" w:rsidRDefault="00B00987" w:rsidP="00B00987">
      <w:pPr>
        <w:pStyle w:val="NormalWeb"/>
        <w:spacing w:line="360" w:lineRule="auto"/>
        <w:jc w:val="both"/>
        <w:rPr>
          <w:bCs/>
        </w:rPr>
      </w:pPr>
      <w:r w:rsidRPr="00827819">
        <w:rPr>
          <w:bCs/>
        </w:rPr>
        <w:t>El uso decreciente de la cañahua se debe, en parte, a lo limitado de su disponibilidad y abas</w:t>
      </w:r>
      <w:r w:rsidR="002F1D80">
        <w:rPr>
          <w:bCs/>
        </w:rPr>
        <w:t>tecimiento. L</w:t>
      </w:r>
      <w:r w:rsidRPr="00827819">
        <w:rPr>
          <w:bCs/>
        </w:rPr>
        <w:t>a producción de los granos y tubérculos andinos es insuficiente para satisfacer la creciente demanda urbana y, en consecuencia, los consumidores han optado por los productos industriales. Esto sucede, particularmente, en centros urbanos donde población indígena que recientemente ha migrado de las áreas rurales, quisiera comprar productos tradicionales pero se frustran ante un inadecuado y discontinuo abastecimiento, la mala calidad y los altos precios. Como conclusión, se puede decir que cualquier estrategia para la conservación de la diversidad genética de la cañahua debe incluir mecanismos que aseguren un abastecimiento constante y asequible.</w:t>
      </w:r>
      <w:r w:rsidR="002F1D80" w:rsidRPr="002F1D80">
        <w:rPr>
          <w:bCs/>
        </w:rPr>
        <w:t xml:space="preserve"> </w:t>
      </w:r>
      <w:r w:rsidR="002F1D80">
        <w:rPr>
          <w:bCs/>
        </w:rPr>
        <w:t>(www.diodiversidadla.org).</w:t>
      </w:r>
    </w:p>
    <w:p w:rsidR="00B00987" w:rsidRPr="00417986" w:rsidRDefault="00B00987" w:rsidP="00B00987"/>
    <w:p w:rsidR="00B00987" w:rsidRDefault="00B00987" w:rsidP="00B00987">
      <w:pPr>
        <w:spacing w:line="360" w:lineRule="auto"/>
        <w:jc w:val="both"/>
        <w:rPr>
          <w:bCs/>
        </w:rPr>
      </w:pPr>
      <w:r w:rsidRPr="00827819">
        <w:rPr>
          <w:bCs/>
        </w:rPr>
        <w:t xml:space="preserve">A pesar de centurias de negligencia, la cañahua ha mantenido su identidad funcional como un suplemento nutricional sabroso y de gran valor alimenticio en muchos platos y bebidas andinas. Desafortunadamente, su identidad se está perdiendo. Se necesitan con urgencia estudios que ubiquen los factores culturales que han hecho decrecer el cultivo y el consumo de la cañahua. La futura investigación científica y el desarrollo comercial de las variedades de la cañahua deben hacerse de una manera en que lo cultural sea considerado con la debida importancia y respeto. La producción intensiva y/o el monocultivo de la cañahua desvirtuarían su identidad funcional en la cultura </w:t>
      </w:r>
      <w:r w:rsidR="002F1D80" w:rsidRPr="00827819">
        <w:rPr>
          <w:bCs/>
        </w:rPr>
        <w:t>alimentaría</w:t>
      </w:r>
      <w:r w:rsidRPr="00827819">
        <w:rPr>
          <w:bCs/>
        </w:rPr>
        <w:t xml:space="preserve"> andina. Por más perfeccionamientos científicos, legales y comerciales que se hagan, la cañahua no prosperará sin el soporte cultural de sus productores y usuarios.</w:t>
      </w:r>
      <w:r w:rsidR="002F1D80" w:rsidRPr="002F1D80">
        <w:rPr>
          <w:bCs/>
        </w:rPr>
        <w:t xml:space="preserve"> </w:t>
      </w:r>
      <w:r w:rsidR="002F1D80">
        <w:rPr>
          <w:bCs/>
        </w:rPr>
        <w:t>(www.diodiversidadla.org).</w:t>
      </w:r>
    </w:p>
    <w:p w:rsidR="00B00987" w:rsidRPr="00827819" w:rsidRDefault="00B00987" w:rsidP="00B00987">
      <w:pPr>
        <w:spacing w:line="360" w:lineRule="auto"/>
        <w:jc w:val="both"/>
        <w:rPr>
          <w:bCs/>
        </w:rPr>
      </w:pPr>
    </w:p>
    <w:p w:rsidR="00607145" w:rsidRPr="00827819" w:rsidRDefault="00B00987" w:rsidP="00B00987">
      <w:pPr>
        <w:pStyle w:val="NormalWeb"/>
        <w:spacing w:line="360" w:lineRule="auto"/>
        <w:jc w:val="both"/>
        <w:rPr>
          <w:bCs/>
        </w:rPr>
      </w:pPr>
      <w:r w:rsidRPr="00827819">
        <w:rPr>
          <w:bCs/>
        </w:rPr>
        <w:t>El reconocimiento de que la cañahua es un cultivo descuidado y subutilizado, se puede dar ya como sobreentendido. Sin embargo, toda intención que pretenda aumentar su disponibilidad vía una comercialización dependiente de la explotación de unas pocas variedades, no es deseable. Esto tendría un efecto negativo en los intentos para proteger y usar la totalidad de la diversidad genética de la planta. Seria irónico si las variedades de cañahua, que son tan resilientes a los elementos naturales, perecieran a causa de negligencia o sobreprotección.</w:t>
      </w:r>
      <w:r w:rsidR="002F1D80" w:rsidRPr="002F1D80">
        <w:rPr>
          <w:bCs/>
        </w:rPr>
        <w:t xml:space="preserve"> </w:t>
      </w:r>
      <w:r w:rsidR="002F1D80">
        <w:rPr>
          <w:bCs/>
        </w:rPr>
        <w:t>(www.diodiversidadla.org).</w:t>
      </w:r>
    </w:p>
    <w:p w:rsidR="00B00987" w:rsidRPr="006F35A9" w:rsidRDefault="00B00987" w:rsidP="006F35A9">
      <w:pPr>
        <w:pStyle w:val="Ttulo2"/>
      </w:pPr>
      <w:bookmarkStart w:id="105" w:name="_Toc150072738"/>
      <w:bookmarkStart w:id="106" w:name="_Toc162927878"/>
      <w:bookmarkStart w:id="107" w:name="_Toc165947535"/>
      <w:r w:rsidRPr="006F35A9">
        <w:t>2.1</w:t>
      </w:r>
      <w:r w:rsidR="002F1D80" w:rsidRPr="006F35A9">
        <w:t>0</w:t>
      </w:r>
      <w:r w:rsidRPr="006F35A9">
        <w:t xml:space="preserve"> </w:t>
      </w:r>
      <w:smartTag w:uri="urn:schemas-microsoft-com:office:smarttags" w:element="PersonName">
        <w:smartTagPr>
          <w:attr w:name="ProductID" w:val="La Conservaci￳n"/>
        </w:smartTagPr>
        <w:r w:rsidRPr="006F35A9">
          <w:t>La Conservación</w:t>
        </w:r>
      </w:smartTag>
      <w:r w:rsidRPr="006F35A9">
        <w:t xml:space="preserve"> in situ busca revalorizar los saberes locales</w:t>
      </w:r>
      <w:bookmarkEnd w:id="105"/>
      <w:bookmarkEnd w:id="106"/>
      <w:bookmarkEnd w:id="107"/>
    </w:p>
    <w:p w:rsidR="00B00987" w:rsidRPr="00827819" w:rsidRDefault="00B00987" w:rsidP="00B00987">
      <w:pPr>
        <w:autoSpaceDE w:val="0"/>
        <w:autoSpaceDN w:val="0"/>
        <w:adjustRightInd w:val="0"/>
        <w:spacing w:line="360" w:lineRule="auto"/>
        <w:jc w:val="both"/>
        <w:rPr>
          <w:bCs/>
        </w:rPr>
      </w:pPr>
    </w:p>
    <w:p w:rsidR="00B00987" w:rsidRDefault="00B00987" w:rsidP="00B00987">
      <w:pPr>
        <w:autoSpaceDE w:val="0"/>
        <w:autoSpaceDN w:val="0"/>
        <w:adjustRightInd w:val="0"/>
        <w:spacing w:line="360" w:lineRule="auto"/>
        <w:jc w:val="both"/>
      </w:pPr>
      <w:r w:rsidRPr="00827819">
        <w:t>La conservación en el hábitat natural de los recursos tiene el objetivo de revalorizar los conocimientos ancestrales asociados al manejo y uso de la agro diversidad, con este fin se organizan concursos locales, ferias y otros</w:t>
      </w:r>
      <w:r>
        <w:t xml:space="preserve"> </w:t>
      </w:r>
      <w:r w:rsidRPr="00827819">
        <w:t>eventos para evitar la pérdida de cultivos andinos y más bien promocionarlos.</w:t>
      </w:r>
      <w:r w:rsidR="002F1D80">
        <w:t xml:space="preserve"> (www.ilea.org).</w:t>
      </w:r>
    </w:p>
    <w:p w:rsidR="00B00987" w:rsidRPr="00827819" w:rsidRDefault="00B00987" w:rsidP="00B00987">
      <w:pPr>
        <w:autoSpaceDE w:val="0"/>
        <w:autoSpaceDN w:val="0"/>
        <w:adjustRightInd w:val="0"/>
        <w:spacing w:line="360" w:lineRule="auto"/>
        <w:jc w:val="both"/>
      </w:pPr>
    </w:p>
    <w:p w:rsidR="00B00987" w:rsidRDefault="00B00987" w:rsidP="00B00987">
      <w:pPr>
        <w:autoSpaceDE w:val="0"/>
        <w:autoSpaceDN w:val="0"/>
        <w:adjustRightInd w:val="0"/>
        <w:spacing w:line="360" w:lineRule="auto"/>
        <w:jc w:val="both"/>
      </w:pPr>
      <w:r w:rsidRPr="00827819">
        <w:t>Anualmente se promueven encuentros de agricultores conservacionistas, quienes intercambian conocimientos tradicionales, usos y costumbres asociados a la diversidad de los cultivos andinos, los cuales se encuentran en erosión paulatina por falta de un legado a las nuevas generaciones.</w:t>
      </w:r>
      <w:r w:rsidR="002F1D80" w:rsidRPr="002F1D80">
        <w:t xml:space="preserve"> </w:t>
      </w:r>
      <w:r w:rsidR="002F1D80">
        <w:t>(www.ilea.org).</w:t>
      </w:r>
    </w:p>
    <w:p w:rsidR="00B00987" w:rsidRPr="00827819" w:rsidRDefault="00B00987" w:rsidP="00B00987">
      <w:pPr>
        <w:autoSpaceDE w:val="0"/>
        <w:autoSpaceDN w:val="0"/>
        <w:adjustRightInd w:val="0"/>
        <w:spacing w:line="360" w:lineRule="auto"/>
        <w:jc w:val="both"/>
      </w:pPr>
    </w:p>
    <w:p w:rsidR="00B00987" w:rsidRDefault="00B00987" w:rsidP="00B00987">
      <w:pPr>
        <w:autoSpaceDE w:val="0"/>
        <w:autoSpaceDN w:val="0"/>
        <w:adjustRightInd w:val="0"/>
        <w:spacing w:line="360" w:lineRule="auto"/>
        <w:jc w:val="both"/>
      </w:pPr>
      <w:r w:rsidRPr="00827819">
        <w:t>Los cursos de capacitación en las comunidades rurales promueven nuevas formas de uso y consumo de productos con repostería y gastronomía especializadas en trabajar con quinua y cañahua para mejorar la nutrición de las familias.</w:t>
      </w:r>
      <w:r w:rsidR="002F1D80" w:rsidRPr="002F1D80">
        <w:t xml:space="preserve"> </w:t>
      </w:r>
      <w:r w:rsidR="002F1D80">
        <w:t>(</w:t>
      </w:r>
      <w:hyperlink r:id="rId14" w:history="1">
        <w:r w:rsidR="006F35A9" w:rsidRPr="009A239C">
          <w:rPr>
            <w:rStyle w:val="Hipervnculo"/>
            <w:color w:val="auto"/>
            <w:u w:val="none"/>
          </w:rPr>
          <w:t>www.ilea.org</w:t>
        </w:r>
      </w:hyperlink>
      <w:r w:rsidR="002F1D80" w:rsidRPr="009A239C">
        <w:t>).</w:t>
      </w:r>
    </w:p>
    <w:p w:rsidR="00B00987" w:rsidRPr="002F1D80" w:rsidRDefault="002F1D80" w:rsidP="006F35A9">
      <w:pPr>
        <w:pStyle w:val="Ttulo2"/>
      </w:pPr>
      <w:bookmarkStart w:id="108" w:name="_Toc162927879"/>
      <w:bookmarkStart w:id="109" w:name="_Toc165947536"/>
      <w:r>
        <w:t>2.11</w:t>
      </w:r>
      <w:r w:rsidRPr="002F1D80">
        <w:t xml:space="preserve"> </w:t>
      </w:r>
      <w:r w:rsidR="00B00987" w:rsidRPr="002F1D80">
        <w:t>El uso asegura la conservación</w:t>
      </w:r>
      <w:bookmarkEnd w:id="108"/>
      <w:bookmarkEnd w:id="109"/>
    </w:p>
    <w:p w:rsidR="00B00987" w:rsidRPr="00827819" w:rsidRDefault="00B00987" w:rsidP="00B00987">
      <w:pPr>
        <w:autoSpaceDE w:val="0"/>
        <w:autoSpaceDN w:val="0"/>
        <w:adjustRightInd w:val="0"/>
        <w:spacing w:line="360" w:lineRule="auto"/>
        <w:jc w:val="both"/>
        <w:rPr>
          <w:bCs/>
        </w:rPr>
      </w:pPr>
    </w:p>
    <w:p w:rsidR="00B00987" w:rsidRDefault="00B00987" w:rsidP="00B00987">
      <w:pPr>
        <w:autoSpaceDE w:val="0"/>
        <w:autoSpaceDN w:val="0"/>
        <w:adjustRightInd w:val="0"/>
        <w:spacing w:line="360" w:lineRule="auto"/>
        <w:jc w:val="both"/>
      </w:pPr>
      <w:r w:rsidRPr="00827819">
        <w:t>Una vez que se identifican las variedades mejoradas de los recursos, se procede a promocionarlos entre sus potenciales usuarios y consumidores a través de eventos como ferias, encuentros comunitarios donde se evalúan las variedades, también se realizan visitas de los productores a los bancos.</w:t>
      </w:r>
      <w:r w:rsidR="002F1D80" w:rsidRPr="002F1D80">
        <w:t xml:space="preserve"> </w:t>
      </w:r>
      <w:r w:rsidR="002F1D80">
        <w:t>(www.ilea.org).</w:t>
      </w:r>
    </w:p>
    <w:p w:rsidR="00B00987" w:rsidRPr="00827819" w:rsidRDefault="00B00987" w:rsidP="00B00987">
      <w:pPr>
        <w:autoSpaceDE w:val="0"/>
        <w:autoSpaceDN w:val="0"/>
        <w:adjustRightInd w:val="0"/>
        <w:spacing w:line="360" w:lineRule="auto"/>
        <w:jc w:val="both"/>
      </w:pPr>
    </w:p>
    <w:p w:rsidR="00607145" w:rsidRDefault="00B00987" w:rsidP="00B00987">
      <w:pPr>
        <w:autoSpaceDE w:val="0"/>
        <w:autoSpaceDN w:val="0"/>
        <w:adjustRightInd w:val="0"/>
        <w:spacing w:line="360" w:lineRule="auto"/>
        <w:jc w:val="both"/>
      </w:pPr>
      <w:r w:rsidRPr="00827819">
        <w:t>Anualmente se promueve al encuentro de agricultores de comunidades rurales con panaderías, pastelerías y agroindustrias con el fin de articular la demanda y producción de los cultivos de quinua y cañahua.</w:t>
      </w:r>
      <w:r w:rsidR="002F1D80" w:rsidRPr="002F1D80">
        <w:t xml:space="preserve"> </w:t>
      </w:r>
      <w:r w:rsidR="002F1D80">
        <w:t>(</w:t>
      </w:r>
      <w:hyperlink r:id="rId15" w:history="1">
        <w:r w:rsidR="002F1D80" w:rsidRPr="00611F8D">
          <w:rPr>
            <w:rStyle w:val="Hipervnculo"/>
            <w:color w:val="auto"/>
            <w:u w:val="none"/>
          </w:rPr>
          <w:t>www.ilea.org</w:t>
        </w:r>
      </w:hyperlink>
      <w:r w:rsidR="002F1D80" w:rsidRPr="00611F8D">
        <w:t>).</w:t>
      </w:r>
    </w:p>
    <w:p w:rsidR="002F1D80" w:rsidRDefault="002F1D80" w:rsidP="00B00987">
      <w:pPr>
        <w:autoSpaceDE w:val="0"/>
        <w:autoSpaceDN w:val="0"/>
        <w:adjustRightInd w:val="0"/>
        <w:spacing w:line="360" w:lineRule="auto"/>
        <w:jc w:val="both"/>
      </w:pPr>
    </w:p>
    <w:p w:rsidR="00607145" w:rsidRDefault="00607145" w:rsidP="00B00987">
      <w:pPr>
        <w:pStyle w:val="Textoindependiente3"/>
        <w:spacing w:line="360" w:lineRule="auto"/>
        <w:jc w:val="both"/>
        <w:rPr>
          <w:i/>
          <w:sz w:val="24"/>
          <w:lang w:val="es-BO"/>
        </w:rPr>
      </w:pPr>
    </w:p>
    <w:p w:rsidR="001C272C" w:rsidRDefault="001C272C" w:rsidP="00B00987">
      <w:pPr>
        <w:pStyle w:val="Textoindependiente3"/>
        <w:spacing w:line="360" w:lineRule="auto"/>
        <w:jc w:val="both"/>
        <w:rPr>
          <w:i/>
          <w:sz w:val="24"/>
          <w:lang w:val="es-BO"/>
        </w:rPr>
      </w:pPr>
    </w:p>
    <w:p w:rsidR="00C03394" w:rsidRDefault="00C03394" w:rsidP="00B00987">
      <w:pPr>
        <w:pStyle w:val="Textoindependiente3"/>
        <w:spacing w:line="360" w:lineRule="auto"/>
        <w:jc w:val="both"/>
        <w:rPr>
          <w:i/>
          <w:sz w:val="24"/>
          <w:lang w:val="es-BO"/>
        </w:rPr>
      </w:pPr>
    </w:p>
    <w:p w:rsidR="00C03394" w:rsidRDefault="00C03394" w:rsidP="00B00987">
      <w:pPr>
        <w:pStyle w:val="Textoindependiente3"/>
        <w:spacing w:line="360" w:lineRule="auto"/>
        <w:jc w:val="both"/>
        <w:rPr>
          <w:i/>
          <w:sz w:val="24"/>
          <w:lang w:val="es-BO"/>
        </w:rPr>
      </w:pPr>
    </w:p>
    <w:p w:rsidR="00C03394" w:rsidRDefault="00C03394" w:rsidP="00B00987">
      <w:pPr>
        <w:pStyle w:val="Textoindependiente3"/>
        <w:spacing w:line="360" w:lineRule="auto"/>
        <w:jc w:val="both"/>
        <w:rPr>
          <w:i/>
          <w:sz w:val="24"/>
          <w:lang w:val="es-BO"/>
        </w:rPr>
      </w:pPr>
    </w:p>
    <w:p w:rsidR="00C03394" w:rsidRDefault="00C03394" w:rsidP="00B00987">
      <w:pPr>
        <w:pStyle w:val="Textoindependiente3"/>
        <w:spacing w:line="360" w:lineRule="auto"/>
        <w:jc w:val="both"/>
        <w:rPr>
          <w:i/>
          <w:sz w:val="24"/>
          <w:lang w:val="es-BO"/>
        </w:rPr>
      </w:pPr>
    </w:p>
    <w:p w:rsidR="00C03394" w:rsidRDefault="00C03394" w:rsidP="00B00987">
      <w:pPr>
        <w:pStyle w:val="Textoindependiente3"/>
        <w:spacing w:line="360" w:lineRule="auto"/>
        <w:jc w:val="both"/>
        <w:rPr>
          <w:i/>
          <w:sz w:val="24"/>
          <w:lang w:val="es-BO"/>
        </w:rPr>
      </w:pPr>
    </w:p>
    <w:p w:rsidR="00C03394" w:rsidRDefault="00C03394" w:rsidP="00B00987">
      <w:pPr>
        <w:pStyle w:val="Textoindependiente3"/>
        <w:spacing w:line="360" w:lineRule="auto"/>
        <w:jc w:val="both"/>
        <w:rPr>
          <w:i/>
          <w:sz w:val="24"/>
          <w:lang w:val="es-BO"/>
        </w:rPr>
      </w:pPr>
    </w:p>
    <w:p w:rsidR="00C03394" w:rsidRDefault="00C03394" w:rsidP="00B00987">
      <w:pPr>
        <w:pStyle w:val="Textoindependiente3"/>
        <w:spacing w:line="360" w:lineRule="auto"/>
        <w:jc w:val="both"/>
        <w:rPr>
          <w:i/>
          <w:sz w:val="24"/>
          <w:lang w:val="es-BO"/>
        </w:rPr>
      </w:pPr>
    </w:p>
    <w:p w:rsidR="00C03394" w:rsidRDefault="00C03394" w:rsidP="00B00987">
      <w:pPr>
        <w:pStyle w:val="Textoindependiente3"/>
        <w:spacing w:line="360" w:lineRule="auto"/>
        <w:jc w:val="both"/>
        <w:rPr>
          <w:i/>
          <w:sz w:val="24"/>
          <w:lang w:val="es-BO"/>
        </w:rPr>
      </w:pPr>
    </w:p>
    <w:p w:rsidR="00C03394" w:rsidRDefault="00C03394" w:rsidP="00B00987">
      <w:pPr>
        <w:pStyle w:val="Textoindependiente3"/>
        <w:spacing w:line="360" w:lineRule="auto"/>
        <w:jc w:val="both"/>
        <w:rPr>
          <w:i/>
          <w:sz w:val="24"/>
          <w:lang w:val="es-BO"/>
        </w:rPr>
      </w:pPr>
    </w:p>
    <w:p w:rsidR="00C03394" w:rsidRDefault="00C03394" w:rsidP="00B00987">
      <w:pPr>
        <w:pStyle w:val="Textoindependiente3"/>
        <w:spacing w:line="360" w:lineRule="auto"/>
        <w:jc w:val="both"/>
        <w:rPr>
          <w:i/>
          <w:sz w:val="24"/>
          <w:lang w:val="es-BO"/>
        </w:rPr>
      </w:pPr>
    </w:p>
    <w:p w:rsidR="007E7CA6" w:rsidRPr="006F35A9" w:rsidRDefault="007E7CA6" w:rsidP="006F35A9">
      <w:pPr>
        <w:pStyle w:val="Ttulo1"/>
      </w:pPr>
      <w:bookmarkStart w:id="110" w:name="_Toc162927880"/>
      <w:bookmarkStart w:id="111" w:name="_Toc165947537"/>
      <w:r w:rsidRPr="006F35A9">
        <w:t>III. MATERIALES Y METODOLOGÍA</w:t>
      </w:r>
      <w:bookmarkEnd w:id="110"/>
      <w:bookmarkEnd w:id="111"/>
    </w:p>
    <w:p w:rsidR="00611F8D" w:rsidRDefault="007E7CA6" w:rsidP="000876A3">
      <w:pPr>
        <w:pStyle w:val="Ttulo2"/>
      </w:pPr>
      <w:bookmarkStart w:id="112" w:name="_Toc109095576"/>
      <w:bookmarkStart w:id="113" w:name="_Toc162927881"/>
      <w:bookmarkStart w:id="114" w:name="_Toc165947538"/>
      <w:r>
        <w:t>3.1 Ubicación de las comunidades de estudio</w:t>
      </w:r>
      <w:bookmarkEnd w:id="112"/>
      <w:bookmarkEnd w:id="113"/>
      <w:bookmarkEnd w:id="114"/>
    </w:p>
    <w:p w:rsidR="000876A3" w:rsidRPr="000876A3" w:rsidRDefault="000876A3" w:rsidP="000876A3"/>
    <w:p w:rsidR="007E7CA6" w:rsidRDefault="007E7CA6" w:rsidP="007E7CA6">
      <w:pPr>
        <w:pStyle w:val="Sangradetextonormal"/>
        <w:tabs>
          <w:tab w:val="num" w:pos="0"/>
        </w:tabs>
        <w:spacing w:line="360" w:lineRule="auto"/>
        <w:ind w:left="0"/>
        <w:jc w:val="both"/>
      </w:pPr>
      <w:r>
        <w:t>La zona de estudio es el Ayllu-Majasaya-Mujlli, conformada por 16 comunidades y se caracteriza por tener un espacio físico heterogéneo, conformada en su gran mayoría por serranías y en menor proporción  por planicies. Sus habitantes se dedican principalmente a la agricultura y ganadería. (AGRUCO, 2000).</w:t>
      </w:r>
    </w:p>
    <w:p w:rsidR="007E7CA6" w:rsidRDefault="007E7CA6" w:rsidP="007E7CA6">
      <w:pPr>
        <w:pStyle w:val="Sangradetextonormal"/>
        <w:tabs>
          <w:tab w:val="num" w:pos="0"/>
        </w:tabs>
        <w:ind w:left="0"/>
        <w:jc w:val="both"/>
      </w:pPr>
    </w:p>
    <w:p w:rsidR="007E7CA6" w:rsidRDefault="007E7CA6" w:rsidP="007E7CA6">
      <w:pPr>
        <w:pStyle w:val="Sangradetextonormal"/>
        <w:tabs>
          <w:tab w:val="num" w:pos="0"/>
        </w:tabs>
        <w:spacing w:line="360" w:lineRule="auto"/>
        <w:ind w:left="0"/>
        <w:jc w:val="both"/>
      </w:pPr>
      <w:r>
        <w:t xml:space="preserve">El Ayllu pertenece al cantón Challa, de la provincia Tapacari del departamento de Cochabamba-Bolivia. Geográficamente  se ubica entre los 17º 35` y 17º </w:t>
      </w:r>
      <w:smartTag w:uri="urn:schemas-microsoft-com:office:smarttags" w:element="metricconverter">
        <w:smartTagPr>
          <w:attr w:name="ProductID" w:val="48’"/>
        </w:smartTagPr>
        <w:r>
          <w:t>48’</w:t>
        </w:r>
      </w:smartTag>
      <w:r>
        <w:t xml:space="preserve"> latitud sur y 66º </w:t>
      </w:r>
      <w:smartTag w:uri="urn:schemas-microsoft-com:office:smarttags" w:element="metricconverter">
        <w:smartTagPr>
          <w:attr w:name="ProductID" w:val="53’"/>
        </w:smartTagPr>
        <w:r>
          <w:t>53’</w:t>
        </w:r>
      </w:smartTag>
      <w:r>
        <w:t xml:space="preserve"> de latitud oeste. La carretera asfaltada que une los departamentos de Cochabamba, </w:t>
      </w:r>
      <w:smartTag w:uri="urn:schemas-microsoft-com:office:smarttags" w:element="PersonName">
        <w:smartTagPr>
          <w:attr w:name="ProductID" w:val="La Paz"/>
        </w:smartTagPr>
        <w:r>
          <w:t>La Paz</w:t>
        </w:r>
      </w:smartTag>
      <w:r>
        <w:t xml:space="preserve"> y Oruro, atraviesa el territorio del Ayllu entre los kilómetros 118 y 150. (AGRUCO, 2000).</w:t>
      </w:r>
    </w:p>
    <w:p w:rsidR="007E7CA6" w:rsidRDefault="007E7CA6" w:rsidP="007E7CA6">
      <w:pPr>
        <w:pStyle w:val="Sangradetextonormal"/>
        <w:tabs>
          <w:tab w:val="num" w:pos="0"/>
        </w:tabs>
        <w:ind w:left="0"/>
        <w:jc w:val="both"/>
      </w:pPr>
    </w:p>
    <w:p w:rsidR="007E7CA6" w:rsidRDefault="007E7CA6" w:rsidP="007E7CA6">
      <w:pPr>
        <w:pStyle w:val="Sangradetextonormal"/>
        <w:tabs>
          <w:tab w:val="num" w:pos="0"/>
        </w:tabs>
        <w:spacing w:line="360" w:lineRule="auto"/>
        <w:ind w:left="0"/>
        <w:jc w:val="both"/>
      </w:pPr>
      <w:r>
        <w:t xml:space="preserve">Se caracteriza por presentar un clima frío (con temperaturas mínimas por debajo de cero grados en parte del año), con una temperatura media anual aproximada de </w:t>
      </w:r>
      <w:smartTag w:uri="urn:schemas-microsoft-com:office:smarttags" w:element="metricconverter">
        <w:smartTagPr>
          <w:attr w:name="ProductID" w:val="6.5 ﾺC"/>
        </w:smartTagPr>
        <w:r>
          <w:t>6.5 ºC</w:t>
        </w:r>
      </w:smartTag>
      <w:r>
        <w:t>. Las precipitaciones pluviales son bastante irregulares, además de estar distribuidos en un periodo de tiempo corto. (AGRUCO, 2000).</w:t>
      </w:r>
    </w:p>
    <w:p w:rsidR="00F14CC9" w:rsidRDefault="00F14CC9" w:rsidP="007E7CA6">
      <w:pPr>
        <w:pStyle w:val="Sangradetextonormal"/>
        <w:tabs>
          <w:tab w:val="num" w:pos="0"/>
        </w:tabs>
        <w:spacing w:line="360" w:lineRule="auto"/>
        <w:ind w:left="0"/>
        <w:jc w:val="both"/>
      </w:pPr>
    </w:p>
    <w:p w:rsidR="007E7CA6" w:rsidRDefault="00845CA7" w:rsidP="007E7CA6">
      <w:pPr>
        <w:pStyle w:val="Textoindependiente3"/>
        <w:spacing w:line="360" w:lineRule="auto"/>
        <w:jc w:val="both"/>
        <w:rPr>
          <w:sz w:val="24"/>
        </w:rPr>
      </w:pPr>
      <w:r>
        <w:rPr>
          <w:sz w:val="24"/>
        </w:rPr>
        <w:t xml:space="preserve">Las dos comunidades que se tomaron en cuenta para el estudio son las comunidades de Japo y Lacolaconi, que originalmente corresponden al </w:t>
      </w:r>
      <w:r w:rsidR="00611F8D">
        <w:rPr>
          <w:sz w:val="24"/>
        </w:rPr>
        <w:t>a</w:t>
      </w:r>
      <w:r>
        <w:rPr>
          <w:sz w:val="24"/>
        </w:rPr>
        <w:t xml:space="preserve">yllu Majasaya Mujlli, </w:t>
      </w:r>
      <w:r w:rsidR="004F5AD3">
        <w:rPr>
          <w:sz w:val="24"/>
        </w:rPr>
        <w:t xml:space="preserve">consideradas estas como las más productoras de cañahua representativos a nivel del </w:t>
      </w:r>
      <w:r w:rsidR="00611F8D">
        <w:rPr>
          <w:sz w:val="24"/>
        </w:rPr>
        <w:t>a</w:t>
      </w:r>
      <w:r w:rsidR="004F5AD3">
        <w:rPr>
          <w:sz w:val="24"/>
        </w:rPr>
        <w:t xml:space="preserve">yllu Majasaya; por otra parte, las otras </w:t>
      </w:r>
      <w:r w:rsidR="00613B9C">
        <w:rPr>
          <w:sz w:val="24"/>
        </w:rPr>
        <w:t>14</w:t>
      </w:r>
      <w:r w:rsidR="004F5AD3">
        <w:rPr>
          <w:sz w:val="24"/>
        </w:rPr>
        <w:t xml:space="preserve"> comunidades restantes que componen las 16 comunidades del </w:t>
      </w:r>
      <w:r w:rsidR="00611F8D">
        <w:rPr>
          <w:sz w:val="24"/>
        </w:rPr>
        <w:t>a</w:t>
      </w:r>
      <w:r w:rsidR="004F5AD3">
        <w:rPr>
          <w:sz w:val="24"/>
        </w:rPr>
        <w:t>yllu, también se constituyen en comunidades potenciales para el cultivo de cañahua por presentar condiciones agroecológicas favorables, pero, principalmente la predisposición que existe</w:t>
      </w:r>
      <w:r w:rsidR="00613B9C">
        <w:rPr>
          <w:sz w:val="24"/>
        </w:rPr>
        <w:t xml:space="preserve"> es muy baja para adoptar y revalorizar el cultivo y así incrementar la producción y mejorar la calidad de vida de los mismos.</w:t>
      </w:r>
    </w:p>
    <w:p w:rsidR="007E7CA6" w:rsidRPr="00CE2682" w:rsidRDefault="00CE2682" w:rsidP="00CE2682">
      <w:pPr>
        <w:pStyle w:val="Descripcin"/>
        <w:rPr>
          <w:sz w:val="24"/>
          <w:szCs w:val="24"/>
        </w:rPr>
      </w:pPr>
      <w:bookmarkStart w:id="115" w:name="_Toc106702120"/>
      <w:bookmarkStart w:id="116" w:name="_Toc109620424"/>
      <w:bookmarkStart w:id="117" w:name="_Toc158961369"/>
      <w:bookmarkStart w:id="118" w:name="_Toc158965263"/>
      <w:bookmarkStart w:id="119" w:name="_Toc165950739"/>
      <w:r w:rsidRPr="00CE2682">
        <w:rPr>
          <w:sz w:val="24"/>
          <w:szCs w:val="24"/>
        </w:rPr>
        <w:t xml:space="preserve">Figura </w:t>
      </w:r>
      <w:r w:rsidRPr="00CE2682">
        <w:rPr>
          <w:sz w:val="24"/>
          <w:szCs w:val="24"/>
        </w:rPr>
        <w:fldChar w:fldCharType="begin"/>
      </w:r>
      <w:r w:rsidRPr="00CE2682">
        <w:rPr>
          <w:sz w:val="24"/>
          <w:szCs w:val="24"/>
        </w:rPr>
        <w:instrText xml:space="preserve"> SEQ Figura \* ARABIC </w:instrText>
      </w:r>
      <w:r w:rsidRPr="00CE2682">
        <w:rPr>
          <w:sz w:val="24"/>
          <w:szCs w:val="24"/>
        </w:rPr>
        <w:fldChar w:fldCharType="separate"/>
      </w:r>
      <w:r w:rsidR="00C2484F">
        <w:rPr>
          <w:noProof/>
          <w:sz w:val="24"/>
          <w:szCs w:val="24"/>
        </w:rPr>
        <w:t>1</w:t>
      </w:r>
      <w:r w:rsidRPr="00CE2682">
        <w:rPr>
          <w:sz w:val="24"/>
          <w:szCs w:val="24"/>
        </w:rPr>
        <w:fldChar w:fldCharType="end"/>
      </w:r>
      <w:r w:rsidR="00622B06" w:rsidRPr="00CE2682">
        <w:rPr>
          <w:noProof/>
          <w:sz w:val="24"/>
          <w:szCs w:val="24"/>
        </w:rPr>
        <mc:AlternateContent>
          <mc:Choice Requires="wpg">
            <w:drawing>
              <wp:anchor distT="0" distB="0" distL="114300" distR="114300" simplePos="0" relativeHeight="251623936" behindDoc="0" locked="0" layoutInCell="1" allowOverlap="1">
                <wp:simplePos x="0" y="0"/>
                <wp:positionH relativeFrom="column">
                  <wp:posOffset>-228600</wp:posOffset>
                </wp:positionH>
                <wp:positionV relativeFrom="paragraph">
                  <wp:posOffset>342900</wp:posOffset>
                </wp:positionV>
                <wp:extent cx="6121400" cy="7404100"/>
                <wp:effectExtent l="0" t="0" r="3175" b="0"/>
                <wp:wrapSquare wrapText="bothSides"/>
                <wp:docPr id="100472501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1400" cy="7404100"/>
                          <a:chOff x="1298" y="2246"/>
                          <a:chExt cx="9640" cy="11660"/>
                        </a:xfrm>
                      </wpg:grpSpPr>
                      <pic:pic xmlns:pic="http://schemas.openxmlformats.org/drawingml/2006/picture">
                        <pic:nvPicPr>
                          <pic:cNvPr id="898686578" name="Picture 45"/>
                          <pic:cNvPicPr>
                            <a:picLocks noChangeAspect="1" noChangeArrowheads="1"/>
                          </pic:cNvPicPr>
                        </pic:nvPicPr>
                        <pic:blipFill>
                          <a:blip r:embed="rId16">
                            <a:extLst>
                              <a:ext uri="{28A0092B-C50C-407E-A947-70E740481C1C}">
                                <a14:useLocalDpi xmlns:a14="http://schemas.microsoft.com/office/drawing/2010/main" val="0"/>
                              </a:ext>
                            </a:extLst>
                          </a:blip>
                          <a:srcRect l="9572" t="11221" r="9572" b="8417"/>
                          <a:stretch>
                            <a:fillRect/>
                          </a:stretch>
                        </pic:blipFill>
                        <pic:spPr bwMode="auto">
                          <a:xfrm>
                            <a:off x="1298" y="2246"/>
                            <a:ext cx="9640" cy="11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1080913926" name="Group 46"/>
                        <wpg:cNvGrpSpPr>
                          <a:grpSpLocks/>
                        </wpg:cNvGrpSpPr>
                        <wpg:grpSpPr bwMode="auto">
                          <a:xfrm>
                            <a:off x="2574" y="2786"/>
                            <a:ext cx="7920" cy="4860"/>
                            <a:chOff x="2574" y="2786"/>
                            <a:chExt cx="7920" cy="4860"/>
                          </a:xfrm>
                        </wpg:grpSpPr>
                        <wps:wsp>
                          <wps:cNvPr id="636949231" name="AutoShape 47"/>
                          <wps:cNvSpPr>
                            <a:spLocks noChangeArrowheads="1"/>
                          </wps:cNvSpPr>
                          <wps:spPr bwMode="auto">
                            <a:xfrm rot="286611">
                              <a:off x="2574" y="2786"/>
                              <a:ext cx="4860" cy="720"/>
                            </a:xfrm>
                            <a:prstGeom prst="curvedDownArrow">
                              <a:avLst>
                                <a:gd name="adj1" fmla="val 67500"/>
                                <a:gd name="adj2" fmla="val 270000"/>
                                <a:gd name="adj3" fmla="val 33333"/>
                              </a:avLst>
                            </a:prstGeom>
                            <a:noFill/>
                            <a:ln w="38100">
                              <a:solidFill>
                                <a:srgbClr val="0000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2734605" name="AutoShape 48"/>
                          <wps:cNvSpPr>
                            <a:spLocks noChangeArrowheads="1"/>
                          </wps:cNvSpPr>
                          <wps:spPr bwMode="auto">
                            <a:xfrm rot="508667">
                              <a:off x="5994" y="4766"/>
                              <a:ext cx="4500" cy="720"/>
                            </a:xfrm>
                            <a:prstGeom prst="curvedDownArrow">
                              <a:avLst>
                                <a:gd name="adj1" fmla="val 62500"/>
                                <a:gd name="adj2" fmla="val 250000"/>
                                <a:gd name="adj3" fmla="val 33333"/>
                              </a:avLst>
                            </a:prstGeom>
                            <a:noFill/>
                            <a:ln w="3810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0983592" name="AutoShape 49"/>
                          <wps:cNvSpPr>
                            <a:spLocks noChangeArrowheads="1"/>
                          </wps:cNvSpPr>
                          <wps:spPr bwMode="auto">
                            <a:xfrm rot="21289055" flipH="1">
                              <a:off x="3834" y="7106"/>
                              <a:ext cx="5040" cy="540"/>
                            </a:xfrm>
                            <a:prstGeom prst="curvedDownArrow">
                              <a:avLst>
                                <a:gd name="adj1" fmla="val 93333"/>
                                <a:gd name="adj2" fmla="val 373333"/>
                                <a:gd name="adj3" fmla="val 33333"/>
                              </a:avLst>
                            </a:prstGeom>
                            <a:noFill/>
                            <a:ln w="38100">
                              <a:solidFill>
                                <a:srgbClr val="FF66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3AAF192" id="Group 44" o:spid="_x0000_s1026" style="position:absolute;margin-left:-18pt;margin-top:27pt;width:482pt;height:583pt;z-index:251623936" coordorigin="1298,2246" coordsize="9640,1166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">
                <v:shape id="Picture 45" o:spid="_x0000_s1027" type="#_x0000_t75" style="position:absolute;left:1298;top:2246;width:9640;height:116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">
                  <v:imagedata r:id="rId17" o:title="" croptop="7354f" cropbottom="5516f" cropleft="6273f" cropright="6273f"/>
                </v:shape>
                <v:group id="Group 46" o:spid="_x0000_s1028" style="position:absolute;left:2574;top:2786;width:7920;height:4860" coordorigin="2574,2786" coordsize="7920,4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">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47" o:spid="_x0000_s1029" type="#_x0000_t105" style="position:absolute;left:2574;top:2786;width:4860;height:720;rotation:31305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" adj=",18360" filled="f" strokecolor="blue" strokeweight="3pt"/>
                  <v:shape id="AutoShape 48" o:spid="_x0000_s1030" type="#_x0000_t105" style="position:absolute;left:5994;top:4766;width:4500;height:720;rotation:55560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" adj=",18360" filled="f" strokecolor="red" strokeweight="3pt"/>
                  <v:shape id="AutoShape 49" o:spid="_x0000_s1031" type="#_x0000_t105" style="position:absolute;left:3834;top:7106;width:5040;height:540;rotation:339635fd;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" adj=",18360" filled="f" strokecolor="#f60" strokeweight="3pt"/>
                </v:group>
                <w10:wrap type="square"/>
              </v:group>
            </w:pict>
          </mc:Fallback>
        </mc:AlternateContent>
      </w:r>
      <w:r>
        <w:rPr>
          <w:sz w:val="24"/>
          <w:szCs w:val="24"/>
        </w:rPr>
        <w:t xml:space="preserve"> </w:t>
      </w:r>
      <w:r w:rsidR="007E7CA6" w:rsidRPr="00CE2682">
        <w:rPr>
          <w:b w:val="0"/>
          <w:sz w:val="24"/>
          <w:szCs w:val="24"/>
        </w:rPr>
        <w:t>Ubicación de las comunidades de estudi</w:t>
      </w:r>
      <w:bookmarkEnd w:id="115"/>
      <w:r w:rsidR="007E7CA6" w:rsidRPr="00CE2682">
        <w:rPr>
          <w:b w:val="0"/>
          <w:sz w:val="24"/>
          <w:szCs w:val="24"/>
        </w:rPr>
        <w:t>o</w:t>
      </w:r>
      <w:bookmarkEnd w:id="116"/>
      <w:bookmarkEnd w:id="117"/>
      <w:bookmarkEnd w:id="118"/>
      <w:bookmarkEnd w:id="119"/>
    </w:p>
    <w:p w:rsidR="007E7CA6" w:rsidRDefault="007E7CA6" w:rsidP="007E7CA6">
      <w:pPr>
        <w:pStyle w:val="Textoindependiente3"/>
        <w:spacing w:line="360" w:lineRule="auto"/>
        <w:jc w:val="both"/>
        <w:rPr>
          <w:sz w:val="24"/>
        </w:rPr>
      </w:pPr>
      <w:r w:rsidRPr="00777A1B">
        <w:rPr>
          <w:b/>
          <w:sz w:val="24"/>
        </w:rPr>
        <w:t>Fuente</w:t>
      </w:r>
      <w:r>
        <w:rPr>
          <w:sz w:val="24"/>
        </w:rPr>
        <w:t>: Elaboración propia en base a Atlas de municipios, 2002.</w:t>
      </w:r>
    </w:p>
    <w:p w:rsidR="007E7CA6" w:rsidRDefault="007E7CA6" w:rsidP="006F35A9">
      <w:pPr>
        <w:pStyle w:val="Ttulo2"/>
      </w:pPr>
      <w:bookmarkStart w:id="120" w:name="_Toc109095577"/>
      <w:bookmarkStart w:id="121" w:name="_Toc162927882"/>
      <w:bookmarkStart w:id="122" w:name="_Toc165947539"/>
      <w:r>
        <w:t>3.</w:t>
      </w:r>
      <w:bookmarkEnd w:id="120"/>
      <w:r>
        <w:t>2 Materiales</w:t>
      </w:r>
      <w:bookmarkEnd w:id="121"/>
      <w:bookmarkEnd w:id="122"/>
    </w:p>
    <w:p w:rsidR="00611F8D" w:rsidRDefault="00611F8D" w:rsidP="007E7CA6">
      <w:pPr>
        <w:pStyle w:val="Titulo3"/>
      </w:pPr>
    </w:p>
    <w:tbl>
      <w:tblPr>
        <w:tblW w:w="0" w:type="auto"/>
        <w:tblInd w:w="1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46"/>
        <w:gridCol w:w="3774"/>
      </w:tblGrid>
      <w:tr w:rsidR="007E7CA6">
        <w:tblPrEx>
          <w:tblCellMar>
            <w:top w:w="0" w:type="dxa"/>
            <w:bottom w:w="0" w:type="dxa"/>
          </w:tblCellMar>
        </w:tblPrEx>
        <w:trPr>
          <w:cantSplit/>
          <w:trHeight w:val="168"/>
        </w:trPr>
        <w:tc>
          <w:tcPr>
            <w:tcW w:w="7519" w:type="dxa"/>
            <w:gridSpan w:val="2"/>
            <w:vAlign w:val="center"/>
          </w:tcPr>
          <w:p w:rsidR="007E7CA6" w:rsidRDefault="007E7CA6" w:rsidP="007E7CA6">
            <w:pPr>
              <w:pStyle w:val="Sangradetextonormal"/>
              <w:tabs>
                <w:tab w:val="num" w:pos="0"/>
              </w:tabs>
              <w:spacing w:line="360" w:lineRule="auto"/>
              <w:ind w:left="0"/>
              <w:jc w:val="center"/>
              <w:rPr>
                <w:b/>
                <w:bCs/>
              </w:rPr>
            </w:pPr>
            <w:r>
              <w:rPr>
                <w:b/>
                <w:bCs/>
              </w:rPr>
              <w:t>Materiales</w:t>
            </w:r>
          </w:p>
        </w:tc>
      </w:tr>
      <w:tr w:rsidR="007E7CA6">
        <w:tblPrEx>
          <w:tblCellMar>
            <w:top w:w="0" w:type="dxa"/>
            <w:bottom w:w="0" w:type="dxa"/>
          </w:tblCellMar>
        </w:tblPrEx>
        <w:trPr>
          <w:trHeight w:val="174"/>
        </w:trPr>
        <w:tc>
          <w:tcPr>
            <w:tcW w:w="3746" w:type="dxa"/>
            <w:vAlign w:val="center"/>
          </w:tcPr>
          <w:p w:rsidR="007E7CA6" w:rsidRDefault="007E7CA6" w:rsidP="007E7CA6">
            <w:pPr>
              <w:pStyle w:val="Sangradetextonormal"/>
              <w:tabs>
                <w:tab w:val="num" w:pos="0"/>
              </w:tabs>
              <w:spacing w:line="360" w:lineRule="auto"/>
              <w:ind w:left="0"/>
              <w:jc w:val="center"/>
              <w:rPr>
                <w:b/>
                <w:bCs/>
              </w:rPr>
            </w:pPr>
            <w:r>
              <w:rPr>
                <w:b/>
                <w:bCs/>
              </w:rPr>
              <w:t>Campo</w:t>
            </w:r>
          </w:p>
        </w:tc>
        <w:tc>
          <w:tcPr>
            <w:tcW w:w="3774" w:type="dxa"/>
            <w:vAlign w:val="center"/>
          </w:tcPr>
          <w:p w:rsidR="007E7CA6" w:rsidRDefault="007E7CA6" w:rsidP="007E7CA6">
            <w:pPr>
              <w:pStyle w:val="Sangradetextonormal"/>
              <w:tabs>
                <w:tab w:val="num" w:pos="0"/>
              </w:tabs>
              <w:spacing w:line="360" w:lineRule="auto"/>
              <w:ind w:left="0"/>
              <w:jc w:val="center"/>
              <w:rPr>
                <w:b/>
                <w:bCs/>
              </w:rPr>
            </w:pPr>
            <w:r>
              <w:rPr>
                <w:b/>
                <w:bCs/>
              </w:rPr>
              <w:t>Gabinete</w:t>
            </w:r>
          </w:p>
        </w:tc>
      </w:tr>
      <w:tr w:rsidR="007E7CA6">
        <w:tblPrEx>
          <w:tblCellMar>
            <w:top w:w="0" w:type="dxa"/>
            <w:bottom w:w="0" w:type="dxa"/>
          </w:tblCellMar>
        </w:tblPrEx>
        <w:trPr>
          <w:trHeight w:val="714"/>
        </w:trPr>
        <w:tc>
          <w:tcPr>
            <w:tcW w:w="3746" w:type="dxa"/>
            <w:vAlign w:val="center"/>
          </w:tcPr>
          <w:p w:rsidR="007E7CA6" w:rsidRDefault="007E7CA6" w:rsidP="004F36C3">
            <w:pPr>
              <w:pStyle w:val="Sangradetextonormal"/>
              <w:numPr>
                <w:ilvl w:val="0"/>
                <w:numId w:val="4"/>
              </w:numPr>
              <w:tabs>
                <w:tab w:val="clear" w:pos="1428"/>
                <w:tab w:val="num" w:pos="0"/>
              </w:tabs>
              <w:spacing w:after="0" w:line="360" w:lineRule="auto"/>
              <w:ind w:left="0" w:firstLine="0"/>
              <w:jc w:val="both"/>
            </w:pPr>
            <w:r>
              <w:t>Libreta de campo</w:t>
            </w:r>
          </w:p>
          <w:p w:rsidR="007E7CA6" w:rsidRDefault="007E7CA6" w:rsidP="004F36C3">
            <w:pPr>
              <w:pStyle w:val="Sangradetextonormal"/>
              <w:numPr>
                <w:ilvl w:val="0"/>
                <w:numId w:val="4"/>
              </w:numPr>
              <w:tabs>
                <w:tab w:val="clear" w:pos="1428"/>
                <w:tab w:val="num" w:pos="0"/>
              </w:tabs>
              <w:spacing w:after="0" w:line="360" w:lineRule="auto"/>
              <w:ind w:left="0" w:firstLine="0"/>
              <w:jc w:val="both"/>
            </w:pPr>
            <w:r>
              <w:t>Cámara fotográfica</w:t>
            </w:r>
          </w:p>
          <w:p w:rsidR="007E7CA6" w:rsidRDefault="007E7CA6" w:rsidP="004F36C3">
            <w:pPr>
              <w:pStyle w:val="Sangradetextonormal"/>
              <w:numPr>
                <w:ilvl w:val="0"/>
                <w:numId w:val="4"/>
              </w:numPr>
              <w:tabs>
                <w:tab w:val="clear" w:pos="1428"/>
                <w:tab w:val="num" w:pos="0"/>
              </w:tabs>
              <w:spacing w:after="0" w:line="360" w:lineRule="auto"/>
              <w:ind w:left="0" w:firstLine="0"/>
              <w:jc w:val="both"/>
            </w:pPr>
            <w:r>
              <w:t>Grabadora digital</w:t>
            </w:r>
          </w:p>
        </w:tc>
        <w:tc>
          <w:tcPr>
            <w:tcW w:w="3774" w:type="dxa"/>
            <w:vAlign w:val="center"/>
          </w:tcPr>
          <w:p w:rsidR="007E7CA6" w:rsidRDefault="007E7CA6" w:rsidP="004F36C3">
            <w:pPr>
              <w:pStyle w:val="Sangradetextonormal"/>
              <w:numPr>
                <w:ilvl w:val="0"/>
                <w:numId w:val="4"/>
              </w:numPr>
              <w:tabs>
                <w:tab w:val="clear" w:pos="1428"/>
                <w:tab w:val="num" w:pos="0"/>
              </w:tabs>
              <w:spacing w:after="0" w:line="360" w:lineRule="auto"/>
              <w:ind w:left="0" w:firstLine="0"/>
              <w:jc w:val="both"/>
            </w:pPr>
            <w:r>
              <w:t>Material bibliográfico</w:t>
            </w:r>
          </w:p>
          <w:p w:rsidR="007E7CA6" w:rsidRDefault="007E7CA6" w:rsidP="004F36C3">
            <w:pPr>
              <w:pStyle w:val="Sangradetextonormal"/>
              <w:numPr>
                <w:ilvl w:val="0"/>
                <w:numId w:val="4"/>
              </w:numPr>
              <w:tabs>
                <w:tab w:val="clear" w:pos="1428"/>
                <w:tab w:val="num" w:pos="-14"/>
              </w:tabs>
              <w:spacing w:after="0" w:line="360" w:lineRule="auto"/>
              <w:ind w:left="0" w:firstLine="0"/>
              <w:jc w:val="both"/>
            </w:pPr>
            <w:r>
              <w:t>Material de escritorio</w:t>
            </w:r>
          </w:p>
          <w:p w:rsidR="007E7CA6" w:rsidRDefault="007E7CA6" w:rsidP="004F36C3">
            <w:pPr>
              <w:pStyle w:val="Sangradetextonormal"/>
              <w:numPr>
                <w:ilvl w:val="0"/>
                <w:numId w:val="4"/>
              </w:numPr>
              <w:tabs>
                <w:tab w:val="clear" w:pos="1428"/>
                <w:tab w:val="num" w:pos="-14"/>
              </w:tabs>
              <w:spacing w:after="0" w:line="360" w:lineRule="auto"/>
              <w:ind w:left="0" w:firstLine="0"/>
              <w:jc w:val="both"/>
            </w:pPr>
            <w:r>
              <w:t>Disquetes</w:t>
            </w:r>
          </w:p>
          <w:p w:rsidR="007E7CA6" w:rsidRDefault="007E7CA6" w:rsidP="004F36C3">
            <w:pPr>
              <w:pStyle w:val="Sangradetextonormal"/>
              <w:numPr>
                <w:ilvl w:val="0"/>
                <w:numId w:val="4"/>
              </w:numPr>
              <w:tabs>
                <w:tab w:val="clear" w:pos="1428"/>
                <w:tab w:val="num" w:pos="-14"/>
              </w:tabs>
              <w:spacing w:after="0" w:line="360" w:lineRule="auto"/>
              <w:ind w:left="0" w:firstLine="0"/>
              <w:jc w:val="both"/>
            </w:pPr>
            <w:r>
              <w:t>Computadora</w:t>
            </w:r>
          </w:p>
        </w:tc>
      </w:tr>
    </w:tbl>
    <w:p w:rsidR="00611F8D" w:rsidRDefault="00611F8D" w:rsidP="007E7CA6">
      <w:pPr>
        <w:pStyle w:val="Ttulo2"/>
        <w:rPr>
          <w:lang w:val="pt-BR"/>
        </w:rPr>
      </w:pPr>
      <w:bookmarkStart w:id="123" w:name="_Toc104793950"/>
      <w:bookmarkStart w:id="124" w:name="_Toc104794104"/>
      <w:bookmarkStart w:id="125" w:name="_Toc105403356"/>
      <w:bookmarkStart w:id="126" w:name="_Toc105404203"/>
      <w:bookmarkStart w:id="127" w:name="_Toc105404364"/>
      <w:bookmarkStart w:id="128" w:name="_Toc105404533"/>
      <w:bookmarkStart w:id="129" w:name="_Toc109095578"/>
    </w:p>
    <w:p w:rsidR="007E7CA6" w:rsidRPr="006F35A9" w:rsidRDefault="007E7CA6" w:rsidP="006F35A9">
      <w:pPr>
        <w:pStyle w:val="Ttulo2"/>
      </w:pPr>
      <w:bookmarkStart w:id="130" w:name="_Toc162927883"/>
      <w:bookmarkStart w:id="131" w:name="_Toc165947540"/>
      <w:r w:rsidRPr="006F35A9">
        <w:t xml:space="preserve">3.3 </w:t>
      </w:r>
      <w:bookmarkEnd w:id="123"/>
      <w:bookmarkEnd w:id="124"/>
      <w:bookmarkEnd w:id="125"/>
      <w:bookmarkEnd w:id="126"/>
      <w:bookmarkEnd w:id="127"/>
      <w:bookmarkEnd w:id="128"/>
      <w:bookmarkEnd w:id="129"/>
      <w:r w:rsidRPr="006F35A9">
        <w:t>Enfoque metodológico</w:t>
      </w:r>
      <w:bookmarkEnd w:id="130"/>
      <w:bookmarkEnd w:id="131"/>
    </w:p>
    <w:p w:rsidR="00611F8D" w:rsidRPr="00611F8D" w:rsidRDefault="00611F8D" w:rsidP="00611F8D">
      <w:pPr>
        <w:rPr>
          <w:lang w:val="pt-BR"/>
        </w:rPr>
      </w:pPr>
    </w:p>
    <w:p w:rsidR="007E7CA6" w:rsidRDefault="007E7CA6" w:rsidP="007E7CA6">
      <w:pPr>
        <w:tabs>
          <w:tab w:val="num" w:pos="0"/>
        </w:tabs>
        <w:spacing w:line="360" w:lineRule="auto"/>
        <w:jc w:val="both"/>
      </w:pPr>
      <w:r>
        <w:rPr>
          <w:bCs/>
        </w:rPr>
        <w:t xml:space="preserve">El trabajo se operativizo a partir del enfoque histórico cultural lógico (HCL) que consiste en </w:t>
      </w:r>
      <w:r>
        <w:t xml:space="preserve">la manera de estudiar, analizar y comprende la realidad de la cultura, en tiempo (pasado- presente-futuro), espacio (continuo y discontinuo), fundamentada en la interrelación de la vida </w:t>
      </w:r>
      <w:r>
        <w:rPr>
          <w:b/>
        </w:rPr>
        <w:t>espiritual, social y material</w:t>
      </w:r>
      <w:r>
        <w:t>, desde la perspectiva de los actores sociales (AGRUCO, 1998:15).</w:t>
      </w:r>
    </w:p>
    <w:p w:rsidR="007E7CA6" w:rsidRPr="00AA619B" w:rsidRDefault="007E7CA6" w:rsidP="007E7CA6"/>
    <w:p w:rsidR="007E7CA6" w:rsidRDefault="007E7CA6" w:rsidP="007E7CA6">
      <w:pPr>
        <w:tabs>
          <w:tab w:val="num" w:pos="0"/>
        </w:tabs>
        <w:spacing w:line="360" w:lineRule="auto"/>
        <w:jc w:val="both"/>
      </w:pPr>
      <w:r>
        <w:t xml:space="preserve">El enfoque </w:t>
      </w:r>
      <w:r>
        <w:rPr>
          <w:b/>
        </w:rPr>
        <w:t xml:space="preserve">HISTÓRICO CULTURAL LÓGICO, </w:t>
      </w:r>
      <w:r>
        <w:t>propuesto por AGRUCO (1997). Permite investigar y apoyar a las comunidades desde una perspectiva científica en la cual se establece el diálogo intercultural no buscando la superioridad del investigador, sino el apoyo reciproco. El investigador de campo es un actor involucrado a través del cual se integra a las actividades de la comunidad y del campesino durante la investigación (San Martín, 1997: 159-160).</w:t>
      </w:r>
    </w:p>
    <w:p w:rsidR="007E7CA6" w:rsidRDefault="007E7CA6" w:rsidP="007E7CA6">
      <w:pPr>
        <w:tabs>
          <w:tab w:val="num" w:pos="0"/>
        </w:tabs>
        <w:spacing w:line="360" w:lineRule="auto"/>
        <w:jc w:val="both"/>
      </w:pPr>
    </w:p>
    <w:p w:rsidR="007E7CA6" w:rsidRDefault="00613B9C" w:rsidP="007E7CA6">
      <w:pPr>
        <w:tabs>
          <w:tab w:val="num" w:pos="0"/>
        </w:tabs>
        <w:spacing w:line="360" w:lineRule="auto"/>
        <w:jc w:val="both"/>
      </w:pPr>
      <w:r>
        <w:t>En este trabajo aunque no se trata de una investigación científica e</w:t>
      </w:r>
      <w:r w:rsidR="007E7CA6">
        <w:t>l aspecto participativo se dio en la medida en que se ha logrado una actitud horizontal de relacionamiento en todo el proceso del trabajo, aceptando que existen conocimientos, experiencias, tecnologías que responden a una cultura y racionalidad diferente a la que tiene el investigador como ente externo a la comunidad.</w:t>
      </w:r>
    </w:p>
    <w:p w:rsidR="00611F8D" w:rsidRPr="006F35A9" w:rsidRDefault="007E7CA6" w:rsidP="006F35A9">
      <w:pPr>
        <w:pStyle w:val="Titulo3"/>
      </w:pPr>
      <w:bookmarkStart w:id="132" w:name="_Toc109095580"/>
      <w:bookmarkStart w:id="133" w:name="_Toc162927884"/>
      <w:bookmarkStart w:id="134" w:name="_Toc165947541"/>
      <w:r w:rsidRPr="006F35A9">
        <w:t>3.3.1 Aplicación del enfoque Histórico Cultural Lógico</w:t>
      </w:r>
      <w:bookmarkEnd w:id="132"/>
      <w:bookmarkEnd w:id="133"/>
      <w:bookmarkEnd w:id="134"/>
    </w:p>
    <w:p w:rsidR="007E7CA6" w:rsidRPr="00611F8D" w:rsidRDefault="007E7CA6" w:rsidP="00611F8D">
      <w:pPr>
        <w:pStyle w:val="Titulo3"/>
        <w:rPr>
          <w:b w:val="0"/>
        </w:rPr>
      </w:pPr>
      <w:bookmarkStart w:id="135" w:name="_Toc158961373"/>
      <w:bookmarkStart w:id="136" w:name="_Toc162927885"/>
      <w:bookmarkStart w:id="137" w:name="_Toc165946585"/>
      <w:bookmarkStart w:id="138" w:name="_Toc165947542"/>
      <w:r w:rsidRPr="00611F8D">
        <w:rPr>
          <w:b w:val="0"/>
        </w:rPr>
        <w:t>Para la realización del pr</w:t>
      </w:r>
      <w:r w:rsidR="00613B9C" w:rsidRPr="00611F8D">
        <w:rPr>
          <w:b w:val="0"/>
        </w:rPr>
        <w:t xml:space="preserve">esente trabajo </w:t>
      </w:r>
      <w:r w:rsidRPr="00611F8D">
        <w:rPr>
          <w:b w:val="0"/>
        </w:rPr>
        <w:t>primeramente se recopiló información acerca de la metodología a emplearse durante del trabajo, especialmente para el desarrollo de la etapa de trabajo de campo.</w:t>
      </w:r>
      <w:bookmarkEnd w:id="135"/>
      <w:bookmarkEnd w:id="136"/>
      <w:bookmarkEnd w:id="137"/>
      <w:bookmarkEnd w:id="138"/>
    </w:p>
    <w:p w:rsidR="007E7CA6" w:rsidRDefault="007E7CA6" w:rsidP="007E7CA6">
      <w:pPr>
        <w:pStyle w:val="Textoindependiente3"/>
        <w:jc w:val="both"/>
        <w:rPr>
          <w:sz w:val="24"/>
        </w:rPr>
      </w:pPr>
    </w:p>
    <w:p w:rsidR="007E7CA6" w:rsidRDefault="007E7CA6" w:rsidP="007E7CA6">
      <w:pPr>
        <w:pStyle w:val="Textoindependiente3"/>
        <w:spacing w:line="360" w:lineRule="auto"/>
        <w:jc w:val="both"/>
        <w:rPr>
          <w:sz w:val="24"/>
        </w:rPr>
      </w:pPr>
      <w:r>
        <w:rPr>
          <w:sz w:val="24"/>
        </w:rPr>
        <w:t>Profundizando aun más sobre el enfoque aplicado, se notó que era una metodología con un principio bastante interesante, importante y así mismo muy original de acercamiento a las comunidades campesinas, metodología que debería ser adoptado y aplicado por todas aquellas instituciones y actores externos involucrados en el desarrollo rural.</w:t>
      </w:r>
    </w:p>
    <w:p w:rsidR="00613B9C" w:rsidRDefault="00613B9C" w:rsidP="007E7CA6">
      <w:pPr>
        <w:pStyle w:val="Textoindependiente3"/>
        <w:spacing w:line="360" w:lineRule="auto"/>
        <w:jc w:val="both"/>
        <w:rPr>
          <w:sz w:val="24"/>
        </w:rPr>
      </w:pPr>
    </w:p>
    <w:p w:rsidR="007E7CA6" w:rsidRDefault="007E7CA6" w:rsidP="007E7CA6">
      <w:pPr>
        <w:pStyle w:val="Textoindependiente3"/>
        <w:spacing w:line="360" w:lineRule="auto"/>
        <w:jc w:val="both"/>
        <w:rPr>
          <w:sz w:val="24"/>
        </w:rPr>
      </w:pPr>
      <w:r>
        <w:rPr>
          <w:sz w:val="24"/>
        </w:rPr>
        <w:t xml:space="preserve">Una vez </w:t>
      </w:r>
      <w:r w:rsidR="00613B9C">
        <w:rPr>
          <w:sz w:val="24"/>
        </w:rPr>
        <w:t xml:space="preserve">presente </w:t>
      </w:r>
      <w:r>
        <w:rPr>
          <w:sz w:val="24"/>
        </w:rPr>
        <w:t xml:space="preserve">en las comunidades de estudio, </w:t>
      </w:r>
      <w:r w:rsidR="00613B9C">
        <w:rPr>
          <w:sz w:val="24"/>
        </w:rPr>
        <w:t>l</w:t>
      </w:r>
      <w:r>
        <w:rPr>
          <w:sz w:val="24"/>
        </w:rPr>
        <w:t>a actitud</w:t>
      </w:r>
      <w:r w:rsidR="00613B9C">
        <w:rPr>
          <w:sz w:val="24"/>
        </w:rPr>
        <w:t xml:space="preserve"> horizontal</w:t>
      </w:r>
      <w:r>
        <w:rPr>
          <w:sz w:val="24"/>
        </w:rPr>
        <w:t xml:space="preserve"> se fue dando de manera espontánea participativa y gradual, en el que también se respetó los puntos de vista, observaciones, y críticas que se vertían en las dos comunidades de estudio acerca del trabajo a realizarse.</w:t>
      </w:r>
    </w:p>
    <w:p w:rsidR="007E7CA6" w:rsidRPr="006F35A9" w:rsidRDefault="007E7CA6" w:rsidP="006F35A9">
      <w:pPr>
        <w:pStyle w:val="Ttulo2"/>
      </w:pPr>
      <w:bookmarkStart w:id="139" w:name="_Toc162927886"/>
      <w:bookmarkStart w:id="140" w:name="_Toc165947543"/>
      <w:r w:rsidRPr="006F35A9">
        <w:t>3.4 Metodología</w:t>
      </w:r>
      <w:r w:rsidR="00404697">
        <w:t xml:space="preserve"> operativa</w:t>
      </w:r>
      <w:bookmarkEnd w:id="139"/>
      <w:bookmarkEnd w:id="140"/>
    </w:p>
    <w:p w:rsidR="007E7CA6" w:rsidRPr="00831ECD" w:rsidRDefault="007E7CA6" w:rsidP="007E7CA6"/>
    <w:p w:rsidR="007E7CA6" w:rsidRDefault="007E7CA6" w:rsidP="007E7CA6">
      <w:pPr>
        <w:pStyle w:val="Sangradetextonormal"/>
        <w:tabs>
          <w:tab w:val="num" w:pos="0"/>
        </w:tabs>
        <w:spacing w:line="360" w:lineRule="auto"/>
        <w:ind w:left="0"/>
        <w:jc w:val="both"/>
      </w:pPr>
      <w:r>
        <w:t xml:space="preserve">Para recabar datos e información  acorde a los objetivos se aplicó el enfoque metodológico de </w:t>
      </w:r>
      <w:smartTag w:uri="urn:schemas-microsoft-com:office:smarttags" w:element="PersonName">
        <w:smartTagPr>
          <w:attr w:name="ProductID" w:val="la Investigaci￳n"/>
        </w:smartTagPr>
        <w:r>
          <w:t>la Investigación</w:t>
        </w:r>
      </w:smartTag>
      <w:r>
        <w:t xml:space="preserve"> participativa revalorizadora, considerando a</w:t>
      </w:r>
      <w:bookmarkStart w:id="141" w:name="_Toc109095581"/>
      <w:r w:rsidR="00613B9C">
        <w:t>lgunas técnicas o instrumentos de tipo cualitativo.</w:t>
      </w:r>
    </w:p>
    <w:p w:rsidR="007E7CA6" w:rsidRPr="006F35A9" w:rsidRDefault="007E7CA6" w:rsidP="006F35A9">
      <w:pPr>
        <w:pStyle w:val="Titulo3"/>
      </w:pPr>
      <w:bookmarkStart w:id="142" w:name="_Toc109095582"/>
      <w:bookmarkStart w:id="143" w:name="_Toc162927887"/>
      <w:bookmarkStart w:id="144" w:name="_Toc165947544"/>
      <w:bookmarkEnd w:id="141"/>
      <w:r w:rsidRPr="006F35A9">
        <w:t>3.4.1 Investigación Participativa Revalorizadora (IPR)</w:t>
      </w:r>
      <w:bookmarkEnd w:id="142"/>
      <w:bookmarkEnd w:id="143"/>
      <w:bookmarkEnd w:id="144"/>
    </w:p>
    <w:p w:rsidR="007E7CA6" w:rsidRDefault="007E7CA6" w:rsidP="007E7CA6">
      <w:pPr>
        <w:pStyle w:val="Titulo3"/>
        <w:spacing w:line="240" w:lineRule="auto"/>
      </w:pPr>
    </w:p>
    <w:p w:rsidR="007E7CA6" w:rsidRDefault="007E7CA6" w:rsidP="007E7CA6">
      <w:pPr>
        <w:spacing w:line="360" w:lineRule="auto"/>
        <w:jc w:val="both"/>
        <w:rPr>
          <w:lang w:val="es-BO"/>
        </w:rPr>
      </w:pPr>
      <w:smartTag w:uri="urn:schemas-microsoft-com:office:smarttags" w:element="PersonName">
        <w:smartTagPr>
          <w:attr w:name="ProductID" w:val="la IPR"/>
        </w:smartTagPr>
        <w:r>
          <w:rPr>
            <w:lang w:val="es-BO"/>
          </w:rPr>
          <w:t>La IPR</w:t>
        </w:r>
      </w:smartTag>
      <w:r>
        <w:rPr>
          <w:lang w:val="es-BO"/>
        </w:rPr>
        <w:t xml:space="preserve"> es una metodología que se sostiene en la confianza y el dialogo intercultural, buscando que la comunidad no solo participe en el proceso de la investigación sino que principalmente los agentes externos (investigadores), deben ser actores involucrados en la vida de la comunidad en estudio, de manera que a partir de una adecuada comprensión y revalorización del saber campesino que apoye a</w:t>
      </w:r>
      <w:r w:rsidR="00404697">
        <w:rPr>
          <w:lang w:val="es-BO"/>
        </w:rPr>
        <w:t xml:space="preserve"> </w:t>
      </w:r>
      <w:r>
        <w:rPr>
          <w:lang w:val="es-BO"/>
        </w:rPr>
        <w:t>la vigorización de las capacidades de auto desarrollo  (AGRUCO: 1992).</w:t>
      </w:r>
    </w:p>
    <w:p w:rsidR="00613B9C" w:rsidRDefault="00613B9C" w:rsidP="007E7CA6">
      <w:pPr>
        <w:spacing w:line="360" w:lineRule="auto"/>
        <w:jc w:val="both"/>
        <w:rPr>
          <w:lang w:val="es-BO"/>
        </w:rPr>
      </w:pPr>
    </w:p>
    <w:p w:rsidR="00613B9C" w:rsidRDefault="00613B9C" w:rsidP="007E7CA6">
      <w:pPr>
        <w:spacing w:line="360" w:lineRule="auto"/>
        <w:jc w:val="both"/>
        <w:rPr>
          <w:lang w:val="es-BO"/>
        </w:rPr>
      </w:pPr>
      <w:r>
        <w:rPr>
          <w:lang w:val="es-BO"/>
        </w:rPr>
        <w:t>Este enfoque metodológico participativo se aplicó como base referencial en este trabajo ya que no se trata específicamente de una investigación científica.</w:t>
      </w:r>
    </w:p>
    <w:p w:rsidR="007E7CA6" w:rsidRPr="00116CA7" w:rsidRDefault="007E7CA6" w:rsidP="007E7CA6">
      <w:pPr>
        <w:pStyle w:val="Textoindependiente3"/>
        <w:spacing w:line="360" w:lineRule="auto"/>
        <w:jc w:val="both"/>
        <w:rPr>
          <w:i/>
          <w:sz w:val="24"/>
          <w:lang w:val="es-BO"/>
        </w:rPr>
      </w:pPr>
    </w:p>
    <w:p w:rsidR="007E7CA6" w:rsidRDefault="007E7CA6" w:rsidP="007E7CA6">
      <w:pPr>
        <w:pStyle w:val="Textoindependiente3"/>
        <w:spacing w:line="360" w:lineRule="auto"/>
        <w:jc w:val="both"/>
        <w:rPr>
          <w:sz w:val="24"/>
        </w:rPr>
      </w:pPr>
      <w:r>
        <w:rPr>
          <w:sz w:val="24"/>
        </w:rPr>
        <w:t xml:space="preserve">Dentro del marco del </w:t>
      </w:r>
      <w:r w:rsidR="00747AA1">
        <w:rPr>
          <w:sz w:val="24"/>
        </w:rPr>
        <w:t>enfoque metodológico del trabajo,</w:t>
      </w:r>
      <w:r>
        <w:rPr>
          <w:sz w:val="24"/>
        </w:rPr>
        <w:t xml:space="preserve"> se procedió a obtener la información de una manera muy participativa donde el comunario productor de cañahua ha sido involucrado de una manera directa como participante de su realidad, vertiendo opiniones y comentarios y principalmente percepciones con respecto al cultivo de la cañahua, los uso que se le dan y las formas de consumo tradicional, analizando y compartiendo criterios durante el desarrollo del trabajo.</w:t>
      </w:r>
    </w:p>
    <w:p w:rsidR="007E7CA6" w:rsidRDefault="007E7CA6" w:rsidP="007E7CA6">
      <w:pPr>
        <w:pStyle w:val="Textoindependiente3"/>
        <w:jc w:val="both"/>
        <w:rPr>
          <w:sz w:val="24"/>
        </w:rPr>
      </w:pPr>
    </w:p>
    <w:p w:rsidR="00611F8D" w:rsidRDefault="007E7CA6" w:rsidP="007E7CA6">
      <w:pPr>
        <w:pStyle w:val="Textoindependiente3"/>
        <w:spacing w:line="360" w:lineRule="auto"/>
        <w:jc w:val="both"/>
        <w:rPr>
          <w:sz w:val="24"/>
        </w:rPr>
      </w:pPr>
      <w:r w:rsidRPr="00116CA7">
        <w:rPr>
          <w:sz w:val="24"/>
        </w:rPr>
        <w:t>Al Respecto Rist (1992:17-18), señala que “la participación debe entenderse como un proceso inverso al caso del modernismo. Para comprender la racionalidad campesina, el técnico debe participar en la vida campesina para así aproximarse a los objetivos de las comunidades campesinas que son determinados por su propia racionalidad”.</w:t>
      </w:r>
    </w:p>
    <w:p w:rsidR="00611F8D" w:rsidRDefault="00725EE0" w:rsidP="006F35A9">
      <w:pPr>
        <w:pStyle w:val="Ttulo2"/>
      </w:pPr>
      <w:bookmarkStart w:id="145" w:name="_Toc162927888"/>
      <w:bookmarkStart w:id="146" w:name="_Toc165947545"/>
      <w:r w:rsidRPr="00725EE0">
        <w:t>3.5 Antropología en casa</w:t>
      </w:r>
      <w:bookmarkEnd w:id="145"/>
      <w:bookmarkEnd w:id="146"/>
    </w:p>
    <w:p w:rsidR="000876A3" w:rsidRPr="000876A3" w:rsidRDefault="000876A3" w:rsidP="000876A3"/>
    <w:p w:rsidR="00725EE0" w:rsidRDefault="00725EE0" w:rsidP="007E7CA6">
      <w:pPr>
        <w:pStyle w:val="Textoindependiente3"/>
        <w:spacing w:line="360" w:lineRule="auto"/>
        <w:jc w:val="both"/>
        <w:rPr>
          <w:sz w:val="24"/>
        </w:rPr>
      </w:pPr>
      <w:r>
        <w:rPr>
          <w:sz w:val="24"/>
        </w:rPr>
        <w:t xml:space="preserve">Tapia, N. </w:t>
      </w:r>
      <w:r w:rsidR="00404697">
        <w:rPr>
          <w:sz w:val="24"/>
        </w:rPr>
        <w:t>(</w:t>
      </w:r>
      <w:r>
        <w:rPr>
          <w:sz w:val="24"/>
        </w:rPr>
        <w:t>2002), denomina la antropología en casa como “ el trabajo en casa”, al trabajo que se realiza ya sea en una comunidad de origen, es decir, donde el investigador ha nacido y ha vivido por mucho tiempo y conoce todas las costumbres y pautas de comportamiento de sus pobladores; como también a aquella referida a las comunidades rurales donde el investigador a convivido por mucho tiempo, sin necesidad de ser originario del lugar, es decir, que haya realizado un trabajo o haya convivido con las familias campesinas, a tal punto que los comunarios</w:t>
      </w:r>
      <w:r w:rsidR="00B8567F">
        <w:rPr>
          <w:sz w:val="24"/>
        </w:rPr>
        <w:t xml:space="preserve"> le consideren como una persona de confianza, sin que esto signifique que se considere al investigador como un comunario más dentro de una sociedad.</w:t>
      </w:r>
    </w:p>
    <w:p w:rsidR="00B8567F" w:rsidRDefault="00B8567F" w:rsidP="007E7CA6">
      <w:pPr>
        <w:pStyle w:val="Textoindependiente3"/>
        <w:spacing w:line="360" w:lineRule="auto"/>
        <w:jc w:val="both"/>
        <w:rPr>
          <w:sz w:val="24"/>
        </w:rPr>
      </w:pPr>
    </w:p>
    <w:p w:rsidR="00B8567F" w:rsidRDefault="00B8567F" w:rsidP="007E7CA6">
      <w:pPr>
        <w:pStyle w:val="Textoindependiente3"/>
        <w:spacing w:line="360" w:lineRule="auto"/>
        <w:jc w:val="both"/>
        <w:rPr>
          <w:sz w:val="24"/>
        </w:rPr>
      </w:pPr>
      <w:r>
        <w:rPr>
          <w:sz w:val="24"/>
        </w:rPr>
        <w:t>Así, el trabajar “en casa” tiene numerosas ventajas, especialmente referidas a la toma de contacto con el pueblo o la comunidad y con los informantes: saben de “quien eres” y de “donde vienes” y que “intenciones tienes”, incluso antes de que nadie lo diga, “no se puede negar la pinta”, por muchos años que hayan transcurrido desde que se abandonó la comunidad. La relación mantenida con las familias, las personas y los amigos lleva a aceptarse no como alguien próximo sino de los suyos.</w:t>
      </w:r>
    </w:p>
    <w:p w:rsidR="00B8567F" w:rsidRDefault="00B8567F" w:rsidP="007E7CA6">
      <w:pPr>
        <w:pStyle w:val="Textoindependiente3"/>
        <w:spacing w:line="360" w:lineRule="auto"/>
        <w:jc w:val="both"/>
        <w:rPr>
          <w:sz w:val="24"/>
        </w:rPr>
      </w:pPr>
    </w:p>
    <w:p w:rsidR="00B8567F" w:rsidRDefault="00B8567F" w:rsidP="007E7CA6">
      <w:pPr>
        <w:pStyle w:val="Textoindependiente3"/>
        <w:spacing w:line="360" w:lineRule="auto"/>
        <w:jc w:val="both"/>
        <w:rPr>
          <w:sz w:val="24"/>
        </w:rPr>
      </w:pPr>
      <w:r>
        <w:rPr>
          <w:sz w:val="24"/>
        </w:rPr>
        <w:t>Sin embargo el trabajo en casa, también tiene inconvenientes que se relacionan tanto con la percepción que el pueblo o la comunidad tiene o se va creando, del investigador nacido de él, como con la que el investigador tiene de la comunidad y de su gente, y con su forma de insertarse en la sociedad mayor.(Tapia, 2002:31).</w:t>
      </w:r>
    </w:p>
    <w:p w:rsidR="00FF523B" w:rsidRDefault="00FF523B" w:rsidP="007E7CA6">
      <w:pPr>
        <w:pStyle w:val="Textoindependiente3"/>
        <w:spacing w:line="360" w:lineRule="auto"/>
        <w:jc w:val="both"/>
        <w:rPr>
          <w:sz w:val="24"/>
        </w:rPr>
      </w:pPr>
    </w:p>
    <w:p w:rsidR="00FF523B" w:rsidRDefault="00FF523B" w:rsidP="007E7CA6">
      <w:pPr>
        <w:pStyle w:val="Textoindependiente3"/>
        <w:spacing w:line="360" w:lineRule="auto"/>
        <w:jc w:val="both"/>
        <w:rPr>
          <w:sz w:val="24"/>
        </w:rPr>
      </w:pPr>
      <w:r>
        <w:rPr>
          <w:sz w:val="24"/>
        </w:rPr>
        <w:t>Por el solo hecho de que un investigador es actor local la confianza se torna un poco más reservado</w:t>
      </w:r>
      <w:r w:rsidR="00373D13">
        <w:rPr>
          <w:sz w:val="24"/>
        </w:rPr>
        <w:t xml:space="preserve"> ya que la persona informante sabe que el investigador sabe sus problemas, su estado, sus relaciones y tiende a no decir nada, más que a saludarte y cuando preguntas algo, te dice textualmente que “para qué me estas preguntando tú, si tu eres hijo de campesino y eres de aquí y tú deberías saber todo, o te estas haciendo a los qàras”. </w:t>
      </w:r>
    </w:p>
    <w:p w:rsidR="00FF523B" w:rsidRDefault="00FF523B" w:rsidP="007E7CA6">
      <w:pPr>
        <w:pStyle w:val="Textoindependiente3"/>
        <w:spacing w:line="360" w:lineRule="auto"/>
        <w:jc w:val="both"/>
        <w:rPr>
          <w:sz w:val="24"/>
        </w:rPr>
      </w:pPr>
    </w:p>
    <w:p w:rsidR="00A20C34" w:rsidRDefault="00373D13" w:rsidP="007E7CA6">
      <w:pPr>
        <w:pStyle w:val="Textoindependiente3"/>
        <w:spacing w:line="360" w:lineRule="auto"/>
        <w:jc w:val="both"/>
        <w:rPr>
          <w:sz w:val="24"/>
        </w:rPr>
      </w:pPr>
      <w:r>
        <w:rPr>
          <w:sz w:val="24"/>
        </w:rPr>
        <w:t xml:space="preserve">Entonces la conversación se torna ya más por temas de interés personal, derivando la conversación durante el encuentro, a temas no relacionados con la investigación </w:t>
      </w:r>
      <w:r w:rsidR="00A20C34">
        <w:rPr>
          <w:sz w:val="24"/>
        </w:rPr>
        <w:t>y muchas veces uno termina siendo el entrevistado. Caso que no ocurre con los actores externos ya que ellos no saben sus problemas, sus vivencias, etc. Aunque hayan vivido muchos años en la comunidad. Por lo tanto aunque con un poco de desconfianza, puede ofrecerte información y muchas veces información falsa y no pertinente.</w:t>
      </w:r>
    </w:p>
    <w:p w:rsidR="00FF523B" w:rsidRDefault="00FF523B" w:rsidP="007E7CA6">
      <w:pPr>
        <w:pStyle w:val="Textoindependiente3"/>
        <w:spacing w:line="360" w:lineRule="auto"/>
        <w:jc w:val="both"/>
        <w:rPr>
          <w:sz w:val="24"/>
        </w:rPr>
      </w:pPr>
    </w:p>
    <w:p w:rsidR="00A20C34" w:rsidRDefault="00FF523B" w:rsidP="007E7CA6">
      <w:pPr>
        <w:pStyle w:val="Textoindependiente3"/>
        <w:spacing w:line="360" w:lineRule="auto"/>
        <w:jc w:val="both"/>
        <w:rPr>
          <w:sz w:val="24"/>
        </w:rPr>
      </w:pPr>
      <w:r>
        <w:rPr>
          <w:sz w:val="24"/>
        </w:rPr>
        <w:t>Por otra parte, hay personas que no te conocen y éstas al enterarse de que eres del lugar tienen una duda grande, no lo pueden creer y empie</w:t>
      </w:r>
      <w:r w:rsidR="00D65481">
        <w:rPr>
          <w:sz w:val="24"/>
        </w:rPr>
        <w:t xml:space="preserve">zan a indagar, hacer preguntas </w:t>
      </w:r>
      <w:r>
        <w:rPr>
          <w:sz w:val="24"/>
        </w:rPr>
        <w:t xml:space="preserve">sobre tus familiares, sobre tu vida hasta llegar a convencerse </w:t>
      </w:r>
      <w:r w:rsidR="00D65481">
        <w:rPr>
          <w:sz w:val="24"/>
        </w:rPr>
        <w:t>de que eres del lugar entre tanto hay una perdida significativa</w:t>
      </w:r>
      <w:r>
        <w:rPr>
          <w:sz w:val="24"/>
        </w:rPr>
        <w:t xml:space="preserve"> de tiempo </w:t>
      </w:r>
      <w:r w:rsidR="00D65481">
        <w:rPr>
          <w:sz w:val="24"/>
        </w:rPr>
        <w:t>pero a medida que va pasando el tiempo</w:t>
      </w:r>
      <w:r>
        <w:rPr>
          <w:sz w:val="24"/>
        </w:rPr>
        <w:t xml:space="preserve"> la confianza con esa</w:t>
      </w:r>
      <w:r w:rsidR="00D65481">
        <w:rPr>
          <w:sz w:val="24"/>
        </w:rPr>
        <w:t>s</w:t>
      </w:r>
      <w:r>
        <w:rPr>
          <w:sz w:val="24"/>
        </w:rPr>
        <w:t xml:space="preserve"> familia</w:t>
      </w:r>
      <w:r w:rsidR="00D65481">
        <w:rPr>
          <w:sz w:val="24"/>
        </w:rPr>
        <w:t>s se va tornando mas</w:t>
      </w:r>
      <w:r w:rsidR="007C05CF">
        <w:rPr>
          <w:sz w:val="24"/>
        </w:rPr>
        <w:t xml:space="preserve"> positiva</w:t>
      </w:r>
      <w:r w:rsidR="00D65481">
        <w:rPr>
          <w:sz w:val="24"/>
        </w:rPr>
        <w:t>;</w:t>
      </w:r>
      <w:r>
        <w:rPr>
          <w:sz w:val="24"/>
        </w:rPr>
        <w:t xml:space="preserve"> es más te</w:t>
      </w:r>
      <w:r w:rsidR="00D65481">
        <w:rPr>
          <w:sz w:val="24"/>
        </w:rPr>
        <w:t xml:space="preserve"> empiezan a co</w:t>
      </w:r>
      <w:r>
        <w:rPr>
          <w:sz w:val="24"/>
        </w:rPr>
        <w:t>nta</w:t>
      </w:r>
      <w:r w:rsidR="00D65481">
        <w:rPr>
          <w:sz w:val="24"/>
        </w:rPr>
        <w:t>r</w:t>
      </w:r>
      <w:r>
        <w:rPr>
          <w:sz w:val="24"/>
        </w:rPr>
        <w:t xml:space="preserve"> sus cosas en su idioma</w:t>
      </w:r>
      <w:r w:rsidR="00D65481">
        <w:rPr>
          <w:sz w:val="24"/>
        </w:rPr>
        <w:t xml:space="preserve"> local, te habla de sus problemas, de sus sueños, </w:t>
      </w:r>
      <w:r w:rsidR="007C05CF">
        <w:rPr>
          <w:sz w:val="24"/>
        </w:rPr>
        <w:t>etc.</w:t>
      </w:r>
      <w:r w:rsidR="00D65481">
        <w:rPr>
          <w:sz w:val="24"/>
        </w:rPr>
        <w:t xml:space="preserve"> que ya no hay tiempo para hablar sobre los temas de interés del investigador local.</w:t>
      </w:r>
    </w:p>
    <w:p w:rsidR="00D65481" w:rsidRDefault="00D65481" w:rsidP="007E7CA6">
      <w:pPr>
        <w:pStyle w:val="Textoindependiente3"/>
        <w:spacing w:line="360" w:lineRule="auto"/>
        <w:jc w:val="both"/>
        <w:rPr>
          <w:sz w:val="24"/>
        </w:rPr>
      </w:pPr>
      <w:r>
        <w:rPr>
          <w:sz w:val="24"/>
        </w:rPr>
        <w:t>Otro aspecto a tomar en cuenta es que hay personas que creen que lo sabes todo y que no es necesario que los vayas a preguntar; dicen que el investigador como actor local debe dar toda la información a los otros investigadores externos sin que ellos tengan que pasar necesidad de caminar hasta sus casas ya que supuestamente el investigador como actor local conoce la realidad de la comunidad y los sistemas de manejo de la producción.</w:t>
      </w:r>
    </w:p>
    <w:p w:rsidR="00D65481" w:rsidRDefault="00D65481" w:rsidP="007E7CA6">
      <w:pPr>
        <w:pStyle w:val="Textoindependiente3"/>
        <w:spacing w:line="360" w:lineRule="auto"/>
        <w:jc w:val="both"/>
        <w:rPr>
          <w:sz w:val="24"/>
        </w:rPr>
      </w:pPr>
    </w:p>
    <w:p w:rsidR="00213893" w:rsidRDefault="00D65481" w:rsidP="007E7CA6">
      <w:pPr>
        <w:pStyle w:val="Textoindependiente3"/>
        <w:spacing w:line="360" w:lineRule="auto"/>
        <w:jc w:val="both"/>
        <w:rPr>
          <w:sz w:val="24"/>
        </w:rPr>
      </w:pPr>
      <w:r>
        <w:rPr>
          <w:sz w:val="24"/>
        </w:rPr>
        <w:t>Por otra parte podemos mencionar que cuando un investigador es a la vez actor local</w:t>
      </w:r>
      <w:r w:rsidR="00213893">
        <w:rPr>
          <w:sz w:val="24"/>
        </w:rPr>
        <w:t xml:space="preserve">, conoce muchas cosas con respecto al tema de interés y no hace falta hacer preguntas a las familias por que le parecen que son cosas obvias y que lo </w:t>
      </w:r>
      <w:r w:rsidR="006242CB">
        <w:rPr>
          <w:sz w:val="24"/>
        </w:rPr>
        <w:t xml:space="preserve">son; </w:t>
      </w:r>
      <w:r w:rsidR="00213893">
        <w:rPr>
          <w:sz w:val="24"/>
        </w:rPr>
        <w:t xml:space="preserve">el investigador ya conoce durante los años en los que ha vivido en la comunidad y tiene experiencia con respecto al tema de interés. Personalmente en cuanto </w:t>
      </w:r>
      <w:r w:rsidR="00420BE9">
        <w:rPr>
          <w:sz w:val="24"/>
        </w:rPr>
        <w:t>a mi me concierne es verdad que conozco gran parte de la realidad de las comunidades andinas y tengo basta experiencia y conocimiento sobre los temas de interés de la institución como también del tema de investigación que se desarrolló, y que en el fondo la verdad aunque no se note mucho hay mucha más confianza y aunque parezca que hay más desventajas que ventajas para el investigador como actor local, hay muchas más f</w:t>
      </w:r>
      <w:r w:rsidR="006242CB">
        <w:rPr>
          <w:sz w:val="24"/>
        </w:rPr>
        <w:t xml:space="preserve">acilidades para desarrollar el </w:t>
      </w:r>
      <w:r w:rsidR="00420BE9">
        <w:rPr>
          <w:sz w:val="24"/>
        </w:rPr>
        <w:t xml:space="preserve">trabajo de campo que un actor externo ya que los comunarios entienden de que los investigadores están </w:t>
      </w:r>
      <w:r w:rsidR="007C05CF">
        <w:rPr>
          <w:sz w:val="24"/>
        </w:rPr>
        <w:t>de</w:t>
      </w:r>
      <w:r w:rsidR="00420BE9">
        <w:rPr>
          <w:sz w:val="24"/>
        </w:rPr>
        <w:t xml:space="preserve"> paso </w:t>
      </w:r>
      <w:r w:rsidR="007C05CF">
        <w:rPr>
          <w:sz w:val="24"/>
        </w:rPr>
        <w:t>por</w:t>
      </w:r>
      <w:r w:rsidR="00420BE9">
        <w:rPr>
          <w:sz w:val="24"/>
        </w:rPr>
        <w:t xml:space="preserve"> la comunidad y que no retornaran más en sus vidas, mientras que un actor local siempre regresará siquiera alguna</w:t>
      </w:r>
      <w:r w:rsidR="007C05CF">
        <w:rPr>
          <w:sz w:val="24"/>
        </w:rPr>
        <w:t xml:space="preserve"> ves a su lugar de nacimiento.</w:t>
      </w:r>
    </w:p>
    <w:p w:rsidR="007C05CF" w:rsidRDefault="007C05CF" w:rsidP="007E7CA6">
      <w:pPr>
        <w:pStyle w:val="Textoindependiente3"/>
        <w:spacing w:line="360" w:lineRule="auto"/>
        <w:jc w:val="both"/>
        <w:rPr>
          <w:sz w:val="24"/>
        </w:rPr>
      </w:pPr>
    </w:p>
    <w:p w:rsidR="007C05CF" w:rsidRDefault="007C05CF" w:rsidP="007E7CA6">
      <w:pPr>
        <w:pStyle w:val="Textoindependiente3"/>
        <w:spacing w:line="360" w:lineRule="auto"/>
        <w:jc w:val="both"/>
        <w:rPr>
          <w:sz w:val="24"/>
        </w:rPr>
      </w:pPr>
      <w:r>
        <w:rPr>
          <w:sz w:val="24"/>
        </w:rPr>
        <w:t xml:space="preserve">Se tendría que hacer </w:t>
      </w:r>
      <w:r w:rsidR="006242CB">
        <w:rPr>
          <w:sz w:val="24"/>
        </w:rPr>
        <w:t xml:space="preserve">todos </w:t>
      </w:r>
      <w:r>
        <w:rPr>
          <w:sz w:val="24"/>
        </w:rPr>
        <w:t>los esfuerzos necesarios para asegurar que estos profesionales que son a la vez actores locales tengan la oportunidad de retornar a sus comunidades de origen e involucrarse en el desarrollo de la comunidad.</w:t>
      </w:r>
    </w:p>
    <w:p w:rsidR="00D65481" w:rsidRDefault="00D65481" w:rsidP="007E7CA6">
      <w:pPr>
        <w:pStyle w:val="Textoindependiente3"/>
        <w:spacing w:line="360" w:lineRule="auto"/>
        <w:jc w:val="both"/>
        <w:rPr>
          <w:sz w:val="24"/>
        </w:rPr>
      </w:pPr>
      <w:r>
        <w:rPr>
          <w:sz w:val="24"/>
        </w:rPr>
        <w:t xml:space="preserve"> </w:t>
      </w:r>
    </w:p>
    <w:p w:rsidR="00D65481" w:rsidRPr="00747AA1" w:rsidRDefault="00D65481" w:rsidP="007E7CA6">
      <w:pPr>
        <w:rPr>
          <w:b/>
        </w:rPr>
        <w:sectPr w:rsidR="00D65481" w:rsidRPr="00747AA1" w:rsidSect="00267821">
          <w:endnotePr>
            <w:numFmt w:val="decimal"/>
          </w:endnotePr>
          <w:pgSz w:w="12242" w:h="15842" w:code="1"/>
          <w:pgMar w:top="1418" w:right="1418" w:bottom="1418" w:left="1701" w:header="720" w:footer="720" w:gutter="0"/>
          <w:pgNumType w:start="1"/>
          <w:cols w:space="708"/>
          <w:docGrid w:linePitch="360"/>
        </w:sectPr>
      </w:pPr>
    </w:p>
    <w:p w:rsidR="007E7CA6" w:rsidRPr="00CE2682" w:rsidRDefault="00CE2682" w:rsidP="00CE2682">
      <w:pPr>
        <w:pStyle w:val="Descripcin"/>
        <w:rPr>
          <w:b w:val="0"/>
          <w:sz w:val="24"/>
          <w:szCs w:val="24"/>
        </w:rPr>
      </w:pPr>
      <w:bookmarkStart w:id="147" w:name="_Toc106702121"/>
      <w:bookmarkStart w:id="148" w:name="_Toc109620425"/>
      <w:bookmarkStart w:id="149" w:name="_Toc158961377"/>
      <w:bookmarkStart w:id="150" w:name="_Toc158965264"/>
      <w:bookmarkStart w:id="151" w:name="_Toc165950740"/>
      <w:r w:rsidRPr="00CE2682">
        <w:rPr>
          <w:sz w:val="24"/>
          <w:szCs w:val="24"/>
        </w:rPr>
        <w:t xml:space="preserve">Figura </w:t>
      </w:r>
      <w:r w:rsidRPr="00CE2682">
        <w:rPr>
          <w:sz w:val="24"/>
          <w:szCs w:val="24"/>
        </w:rPr>
        <w:fldChar w:fldCharType="begin"/>
      </w:r>
      <w:r w:rsidRPr="00CE2682">
        <w:rPr>
          <w:sz w:val="24"/>
          <w:szCs w:val="24"/>
        </w:rPr>
        <w:instrText xml:space="preserve"> SEQ Figura \* ARABIC </w:instrText>
      </w:r>
      <w:r w:rsidRPr="00CE2682">
        <w:rPr>
          <w:sz w:val="24"/>
          <w:szCs w:val="24"/>
        </w:rPr>
        <w:fldChar w:fldCharType="separate"/>
      </w:r>
      <w:r w:rsidR="00C2484F">
        <w:rPr>
          <w:noProof/>
          <w:sz w:val="24"/>
          <w:szCs w:val="24"/>
        </w:rPr>
        <w:t>2</w:t>
      </w:r>
      <w:r w:rsidRPr="00CE2682">
        <w:rPr>
          <w:sz w:val="24"/>
          <w:szCs w:val="24"/>
        </w:rPr>
        <w:fldChar w:fldCharType="end"/>
      </w:r>
      <w:bookmarkEnd w:id="147"/>
      <w:r w:rsidR="009A53F3" w:rsidRPr="00CE2682">
        <w:rPr>
          <w:sz w:val="24"/>
          <w:szCs w:val="24"/>
        </w:rPr>
        <w:t xml:space="preserve"> </w:t>
      </w:r>
      <w:r w:rsidR="007E7CA6" w:rsidRPr="00CE2682">
        <w:rPr>
          <w:b w:val="0"/>
          <w:sz w:val="24"/>
          <w:szCs w:val="24"/>
        </w:rPr>
        <w:t>El enfoque operativo: Histórico Cultural Lógico de revalorización</w:t>
      </w:r>
      <w:bookmarkEnd w:id="148"/>
      <w:bookmarkEnd w:id="149"/>
      <w:bookmarkEnd w:id="150"/>
      <w:bookmarkEnd w:id="151"/>
    </w:p>
    <w:p w:rsidR="007E7CA6" w:rsidRDefault="007E7CA6" w:rsidP="007E7CA6">
      <w:pPr>
        <w:pStyle w:val="Textoindependiente3"/>
        <w:spacing w:line="360" w:lineRule="auto"/>
        <w:jc w:val="both"/>
        <w:rPr>
          <w:sz w:val="24"/>
        </w:rPr>
      </w:pPr>
    </w:p>
    <w:p w:rsidR="007E7CA6" w:rsidRDefault="00622B06" w:rsidP="007E7CA6">
      <w:pPr>
        <w:pStyle w:val="Textoindependiente3"/>
        <w:spacing w:line="360" w:lineRule="auto"/>
        <w:jc w:val="both"/>
        <w:rPr>
          <w:sz w:val="24"/>
        </w:rPr>
        <w:sectPr w:rsidR="007E7CA6" w:rsidSect="00361B09">
          <w:endnotePr>
            <w:numFmt w:val="decimal"/>
          </w:endnotePr>
          <w:pgSz w:w="15842" w:h="12242" w:orient="landscape" w:code="1"/>
          <w:pgMar w:top="1418" w:right="1418" w:bottom="1701" w:left="1418" w:header="720" w:footer="720" w:gutter="0"/>
          <w:cols w:space="708"/>
          <w:docGrid w:linePitch="360"/>
        </w:sectPr>
      </w:pPr>
      <w:r>
        <w:rPr>
          <w:noProof/>
          <w:sz w:val="24"/>
        </w:rPr>
        <mc:AlternateContent>
          <mc:Choice Requires="wpc">
            <w:drawing>
              <wp:inline distT="0" distB="0" distL="0" distR="0">
                <wp:extent cx="8801100" cy="4343400"/>
                <wp:effectExtent l="0" t="0" r="0" b="0"/>
                <wp:docPr id="293549926" name="Lienzo 1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4177197" name="Oval 19"/>
                        <wps:cNvSpPr>
                          <a:spLocks noChangeArrowheads="1"/>
                        </wps:cNvSpPr>
                        <wps:spPr bwMode="auto">
                          <a:xfrm>
                            <a:off x="4338955" y="454660"/>
                            <a:ext cx="3319145" cy="3274695"/>
                          </a:xfrm>
                          <a:prstGeom prst="ellipse">
                            <a:avLst/>
                          </a:prstGeom>
                          <a:solidFill>
                            <a:srgbClr val="3366FF"/>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3366FF"/>
                            </a:extrusionClr>
                            <a:contourClr>
                              <a:srgbClr val="3366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138144261" name="Text Box 20"/>
                        <wps:cNvSpPr txBox="1">
                          <a:spLocks noChangeArrowheads="1"/>
                        </wps:cNvSpPr>
                        <wps:spPr bwMode="auto">
                          <a:xfrm>
                            <a:off x="5134610" y="498475"/>
                            <a:ext cx="1903730" cy="28575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8306A" w:rsidRPr="001339FD" w:rsidRDefault="0058306A" w:rsidP="007E7CA6">
                              <w:pPr>
                                <w:autoSpaceDE w:val="0"/>
                                <w:autoSpaceDN w:val="0"/>
                                <w:adjustRightInd w:val="0"/>
                                <w:jc w:val="center"/>
                                <w:rPr>
                                  <w:rFonts w:ascii="Tahoma" w:hAnsi="Tahoma" w:cs="Tahoma"/>
                                  <w:b/>
                                  <w:bCs/>
                                  <w:color w:val="FFFFFF"/>
                                  <w:sz w:val="15"/>
                                  <w:lang w:val="es-BO"/>
                                </w:rPr>
                              </w:pPr>
                              <w:r w:rsidRPr="001339FD">
                                <w:rPr>
                                  <w:rFonts w:ascii="Tahoma" w:hAnsi="Tahoma" w:cs="Tahoma"/>
                                  <w:b/>
                                  <w:bCs/>
                                  <w:color w:val="FFFFFF"/>
                                  <w:sz w:val="15"/>
                                  <w:lang w:val="es-BO"/>
                                </w:rPr>
                                <w:t>ENFOQUE</w:t>
                              </w:r>
                            </w:p>
                            <w:p w:rsidR="0058306A" w:rsidRPr="001339FD" w:rsidRDefault="0058306A" w:rsidP="007E7CA6">
                              <w:pPr>
                                <w:autoSpaceDE w:val="0"/>
                                <w:autoSpaceDN w:val="0"/>
                                <w:adjustRightInd w:val="0"/>
                                <w:jc w:val="center"/>
                                <w:rPr>
                                  <w:rFonts w:ascii="Tahoma" w:hAnsi="Tahoma" w:cs="Tahoma"/>
                                  <w:b/>
                                  <w:bCs/>
                                  <w:color w:val="FFFFFF"/>
                                  <w:sz w:val="15"/>
                                  <w:lang w:val="es-MX"/>
                                </w:rPr>
                              </w:pPr>
                              <w:r w:rsidRPr="001339FD">
                                <w:rPr>
                                  <w:rFonts w:ascii="Tahoma" w:hAnsi="Tahoma" w:cs="Tahoma"/>
                                  <w:b/>
                                  <w:bCs/>
                                  <w:color w:val="FFFFFF"/>
                                  <w:sz w:val="15"/>
                                  <w:lang w:val="es-BO"/>
                                </w:rPr>
                                <w:t xml:space="preserve"> HISTÓRICO CULTURAL LÓGICO</w:t>
                              </w:r>
                            </w:p>
                          </w:txbxContent>
                        </wps:txbx>
                        <wps:bodyPr rot="0" vert="horz" wrap="square" lIns="55778" tIns="27889" rIns="55778" bIns="27889" anchor="t" anchorCtr="0" upright="1">
                          <a:spAutoFit/>
                        </wps:bodyPr>
                      </wps:wsp>
                      <wpg:wgp>
                        <wpg:cNvPr id="58073213" name="Group 21"/>
                        <wpg:cNvGrpSpPr>
                          <a:grpSpLocks/>
                        </wpg:cNvGrpSpPr>
                        <wpg:grpSpPr bwMode="auto">
                          <a:xfrm>
                            <a:off x="4427220" y="897255"/>
                            <a:ext cx="3141980" cy="2743835"/>
                            <a:chOff x="2336" y="1207"/>
                            <a:chExt cx="3220" cy="2813"/>
                          </a:xfrm>
                        </wpg:grpSpPr>
                        <wps:wsp>
                          <wps:cNvPr id="1586428758" name="Oval 22"/>
                          <wps:cNvSpPr>
                            <a:spLocks noChangeArrowheads="1"/>
                          </wps:cNvSpPr>
                          <wps:spPr bwMode="auto">
                            <a:xfrm>
                              <a:off x="2336" y="1207"/>
                              <a:ext cx="3220" cy="2813"/>
                            </a:xfrm>
                            <a:prstGeom prst="ellipse">
                              <a:avLst/>
                            </a:prstGeom>
                            <a:solidFill>
                              <a:srgbClr val="FF99CC"/>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FF99CC"/>
                              </a:extrusionClr>
                              <a:contourClr>
                                <a:srgbClr val="FF99CC"/>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2022480194" name="Text Box 23"/>
                          <wps:cNvSpPr txBox="1">
                            <a:spLocks noChangeArrowheads="1"/>
                          </wps:cNvSpPr>
                          <wps:spPr bwMode="auto">
                            <a:xfrm>
                              <a:off x="2789" y="1298"/>
                              <a:ext cx="2268" cy="533"/>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8306A" w:rsidRPr="001339FD" w:rsidRDefault="0058306A" w:rsidP="007E7CA6">
                                <w:pPr>
                                  <w:autoSpaceDE w:val="0"/>
                                  <w:autoSpaceDN w:val="0"/>
                                  <w:adjustRightInd w:val="0"/>
                                  <w:jc w:val="center"/>
                                  <w:rPr>
                                    <w:rFonts w:ascii="Tahoma" w:hAnsi="Tahoma" w:cs="Tahoma"/>
                                    <w:b/>
                                    <w:bCs/>
                                    <w:color w:val="FFFFFF"/>
                                    <w:sz w:val="15"/>
                                    <w:lang w:val="es-BO"/>
                                  </w:rPr>
                                </w:pPr>
                                <w:r w:rsidRPr="001339FD">
                                  <w:rPr>
                                    <w:rFonts w:ascii="Tahoma" w:hAnsi="Tahoma" w:cs="Tahoma"/>
                                    <w:b/>
                                    <w:bCs/>
                                    <w:color w:val="FFFFFF"/>
                                    <w:sz w:val="15"/>
                                    <w:lang w:val="es-BO"/>
                                  </w:rPr>
                                  <w:t>ENFOQUE METODOLÓGICO</w:t>
                                </w:r>
                              </w:p>
                              <w:p w:rsidR="0058306A" w:rsidRPr="001339FD" w:rsidRDefault="0058306A" w:rsidP="007E7CA6">
                                <w:pPr>
                                  <w:autoSpaceDE w:val="0"/>
                                  <w:autoSpaceDN w:val="0"/>
                                  <w:adjustRightInd w:val="0"/>
                                  <w:jc w:val="center"/>
                                  <w:rPr>
                                    <w:rFonts w:ascii="Tahoma" w:hAnsi="Tahoma" w:cs="Tahoma"/>
                                    <w:b/>
                                    <w:bCs/>
                                    <w:color w:val="FFFFFF"/>
                                    <w:sz w:val="18"/>
                                    <w:szCs w:val="30"/>
                                    <w:lang w:val="es-MX"/>
                                  </w:rPr>
                                </w:pPr>
                                <w:r w:rsidRPr="001339FD">
                                  <w:rPr>
                                    <w:rFonts w:ascii="Tahoma" w:hAnsi="Tahoma" w:cs="Tahoma"/>
                                    <w:b/>
                                    <w:bCs/>
                                    <w:color w:val="FFFFFF"/>
                                    <w:sz w:val="18"/>
                                    <w:szCs w:val="30"/>
                                    <w:lang w:val="es-BO"/>
                                  </w:rPr>
                                  <w:t>INVESTIGACIÓN PARTICIPATIVA REVALORIZADORA</w:t>
                                </w:r>
                              </w:p>
                            </w:txbxContent>
                          </wps:txbx>
                          <wps:bodyPr rot="0" vert="horz" wrap="square" lIns="55778" tIns="27889" rIns="55778" bIns="27889" anchor="t" anchorCtr="0" upright="1">
                            <a:noAutofit/>
                          </wps:bodyPr>
                        </wps:wsp>
                      </wpg:wgp>
                      <wpg:wgp>
                        <wpg:cNvPr id="1673737860" name="Group 24"/>
                        <wpg:cNvGrpSpPr>
                          <a:grpSpLocks/>
                        </wpg:cNvGrpSpPr>
                        <wpg:grpSpPr bwMode="auto">
                          <a:xfrm>
                            <a:off x="4559935" y="1782445"/>
                            <a:ext cx="2876550" cy="1814195"/>
                            <a:chOff x="2472" y="2115"/>
                            <a:chExt cx="2948" cy="1859"/>
                          </a:xfrm>
                        </wpg:grpSpPr>
                        <wpg:grpSp>
                          <wpg:cNvPr id="2093143718" name="Group 25"/>
                          <wpg:cNvGrpSpPr>
                            <a:grpSpLocks/>
                          </wpg:cNvGrpSpPr>
                          <wpg:grpSpPr bwMode="auto">
                            <a:xfrm>
                              <a:off x="2472" y="2115"/>
                              <a:ext cx="2948" cy="1859"/>
                              <a:chOff x="2472" y="2115"/>
                              <a:chExt cx="2948" cy="1859"/>
                            </a:xfrm>
                          </wpg:grpSpPr>
                          <wps:wsp>
                            <wps:cNvPr id="1509942992" name="AutoShape 26"/>
                            <wps:cNvSpPr>
                              <a:spLocks noChangeArrowheads="1"/>
                            </wps:cNvSpPr>
                            <wps:spPr bwMode="auto">
                              <a:xfrm>
                                <a:off x="2472" y="2115"/>
                                <a:ext cx="2948" cy="1859"/>
                              </a:xfrm>
                              <a:prstGeom prst="flowChartMerge">
                                <a:avLst/>
                              </a:prstGeom>
                              <a:solidFill>
                                <a:srgbClr val="FF660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6600"/>
                                </a:extrusionClr>
                                <a:contourClr>
                                  <a:srgbClr val="FF6600"/>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966163176" name="Text Box 27"/>
                            <wps:cNvSpPr txBox="1">
                              <a:spLocks noChangeArrowheads="1"/>
                            </wps:cNvSpPr>
                            <wps:spPr bwMode="auto">
                              <a:xfrm>
                                <a:off x="3198" y="2160"/>
                                <a:ext cx="1678" cy="326"/>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8306A" w:rsidRPr="001339FD" w:rsidRDefault="0058306A" w:rsidP="007E7CA6">
                                  <w:pPr>
                                    <w:autoSpaceDE w:val="0"/>
                                    <w:autoSpaceDN w:val="0"/>
                                    <w:adjustRightInd w:val="0"/>
                                    <w:jc w:val="center"/>
                                    <w:rPr>
                                      <w:rFonts w:ascii="Tahoma" w:hAnsi="Tahoma" w:cs="Tahoma"/>
                                      <w:b/>
                                      <w:bCs/>
                                      <w:color w:val="FFFFFF"/>
                                      <w:sz w:val="17"/>
                                      <w:szCs w:val="28"/>
                                      <w:lang w:val="es-MX"/>
                                    </w:rPr>
                                  </w:pPr>
                                  <w:r w:rsidRPr="001339FD">
                                    <w:rPr>
                                      <w:rFonts w:ascii="Tahoma" w:hAnsi="Tahoma" w:cs="Tahoma"/>
                                      <w:b/>
                                      <w:bCs/>
                                      <w:color w:val="FFFFFF"/>
                                      <w:sz w:val="17"/>
                                      <w:szCs w:val="28"/>
                                      <w:lang w:val="es-BO"/>
                                    </w:rPr>
                                    <w:t>MÉTODOS Y TÉCNICAS PARTICIPATIVAS</w:t>
                                  </w:r>
                                </w:p>
                              </w:txbxContent>
                            </wps:txbx>
                            <wps:bodyPr rot="0" vert="horz" wrap="square" lIns="55778" tIns="27889" rIns="55778" bIns="27889" anchor="t" anchorCtr="0" upright="1">
                              <a:noAutofit/>
                            </wps:bodyPr>
                          </wps:wsp>
                        </wpg:grpSp>
                        <wps:wsp>
                          <wps:cNvPr id="841540073" name="Text Box 28"/>
                          <wps:cNvSpPr txBox="1">
                            <a:spLocks noChangeArrowheads="1"/>
                          </wps:cNvSpPr>
                          <wps:spPr bwMode="auto">
                            <a:xfrm>
                              <a:off x="3152" y="2704"/>
                              <a:ext cx="1542" cy="90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8306A" w:rsidRPr="001339FD" w:rsidRDefault="0058306A" w:rsidP="007E7CA6">
                                <w:pPr>
                                  <w:autoSpaceDE w:val="0"/>
                                  <w:autoSpaceDN w:val="0"/>
                                  <w:adjustRightInd w:val="0"/>
                                  <w:jc w:val="center"/>
                                  <w:rPr>
                                    <w:rFonts w:ascii="Tahoma" w:hAnsi="Tahoma" w:cs="Tahoma"/>
                                    <w:b/>
                                    <w:bCs/>
                                    <w:color w:val="FFFFFF"/>
                                    <w:sz w:val="11"/>
                                    <w:szCs w:val="18"/>
                                    <w:lang w:val="es-BO"/>
                                  </w:rPr>
                                </w:pPr>
                                <w:r w:rsidRPr="001339FD">
                                  <w:rPr>
                                    <w:rFonts w:ascii="Tahoma" w:hAnsi="Tahoma" w:cs="Tahoma"/>
                                    <w:b/>
                                    <w:bCs/>
                                    <w:color w:val="FFFFFF"/>
                                    <w:sz w:val="11"/>
                                    <w:szCs w:val="18"/>
                                    <w:lang w:val="es-BO"/>
                                  </w:rPr>
                                  <w:t>EN</w:t>
                                </w:r>
                                <w:r>
                                  <w:rPr>
                                    <w:rFonts w:ascii="Tahoma" w:hAnsi="Tahoma" w:cs="Tahoma"/>
                                    <w:b/>
                                    <w:bCs/>
                                    <w:color w:val="FFFFFF"/>
                                    <w:sz w:val="11"/>
                                    <w:szCs w:val="18"/>
                                    <w:lang w:val="es-BO"/>
                                  </w:rPr>
                                  <w:t>CUESTAS ELABORA</w:t>
                                </w:r>
                                <w:r w:rsidRPr="001339FD">
                                  <w:rPr>
                                    <w:rFonts w:ascii="Tahoma" w:hAnsi="Tahoma" w:cs="Tahoma"/>
                                    <w:b/>
                                    <w:bCs/>
                                    <w:color w:val="FFFFFF"/>
                                    <w:sz w:val="11"/>
                                    <w:szCs w:val="18"/>
                                    <w:lang w:val="es-BO"/>
                                  </w:rPr>
                                  <w:t>DA</w:t>
                                </w:r>
                                <w:r>
                                  <w:rPr>
                                    <w:rFonts w:ascii="Tahoma" w:hAnsi="Tahoma" w:cs="Tahoma"/>
                                    <w:b/>
                                    <w:bCs/>
                                    <w:color w:val="FFFFFF"/>
                                    <w:sz w:val="11"/>
                                    <w:szCs w:val="18"/>
                                    <w:lang w:val="es-BO"/>
                                  </w:rPr>
                                  <w:t>S</w:t>
                                </w:r>
                              </w:p>
                              <w:p w:rsidR="0058306A" w:rsidRPr="001339FD" w:rsidRDefault="0058306A" w:rsidP="007E7CA6">
                                <w:pPr>
                                  <w:autoSpaceDE w:val="0"/>
                                  <w:autoSpaceDN w:val="0"/>
                                  <w:adjustRightInd w:val="0"/>
                                  <w:jc w:val="center"/>
                                  <w:rPr>
                                    <w:rFonts w:ascii="Tahoma" w:hAnsi="Tahoma" w:cs="Tahoma"/>
                                    <w:b/>
                                    <w:bCs/>
                                    <w:color w:val="FFFFFF"/>
                                    <w:sz w:val="11"/>
                                    <w:szCs w:val="18"/>
                                    <w:lang w:val="es-BO"/>
                                  </w:rPr>
                                </w:pPr>
                                <w:r w:rsidRPr="001339FD">
                                  <w:rPr>
                                    <w:rFonts w:ascii="Tahoma" w:hAnsi="Tahoma" w:cs="Tahoma"/>
                                    <w:b/>
                                    <w:bCs/>
                                    <w:color w:val="FFFFFF"/>
                                    <w:sz w:val="11"/>
                                    <w:szCs w:val="18"/>
                                    <w:lang w:val="es-BO"/>
                                  </w:rPr>
                                  <w:t>OBSERVACIÓN PARTICIPATIVA</w:t>
                                </w:r>
                              </w:p>
                              <w:p w:rsidR="0058306A" w:rsidRPr="001339FD" w:rsidRDefault="0058306A" w:rsidP="007E7CA6">
                                <w:pPr>
                                  <w:autoSpaceDE w:val="0"/>
                                  <w:autoSpaceDN w:val="0"/>
                                  <w:adjustRightInd w:val="0"/>
                                  <w:jc w:val="center"/>
                                  <w:rPr>
                                    <w:rFonts w:ascii="Tahoma" w:hAnsi="Tahoma" w:cs="Tahoma"/>
                                    <w:b/>
                                    <w:bCs/>
                                    <w:color w:val="FFFFFF"/>
                                    <w:sz w:val="11"/>
                                    <w:szCs w:val="18"/>
                                    <w:lang w:val="es-BO"/>
                                  </w:rPr>
                                </w:pPr>
                                <w:r w:rsidRPr="001339FD">
                                  <w:rPr>
                                    <w:rFonts w:ascii="Tahoma" w:hAnsi="Tahoma" w:cs="Tahoma"/>
                                    <w:b/>
                                    <w:bCs/>
                                    <w:color w:val="FFFFFF"/>
                                    <w:sz w:val="11"/>
                                    <w:szCs w:val="18"/>
                                    <w:lang w:val="es-BO"/>
                                  </w:rPr>
                                  <w:t>GRUPOS DE DISCUSIÓN</w:t>
                                </w:r>
                                <w:r>
                                  <w:rPr>
                                    <w:rFonts w:ascii="Tahoma" w:hAnsi="Tahoma" w:cs="Tahoma"/>
                                    <w:b/>
                                    <w:bCs/>
                                    <w:color w:val="FFFFFF"/>
                                    <w:sz w:val="11"/>
                                    <w:szCs w:val="18"/>
                                    <w:lang w:val="es-BO"/>
                                  </w:rPr>
                                  <w:t xml:space="preserve"> (TALLERES COMUNALES)</w:t>
                                </w:r>
                              </w:p>
                              <w:p w:rsidR="0058306A" w:rsidRPr="001339FD" w:rsidRDefault="0058306A" w:rsidP="007E7CA6">
                                <w:pPr>
                                  <w:autoSpaceDE w:val="0"/>
                                  <w:autoSpaceDN w:val="0"/>
                                  <w:adjustRightInd w:val="0"/>
                                  <w:jc w:val="center"/>
                                  <w:rPr>
                                    <w:rFonts w:ascii="Tahoma" w:hAnsi="Tahoma" w:cs="Tahoma"/>
                                    <w:b/>
                                    <w:bCs/>
                                    <w:color w:val="FFFFFF"/>
                                    <w:sz w:val="11"/>
                                    <w:szCs w:val="18"/>
                                    <w:lang w:val="es-BO"/>
                                  </w:rPr>
                                </w:pPr>
                                <w:r w:rsidRPr="001339FD">
                                  <w:rPr>
                                    <w:rFonts w:ascii="Tahoma" w:hAnsi="Tahoma" w:cs="Tahoma"/>
                                    <w:b/>
                                    <w:bCs/>
                                    <w:color w:val="FFFFFF"/>
                                    <w:sz w:val="11"/>
                                    <w:szCs w:val="18"/>
                                    <w:lang w:val="es-BO"/>
                                  </w:rPr>
                                  <w:t>ENTREVISTA</w:t>
                                </w:r>
                                <w:r>
                                  <w:rPr>
                                    <w:rFonts w:ascii="Tahoma" w:hAnsi="Tahoma" w:cs="Tahoma"/>
                                    <w:b/>
                                    <w:bCs/>
                                    <w:color w:val="FFFFFF"/>
                                    <w:sz w:val="11"/>
                                    <w:szCs w:val="18"/>
                                    <w:lang w:val="es-BO"/>
                                  </w:rPr>
                                  <w:t>S</w:t>
                                </w:r>
                                <w:r w:rsidRPr="001339FD">
                                  <w:rPr>
                                    <w:rFonts w:ascii="Tahoma" w:hAnsi="Tahoma" w:cs="Tahoma"/>
                                    <w:b/>
                                    <w:bCs/>
                                    <w:color w:val="FFFFFF"/>
                                    <w:sz w:val="11"/>
                                    <w:szCs w:val="18"/>
                                    <w:lang w:val="es-BO"/>
                                  </w:rPr>
                                  <w:t xml:space="preserve"> </w:t>
                                </w:r>
                              </w:p>
                              <w:p w:rsidR="0058306A" w:rsidRPr="001339FD" w:rsidRDefault="0058306A" w:rsidP="007E7CA6">
                                <w:pPr>
                                  <w:autoSpaceDE w:val="0"/>
                                  <w:autoSpaceDN w:val="0"/>
                                  <w:adjustRightInd w:val="0"/>
                                  <w:jc w:val="center"/>
                                  <w:rPr>
                                    <w:rFonts w:ascii="Tahoma" w:hAnsi="Tahoma" w:cs="Tahoma"/>
                                    <w:b/>
                                    <w:bCs/>
                                    <w:color w:val="FFFFFF"/>
                                    <w:sz w:val="11"/>
                                    <w:szCs w:val="18"/>
                                    <w:lang w:val="es-BO"/>
                                  </w:rPr>
                                </w:pPr>
                                <w:r>
                                  <w:rPr>
                                    <w:rFonts w:ascii="Tahoma" w:hAnsi="Tahoma" w:cs="Tahoma"/>
                                    <w:b/>
                                    <w:bCs/>
                                    <w:color w:val="FFFFFF"/>
                                    <w:sz w:val="11"/>
                                    <w:szCs w:val="18"/>
                                    <w:lang w:val="es-BO"/>
                                  </w:rPr>
                                  <w:t>DIÁLOGO INFORMAL</w:t>
                                </w:r>
                              </w:p>
                              <w:p w:rsidR="0058306A" w:rsidRPr="00901DA0" w:rsidRDefault="0058306A" w:rsidP="007E7CA6">
                                <w:pPr>
                                  <w:autoSpaceDE w:val="0"/>
                                  <w:autoSpaceDN w:val="0"/>
                                  <w:adjustRightInd w:val="0"/>
                                  <w:jc w:val="center"/>
                                  <w:rPr>
                                    <w:rFonts w:ascii="Tahoma" w:hAnsi="Tahoma" w:cs="Tahoma"/>
                                    <w:b/>
                                    <w:bCs/>
                                    <w:color w:val="FFFFFF"/>
                                    <w:sz w:val="16"/>
                                    <w:szCs w:val="16"/>
                                    <w:lang w:val="es-BO"/>
                                  </w:rPr>
                                </w:pPr>
                              </w:p>
                              <w:p w:rsidR="0058306A" w:rsidRPr="001339FD" w:rsidRDefault="0058306A" w:rsidP="007E7CA6">
                                <w:pPr>
                                  <w:autoSpaceDE w:val="0"/>
                                  <w:autoSpaceDN w:val="0"/>
                                  <w:adjustRightInd w:val="0"/>
                                  <w:jc w:val="center"/>
                                  <w:rPr>
                                    <w:rFonts w:ascii="Tahoma" w:hAnsi="Tahoma" w:cs="Tahoma"/>
                                    <w:b/>
                                    <w:bCs/>
                                    <w:color w:val="000000"/>
                                    <w:sz w:val="10"/>
                                    <w:szCs w:val="16"/>
                                    <w:lang w:val="es-MX"/>
                                  </w:rPr>
                                </w:pPr>
                              </w:p>
                            </w:txbxContent>
                          </wps:txbx>
                          <wps:bodyPr rot="0" vert="horz" wrap="square" lIns="55778" tIns="27889" rIns="55778" bIns="27889" anchor="t" anchorCtr="0" upright="1">
                            <a:noAutofit/>
                          </wps:bodyPr>
                        </wps:wsp>
                      </wpg:wgp>
                      <wpg:wgp>
                        <wpg:cNvPr id="1580358294" name="Group 29"/>
                        <wpg:cNvGrpSpPr>
                          <a:grpSpLocks/>
                        </wpg:cNvGrpSpPr>
                        <wpg:grpSpPr bwMode="auto">
                          <a:xfrm>
                            <a:off x="3055620" y="587375"/>
                            <a:ext cx="2300605" cy="2965450"/>
                            <a:chOff x="930" y="890"/>
                            <a:chExt cx="2358" cy="3039"/>
                          </a:xfrm>
                        </wpg:grpSpPr>
                        <wps:wsp>
                          <wps:cNvPr id="1717738915" name="Line 30"/>
                          <wps:cNvCnPr>
                            <a:cxnSpLocks noChangeShapeType="1"/>
                          </wps:cNvCnPr>
                          <wps:spPr bwMode="auto">
                            <a:xfrm flipV="1">
                              <a:off x="1020" y="890"/>
                              <a:ext cx="2268" cy="907"/>
                            </a:xfrm>
                            <a:prstGeom prst="line">
                              <a:avLst/>
                            </a:prstGeom>
                            <a:noFill/>
                            <a:ln w="19050">
                              <a:solidFill>
                                <a:srgbClr val="FFFF00"/>
                              </a:solidFill>
                              <a:prstDash val="dash"/>
                              <a:round/>
                              <a:headEnd/>
                              <a:tailEnd/>
                            </a:ln>
                            <a:extLst>
                              <a:ext uri="{909E8E84-426E-40DD-AFC4-6F175D3DCCD1}">
                                <a14:hiddenFill xmlns:a14="http://schemas.microsoft.com/office/drawing/2010/main">
                                  <a:noFill/>
                                </a14:hiddenFill>
                              </a:ext>
                            </a:extLst>
                          </wps:spPr>
                          <wps:bodyPr/>
                        </wps:wsp>
                        <wps:wsp>
                          <wps:cNvPr id="1760015995" name="Line 31"/>
                          <wps:cNvCnPr>
                            <a:cxnSpLocks noChangeShapeType="1"/>
                          </wps:cNvCnPr>
                          <wps:spPr bwMode="auto">
                            <a:xfrm>
                              <a:off x="930" y="3158"/>
                              <a:ext cx="2268" cy="771"/>
                            </a:xfrm>
                            <a:prstGeom prst="line">
                              <a:avLst/>
                            </a:prstGeom>
                            <a:noFill/>
                            <a:ln w="19050">
                              <a:solidFill>
                                <a:srgbClr val="FFFF00"/>
                              </a:solidFill>
                              <a:prstDash val="dash"/>
                              <a:round/>
                              <a:headEnd/>
                              <a:tailEnd/>
                            </a:ln>
                            <a:extLst>
                              <a:ext uri="{909E8E84-426E-40DD-AFC4-6F175D3DCCD1}">
                                <a14:hiddenFill xmlns:a14="http://schemas.microsoft.com/office/drawing/2010/main">
                                  <a:noFill/>
                                </a14:hiddenFill>
                              </a:ext>
                            </a:extLst>
                          </wps:spPr>
                          <wps:bodyPr/>
                        </wps:wsp>
                      </wpg:wgp>
                      <wpg:wgp>
                        <wpg:cNvPr id="1665658230" name="Group 32"/>
                        <wpg:cNvGrpSpPr>
                          <a:grpSpLocks/>
                        </wpg:cNvGrpSpPr>
                        <wpg:grpSpPr bwMode="auto">
                          <a:xfrm>
                            <a:off x="1613535" y="1257300"/>
                            <a:ext cx="1815465" cy="1593215"/>
                            <a:chOff x="113" y="1525"/>
                            <a:chExt cx="1860" cy="1633"/>
                          </a:xfrm>
                        </wpg:grpSpPr>
                        <wps:wsp>
                          <wps:cNvPr id="859421473" name="Oval 33"/>
                          <wps:cNvSpPr>
                            <a:spLocks noChangeArrowheads="1"/>
                          </wps:cNvSpPr>
                          <wps:spPr bwMode="auto">
                            <a:xfrm>
                              <a:off x="361" y="1797"/>
                              <a:ext cx="1612" cy="1361"/>
                            </a:xfrm>
                            <a:prstGeom prst="ellipse">
                              <a:avLst/>
                            </a:prstGeom>
                            <a:gradFill rotWithShape="1">
                              <a:gsLst>
                                <a:gs pos="0">
                                  <a:srgbClr val="00CCFF"/>
                                </a:gs>
                                <a:gs pos="100000">
                                  <a:srgbClr val="00CCFF">
                                    <a:gamma/>
                                    <a:tint val="3529"/>
                                    <a:invGamma/>
                                  </a:srgbClr>
                                </a:gs>
                              </a:gsLst>
                              <a:lin ang="5400000" scaled="1"/>
                            </a:gradFill>
                            <a:ln w="9525">
                              <a:round/>
                              <a:headEnd/>
                              <a:tailEnd/>
                            </a:ln>
                            <a:effectLst/>
                            <a:scene3d>
                              <a:camera prst="legacyObliqueTopRight"/>
                              <a:lightRig rig="legacyFlat3" dir="b"/>
                            </a:scene3d>
                            <a:sp3d extrusionH="430200" prstMaterial="legacyMatte">
                              <a:bevelT w="13500" h="13500" prst="angle"/>
                              <a:bevelB w="13500" h="13500" prst="angle"/>
                              <a:extrusionClr>
                                <a:srgbClr val="00CCFF"/>
                              </a:extrusionClr>
                              <a:contourClr>
                                <a:srgbClr val="00CC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731186499" name="Oval 34"/>
                          <wps:cNvSpPr>
                            <a:spLocks noChangeArrowheads="1"/>
                          </wps:cNvSpPr>
                          <wps:spPr bwMode="auto">
                            <a:xfrm>
                              <a:off x="444" y="2250"/>
                              <a:ext cx="776" cy="576"/>
                            </a:xfrm>
                            <a:prstGeom prst="ellipse">
                              <a:avLst/>
                            </a:prstGeom>
                            <a:solidFill>
                              <a:srgbClr val="CCCCFF">
                                <a:alpha val="20000"/>
                              </a:srgbClr>
                            </a:solidFill>
                            <a:ln w="9525">
                              <a:solidFill>
                                <a:srgbClr val="FF00FF"/>
                              </a:solidFill>
                              <a:round/>
                              <a:headEnd/>
                              <a:tailEnd/>
                            </a:ln>
                          </wps:spPr>
                          <wps:bodyPr rot="0" vert="horz" wrap="square" lIns="91440" tIns="45720" rIns="91440" bIns="45720" anchor="ctr" anchorCtr="0" upright="1">
                            <a:noAutofit/>
                          </wps:bodyPr>
                        </wps:wsp>
                        <wps:wsp>
                          <wps:cNvPr id="1944250126" name="Oval 35"/>
                          <wps:cNvSpPr>
                            <a:spLocks noChangeArrowheads="1"/>
                          </wps:cNvSpPr>
                          <wps:spPr bwMode="auto">
                            <a:xfrm>
                              <a:off x="1105" y="2250"/>
                              <a:ext cx="777" cy="576"/>
                            </a:xfrm>
                            <a:prstGeom prst="ellipse">
                              <a:avLst/>
                            </a:prstGeom>
                            <a:solidFill>
                              <a:srgbClr val="CCCCFF">
                                <a:alpha val="20000"/>
                              </a:srgbClr>
                            </a:solidFill>
                            <a:ln w="9525">
                              <a:solidFill>
                                <a:srgbClr val="FF00FF"/>
                              </a:solidFill>
                              <a:round/>
                              <a:headEnd/>
                              <a:tailEnd/>
                            </a:ln>
                          </wps:spPr>
                          <wps:bodyPr rot="0" vert="horz" wrap="square" lIns="91440" tIns="45720" rIns="91440" bIns="45720" anchor="ctr" anchorCtr="0" upright="1">
                            <a:noAutofit/>
                          </wps:bodyPr>
                        </wps:wsp>
                        <wps:wsp>
                          <wps:cNvPr id="1345467392" name="Oval 36"/>
                          <wps:cNvSpPr>
                            <a:spLocks noChangeArrowheads="1"/>
                          </wps:cNvSpPr>
                          <wps:spPr bwMode="auto">
                            <a:xfrm>
                              <a:off x="775" y="2024"/>
                              <a:ext cx="776" cy="528"/>
                            </a:xfrm>
                            <a:prstGeom prst="ellipse">
                              <a:avLst/>
                            </a:prstGeom>
                            <a:solidFill>
                              <a:srgbClr val="CCCCFF">
                                <a:alpha val="20000"/>
                              </a:srgbClr>
                            </a:solidFill>
                            <a:ln w="9525">
                              <a:solidFill>
                                <a:srgbClr val="FF00FF"/>
                              </a:solidFill>
                              <a:round/>
                              <a:headEnd/>
                              <a:tailEnd/>
                            </a:ln>
                          </wps:spPr>
                          <wps:bodyPr rot="0" vert="horz" wrap="square" lIns="91440" tIns="45720" rIns="91440" bIns="45720" anchor="ctr" anchorCtr="0" upright="1">
                            <a:noAutofit/>
                          </wps:bodyPr>
                        </wps:wsp>
                        <wps:wsp>
                          <wps:cNvPr id="1618051755" name="Text Box 37"/>
                          <wps:cNvSpPr txBox="1">
                            <a:spLocks noChangeArrowheads="1"/>
                          </wps:cNvSpPr>
                          <wps:spPr bwMode="auto">
                            <a:xfrm>
                              <a:off x="884" y="2069"/>
                              <a:ext cx="550"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FFFF"/>
                                  </a:solidFill>
                                  <a:miter lim="800000"/>
                                  <a:headEnd/>
                                  <a:tailEnd/>
                                </a14:hiddenLine>
                              </a:ext>
                            </a:extLst>
                          </wps:spPr>
                          <wps:txbx>
                            <w:txbxContent>
                              <w:p w:rsidR="0058306A" w:rsidRPr="001339FD" w:rsidRDefault="0058306A" w:rsidP="007E7CA6">
                                <w:pPr>
                                  <w:autoSpaceDE w:val="0"/>
                                  <w:autoSpaceDN w:val="0"/>
                                  <w:adjustRightInd w:val="0"/>
                                  <w:jc w:val="center"/>
                                  <w:rPr>
                                    <w:rFonts w:ascii="Tahoma" w:hAnsi="Tahoma" w:cs="Tahoma"/>
                                    <w:b/>
                                    <w:bCs/>
                                    <w:color w:val="000000"/>
                                    <w:sz w:val="10"/>
                                    <w:szCs w:val="16"/>
                                    <w:lang w:val="es-MX"/>
                                  </w:rPr>
                                </w:pPr>
                                <w:r w:rsidRPr="001339FD">
                                  <w:rPr>
                                    <w:rFonts w:ascii="Tahoma" w:hAnsi="Tahoma" w:cs="Tahoma"/>
                                    <w:b/>
                                    <w:bCs/>
                                    <w:color w:val="000000"/>
                                    <w:sz w:val="10"/>
                                    <w:szCs w:val="16"/>
                                    <w:lang w:val="es-BO"/>
                                  </w:rPr>
                                  <w:t>VIDA ESPIRITUAL</w:t>
                                </w:r>
                              </w:p>
                            </w:txbxContent>
                          </wps:txbx>
                          <wps:bodyPr rot="0" vert="horz" wrap="square" lIns="55778" tIns="27889" rIns="55778" bIns="27889" anchor="t" anchorCtr="0" upright="1">
                            <a:noAutofit/>
                          </wps:bodyPr>
                        </wps:wsp>
                        <wps:wsp>
                          <wps:cNvPr id="209387474" name="Text Box 38"/>
                          <wps:cNvSpPr txBox="1">
                            <a:spLocks noChangeArrowheads="1"/>
                          </wps:cNvSpPr>
                          <wps:spPr bwMode="auto">
                            <a:xfrm>
                              <a:off x="568" y="2522"/>
                              <a:ext cx="494"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FFFF"/>
                                  </a:solidFill>
                                  <a:miter lim="800000"/>
                                  <a:headEnd/>
                                  <a:tailEnd/>
                                </a14:hiddenLine>
                              </a:ext>
                            </a:extLst>
                          </wps:spPr>
                          <wps:txbx>
                            <w:txbxContent>
                              <w:p w:rsidR="0058306A" w:rsidRPr="001339FD" w:rsidRDefault="0058306A" w:rsidP="007E7CA6">
                                <w:pPr>
                                  <w:autoSpaceDE w:val="0"/>
                                  <w:autoSpaceDN w:val="0"/>
                                  <w:adjustRightInd w:val="0"/>
                                  <w:jc w:val="center"/>
                                  <w:rPr>
                                    <w:rFonts w:ascii="Tahoma" w:hAnsi="Tahoma" w:cs="Tahoma"/>
                                    <w:b/>
                                    <w:bCs/>
                                    <w:color w:val="000000"/>
                                    <w:sz w:val="10"/>
                                    <w:szCs w:val="16"/>
                                    <w:lang w:val="es-MX"/>
                                  </w:rPr>
                                </w:pPr>
                                <w:r w:rsidRPr="001339FD">
                                  <w:rPr>
                                    <w:rFonts w:ascii="Tahoma" w:hAnsi="Tahoma" w:cs="Tahoma"/>
                                    <w:b/>
                                    <w:bCs/>
                                    <w:color w:val="000000"/>
                                    <w:sz w:val="10"/>
                                    <w:szCs w:val="16"/>
                                    <w:lang w:val="es-BO"/>
                                  </w:rPr>
                                  <w:t>VIDA MATERIAL</w:t>
                                </w:r>
                              </w:p>
                            </w:txbxContent>
                          </wps:txbx>
                          <wps:bodyPr rot="0" vert="horz" wrap="square" lIns="55778" tIns="27889" rIns="55778" bIns="27889" anchor="t" anchorCtr="0" upright="1">
                            <a:noAutofit/>
                          </wps:bodyPr>
                        </wps:wsp>
                        <wps:wsp>
                          <wps:cNvPr id="361551038" name="Text Box 39"/>
                          <wps:cNvSpPr txBox="1">
                            <a:spLocks noChangeArrowheads="1"/>
                          </wps:cNvSpPr>
                          <wps:spPr bwMode="auto">
                            <a:xfrm>
                              <a:off x="1311" y="2522"/>
                              <a:ext cx="424"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FFFF"/>
                                  </a:solidFill>
                                  <a:miter lim="800000"/>
                                  <a:headEnd/>
                                  <a:tailEnd/>
                                </a14:hiddenLine>
                              </a:ext>
                            </a:extLst>
                          </wps:spPr>
                          <wps:txbx>
                            <w:txbxContent>
                              <w:p w:rsidR="0058306A" w:rsidRPr="001339FD" w:rsidRDefault="0058306A" w:rsidP="007E7CA6">
                                <w:pPr>
                                  <w:autoSpaceDE w:val="0"/>
                                  <w:autoSpaceDN w:val="0"/>
                                  <w:adjustRightInd w:val="0"/>
                                  <w:jc w:val="center"/>
                                  <w:rPr>
                                    <w:rFonts w:ascii="Tahoma" w:hAnsi="Tahoma" w:cs="Tahoma"/>
                                    <w:b/>
                                    <w:bCs/>
                                    <w:color w:val="000000"/>
                                    <w:sz w:val="10"/>
                                    <w:szCs w:val="16"/>
                                    <w:lang w:val="es-MX"/>
                                  </w:rPr>
                                </w:pPr>
                                <w:r w:rsidRPr="001339FD">
                                  <w:rPr>
                                    <w:rFonts w:ascii="Tahoma" w:hAnsi="Tahoma" w:cs="Tahoma"/>
                                    <w:b/>
                                    <w:bCs/>
                                    <w:color w:val="000000"/>
                                    <w:sz w:val="10"/>
                                    <w:szCs w:val="16"/>
                                    <w:lang w:val="es-BO"/>
                                  </w:rPr>
                                  <w:t>VIDA SOCIAL</w:t>
                                </w:r>
                              </w:p>
                            </w:txbxContent>
                          </wps:txbx>
                          <wps:bodyPr rot="0" vert="horz" wrap="square" lIns="55778" tIns="27889" rIns="55778" bIns="27889" anchor="t" anchorCtr="0" upright="1">
                            <a:noAutofit/>
                          </wps:bodyPr>
                        </wps:wsp>
                        <wps:wsp>
                          <wps:cNvPr id="2019794298" name="Text Box 40"/>
                          <wps:cNvSpPr txBox="1">
                            <a:spLocks noChangeArrowheads="1"/>
                          </wps:cNvSpPr>
                          <wps:spPr bwMode="auto">
                            <a:xfrm>
                              <a:off x="113" y="1525"/>
                              <a:ext cx="620" cy="411"/>
                            </a:xfrm>
                            <a:prstGeom prst="rect">
                              <a:avLst/>
                            </a:prstGeom>
                            <a:solidFill>
                              <a:srgbClr val="00FF0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00FF00"/>
                              </a:extrusionClr>
                              <a:contourClr>
                                <a:srgbClr val="00FF00"/>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8306A" w:rsidRPr="001339FD" w:rsidRDefault="0058306A" w:rsidP="007E7CA6">
                                <w:pPr>
                                  <w:autoSpaceDE w:val="0"/>
                                  <w:autoSpaceDN w:val="0"/>
                                  <w:adjustRightInd w:val="0"/>
                                  <w:jc w:val="center"/>
                                  <w:rPr>
                                    <w:rFonts w:ascii="Tahoma" w:hAnsi="Tahoma" w:cs="Tahoma"/>
                                    <w:b/>
                                    <w:bCs/>
                                    <w:color w:val="000000"/>
                                    <w:sz w:val="10"/>
                                    <w:szCs w:val="16"/>
                                    <w:lang w:val="es-BO"/>
                                  </w:rPr>
                                </w:pPr>
                                <w:r w:rsidRPr="001339FD">
                                  <w:rPr>
                                    <w:rFonts w:ascii="Tahoma" w:hAnsi="Tahoma" w:cs="Tahoma"/>
                                    <w:b/>
                                    <w:bCs/>
                                    <w:color w:val="000000"/>
                                    <w:sz w:val="10"/>
                                    <w:szCs w:val="16"/>
                                    <w:lang w:val="es-BO"/>
                                  </w:rPr>
                                  <w:t>VIDA COTIDIANA</w:t>
                                </w:r>
                              </w:p>
                              <w:p w:rsidR="0058306A" w:rsidRPr="001339FD" w:rsidRDefault="0058306A" w:rsidP="007E7CA6">
                                <w:pPr>
                                  <w:autoSpaceDE w:val="0"/>
                                  <w:autoSpaceDN w:val="0"/>
                                  <w:adjustRightInd w:val="0"/>
                                  <w:jc w:val="center"/>
                                  <w:rPr>
                                    <w:rFonts w:ascii="Tahoma" w:hAnsi="Tahoma" w:cs="Tahoma"/>
                                    <w:b/>
                                    <w:bCs/>
                                    <w:color w:val="000000"/>
                                    <w:sz w:val="10"/>
                                    <w:szCs w:val="16"/>
                                    <w:lang w:val="es-MX"/>
                                  </w:rPr>
                                </w:pPr>
                                <w:r w:rsidRPr="001339FD">
                                  <w:rPr>
                                    <w:rFonts w:ascii="Tahoma" w:hAnsi="Tahoma" w:cs="Tahoma"/>
                                    <w:b/>
                                    <w:bCs/>
                                    <w:color w:val="000000"/>
                                    <w:sz w:val="10"/>
                                    <w:szCs w:val="16"/>
                                    <w:lang w:val="es-BO"/>
                                  </w:rPr>
                                  <w:t>(Actor Involucrado)</w:t>
                                </w:r>
                              </w:p>
                            </w:txbxContent>
                          </wps:txbx>
                          <wps:bodyPr rot="0" vert="horz" wrap="square" lIns="55778" tIns="27889" rIns="55778" bIns="27889" anchor="t" anchorCtr="0" upright="1">
                            <a:noAutofit/>
                          </wps:bodyPr>
                        </wps:wsp>
                        <wps:wsp>
                          <wps:cNvPr id="1732616511" name="Line 41"/>
                          <wps:cNvCnPr>
                            <a:cxnSpLocks noChangeShapeType="1"/>
                          </wps:cNvCnPr>
                          <wps:spPr bwMode="auto">
                            <a:xfrm flipH="1" flipV="1">
                              <a:off x="657" y="1933"/>
                              <a:ext cx="489" cy="5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3369998" name="Text Box 42"/>
                          <wps:cNvSpPr txBox="1">
                            <a:spLocks noChangeArrowheads="1"/>
                          </wps:cNvSpPr>
                          <wps:spPr bwMode="auto">
                            <a:xfrm>
                              <a:off x="981" y="1835"/>
                              <a:ext cx="412"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8306A" w:rsidRPr="001339FD" w:rsidRDefault="0058306A" w:rsidP="007E7CA6">
                                <w:pPr>
                                  <w:autoSpaceDE w:val="0"/>
                                  <w:autoSpaceDN w:val="0"/>
                                  <w:adjustRightInd w:val="0"/>
                                  <w:jc w:val="center"/>
                                  <w:rPr>
                                    <w:rFonts w:ascii="Tahoma" w:hAnsi="Tahoma" w:cs="Tahoma"/>
                                    <w:b/>
                                    <w:bCs/>
                                    <w:color w:val="0000FF"/>
                                    <w:sz w:val="10"/>
                                    <w:szCs w:val="16"/>
                                    <w:lang w:val="es-MX"/>
                                  </w:rPr>
                                </w:pPr>
                                <w:r w:rsidRPr="001339FD">
                                  <w:rPr>
                                    <w:rFonts w:ascii="Tahoma" w:hAnsi="Tahoma" w:cs="Tahoma"/>
                                    <w:b/>
                                    <w:bCs/>
                                    <w:color w:val="0000FF"/>
                                    <w:sz w:val="10"/>
                                    <w:szCs w:val="16"/>
                                    <w:lang w:val="es-BO"/>
                                  </w:rPr>
                                  <w:t>COSMOS</w:t>
                                </w:r>
                              </w:p>
                            </w:txbxContent>
                          </wps:txbx>
                          <wps:bodyPr rot="0" vert="horz" wrap="square" lIns="55778" tIns="27889" rIns="55778" bIns="27889" anchor="t" anchorCtr="0" upright="1">
                            <a:noAutofit/>
                          </wps:bodyPr>
                        </wps:wsp>
                        <wps:wsp>
                          <wps:cNvPr id="249920235" name="Text Box 43"/>
                          <wps:cNvSpPr txBox="1">
                            <a:spLocks noChangeArrowheads="1"/>
                          </wps:cNvSpPr>
                          <wps:spPr bwMode="auto">
                            <a:xfrm>
                              <a:off x="839" y="2840"/>
                              <a:ext cx="590"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8306A" w:rsidRPr="001339FD" w:rsidRDefault="0058306A" w:rsidP="007E7CA6">
                                <w:pPr>
                                  <w:autoSpaceDE w:val="0"/>
                                  <w:autoSpaceDN w:val="0"/>
                                  <w:adjustRightInd w:val="0"/>
                                  <w:jc w:val="center"/>
                                  <w:rPr>
                                    <w:rFonts w:ascii="Tahoma" w:hAnsi="Tahoma" w:cs="Tahoma"/>
                                    <w:b/>
                                    <w:bCs/>
                                    <w:color w:val="0000FF"/>
                                    <w:sz w:val="10"/>
                                    <w:szCs w:val="16"/>
                                    <w:lang w:val="es-MX"/>
                                  </w:rPr>
                                </w:pPr>
                                <w:r w:rsidRPr="001339FD">
                                  <w:rPr>
                                    <w:rFonts w:ascii="Tahoma" w:hAnsi="Tahoma" w:cs="Tahoma"/>
                                    <w:b/>
                                    <w:bCs/>
                                    <w:color w:val="0000FF"/>
                                    <w:sz w:val="10"/>
                                    <w:szCs w:val="16"/>
                                    <w:lang w:val="es-BO"/>
                                  </w:rPr>
                                  <w:t>CULTURA NATURALEZA</w:t>
                                </w:r>
                              </w:p>
                            </w:txbxContent>
                          </wps:txbx>
                          <wps:bodyPr rot="0" vert="horz" wrap="square" lIns="55778" tIns="27889" rIns="55778" bIns="27889" anchor="t" anchorCtr="0" upright="1">
                            <a:noAutofit/>
                          </wps:bodyPr>
                        </wps:wsp>
                      </wpg:wgp>
                    </wpc:wpc>
                  </a:graphicData>
                </a:graphic>
              </wp:inline>
            </w:drawing>
          </mc:Choice>
          <mc:Fallback>
            <w:pict>
              <v:group id="Lienzo 17" o:spid="_x0000_s1027" editas="canvas" style="width:693pt;height:342pt;mso-position-horizontal-relative:char;mso-position-vertical-relative:line" coordsize="88011,43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">
                <v:shape id="_x0000_s1028" type="#_x0000_t75" style="position:absolute;width:88011;height:43434;visibility:visible;mso-wrap-style:square">
                  <v:fill o:detectmouseclick="t"/>
                  <v:path o:connecttype="none"/>
                </v:shape>
                <v:oval id="Oval 19" o:spid="_x0000_s1029" style="position:absolute;left:43389;top:4546;width:33192;height:32747;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" fillcolor="#36f">
                  <o:extrusion v:ext="view" color="#36f" on="t"/>
                </v:oval>
                <v:shape id="Text Box 20" o:spid="_x0000_s1030" type="#_x0000_t202" style="position:absolute;left:51346;top:4984;width:19037;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" filled="f" fillcolor="#0c9" stroked="f">
                  <v:textbox style="mso-fit-shape-to-text:t" inset="1.54939mm,.77469mm,1.54939mm,.77469mm">
                    <w:txbxContent>
                      <w:p w:rsidR="0058306A" w:rsidRPr="001339FD" w:rsidRDefault="0058306A" w:rsidP="007E7CA6">
                        <w:pPr>
                          <w:autoSpaceDE w:val="0"/>
                          <w:autoSpaceDN w:val="0"/>
                          <w:adjustRightInd w:val="0"/>
                          <w:jc w:val="center"/>
                          <w:rPr>
                            <w:rFonts w:ascii="Tahoma" w:hAnsi="Tahoma" w:cs="Tahoma"/>
                            <w:b/>
                            <w:bCs/>
                            <w:color w:val="FFFFFF"/>
                            <w:sz w:val="15"/>
                            <w:lang w:val="es-BO"/>
                          </w:rPr>
                        </w:pPr>
                        <w:r w:rsidRPr="001339FD">
                          <w:rPr>
                            <w:rFonts w:ascii="Tahoma" w:hAnsi="Tahoma" w:cs="Tahoma"/>
                            <w:b/>
                            <w:bCs/>
                            <w:color w:val="FFFFFF"/>
                            <w:sz w:val="15"/>
                            <w:lang w:val="es-BO"/>
                          </w:rPr>
                          <w:t>ENFOQUE</w:t>
                        </w:r>
                      </w:p>
                      <w:p w:rsidR="0058306A" w:rsidRPr="001339FD" w:rsidRDefault="0058306A" w:rsidP="007E7CA6">
                        <w:pPr>
                          <w:autoSpaceDE w:val="0"/>
                          <w:autoSpaceDN w:val="0"/>
                          <w:adjustRightInd w:val="0"/>
                          <w:jc w:val="center"/>
                          <w:rPr>
                            <w:rFonts w:ascii="Tahoma" w:hAnsi="Tahoma" w:cs="Tahoma"/>
                            <w:b/>
                            <w:bCs/>
                            <w:color w:val="FFFFFF"/>
                            <w:sz w:val="15"/>
                            <w:lang w:val="es-MX"/>
                          </w:rPr>
                        </w:pPr>
                        <w:r w:rsidRPr="001339FD">
                          <w:rPr>
                            <w:rFonts w:ascii="Tahoma" w:hAnsi="Tahoma" w:cs="Tahoma"/>
                            <w:b/>
                            <w:bCs/>
                            <w:color w:val="FFFFFF"/>
                            <w:sz w:val="15"/>
                            <w:lang w:val="es-BO"/>
                          </w:rPr>
                          <w:t xml:space="preserve"> HISTÓRICO CULTURAL LÓGICO</w:t>
                        </w:r>
                      </w:p>
                    </w:txbxContent>
                  </v:textbox>
                </v:shape>
                <v:group id="Group 21" o:spid="_x0000_s1031" style="position:absolute;left:44272;top:8972;width:31420;height:27438" coordorigin="2336,1207" coordsize="3220,2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">
                  <v:oval id="Oval 22" o:spid="_x0000_s1032" style="position:absolute;left:2336;top:1207;width:3220;height:2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" fillcolor="#f9c">
                    <o:extrusion v:ext="view" color="#f9c" on="t"/>
                  </v:oval>
                  <v:shape id="Text Box 23" o:spid="_x0000_s1033" type="#_x0000_t202" style="position:absolute;left:2789;top:1298;width:2268;height: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" filled="f" fillcolor="#0c9" stroked="f">
                    <v:textbox inset="1.54939mm,.77469mm,1.54939mm,.77469mm">
                      <w:txbxContent>
                        <w:p w:rsidR="0058306A" w:rsidRPr="001339FD" w:rsidRDefault="0058306A" w:rsidP="007E7CA6">
                          <w:pPr>
                            <w:autoSpaceDE w:val="0"/>
                            <w:autoSpaceDN w:val="0"/>
                            <w:adjustRightInd w:val="0"/>
                            <w:jc w:val="center"/>
                            <w:rPr>
                              <w:rFonts w:ascii="Tahoma" w:hAnsi="Tahoma" w:cs="Tahoma"/>
                              <w:b/>
                              <w:bCs/>
                              <w:color w:val="FFFFFF"/>
                              <w:sz w:val="15"/>
                              <w:lang w:val="es-BO"/>
                            </w:rPr>
                          </w:pPr>
                          <w:r w:rsidRPr="001339FD">
                            <w:rPr>
                              <w:rFonts w:ascii="Tahoma" w:hAnsi="Tahoma" w:cs="Tahoma"/>
                              <w:b/>
                              <w:bCs/>
                              <w:color w:val="FFFFFF"/>
                              <w:sz w:val="15"/>
                              <w:lang w:val="es-BO"/>
                            </w:rPr>
                            <w:t>ENFOQUE METODOLÓGICO</w:t>
                          </w:r>
                        </w:p>
                        <w:p w:rsidR="0058306A" w:rsidRPr="001339FD" w:rsidRDefault="0058306A" w:rsidP="007E7CA6">
                          <w:pPr>
                            <w:autoSpaceDE w:val="0"/>
                            <w:autoSpaceDN w:val="0"/>
                            <w:adjustRightInd w:val="0"/>
                            <w:jc w:val="center"/>
                            <w:rPr>
                              <w:rFonts w:ascii="Tahoma" w:hAnsi="Tahoma" w:cs="Tahoma"/>
                              <w:b/>
                              <w:bCs/>
                              <w:color w:val="FFFFFF"/>
                              <w:sz w:val="18"/>
                              <w:szCs w:val="30"/>
                              <w:lang w:val="es-MX"/>
                            </w:rPr>
                          </w:pPr>
                          <w:r w:rsidRPr="001339FD">
                            <w:rPr>
                              <w:rFonts w:ascii="Tahoma" w:hAnsi="Tahoma" w:cs="Tahoma"/>
                              <w:b/>
                              <w:bCs/>
                              <w:color w:val="FFFFFF"/>
                              <w:sz w:val="18"/>
                              <w:szCs w:val="30"/>
                              <w:lang w:val="es-BO"/>
                            </w:rPr>
                            <w:t>INVESTIGACIÓN PARTICIPATIVA REVALORIZADORA</w:t>
                          </w:r>
                        </w:p>
                      </w:txbxContent>
                    </v:textbox>
                  </v:shape>
                </v:group>
                <v:group id="Group 24" o:spid="_x0000_s1034" style="position:absolute;left:45599;top:17824;width:28765;height:18142" coordorigin="2472,2115" coordsize="2948,1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">
                  <v:group id="Group 25" o:spid="_x0000_s1035" style="position:absolute;left:2472;top:2115;width:2948;height:1859" coordorigin="2472,2115" coordsize="2948,1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">
                    <v:shapetype id="_x0000_t128" coordsize="21600,21600" o:spt="128" path="m,l21600,,10800,21600xe">
                      <v:stroke joinstyle="miter"/>
                      <v:path gradientshapeok="t" o:connecttype="custom" o:connectlocs="10800,0;5400,10800;10800,21600;16200,10800" textboxrect="5400,0,16200,10800"/>
                    </v:shapetype>
                    <v:shape id="AutoShape 26" o:spid="_x0000_s1036" type="#_x0000_t128" style="position:absolute;left:2472;top:2115;width:2948;height:1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" fillcolor="#f60">
                      <o:extrusion v:ext="view" color="#f60" on="t"/>
                    </v:shape>
                    <v:shape id="Text Box 27" o:spid="_x0000_s1037" type="#_x0000_t202" style="position:absolute;left:3198;top:2160;width:1678;height: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" filled="f" fillcolor="#0c9" stroked="f">
                      <v:textbox inset="1.54939mm,.77469mm,1.54939mm,.77469mm">
                        <w:txbxContent>
                          <w:p w:rsidR="0058306A" w:rsidRPr="001339FD" w:rsidRDefault="0058306A" w:rsidP="007E7CA6">
                            <w:pPr>
                              <w:autoSpaceDE w:val="0"/>
                              <w:autoSpaceDN w:val="0"/>
                              <w:adjustRightInd w:val="0"/>
                              <w:jc w:val="center"/>
                              <w:rPr>
                                <w:rFonts w:ascii="Tahoma" w:hAnsi="Tahoma" w:cs="Tahoma"/>
                                <w:b/>
                                <w:bCs/>
                                <w:color w:val="FFFFFF"/>
                                <w:sz w:val="17"/>
                                <w:szCs w:val="28"/>
                                <w:lang w:val="es-MX"/>
                              </w:rPr>
                            </w:pPr>
                            <w:r w:rsidRPr="001339FD">
                              <w:rPr>
                                <w:rFonts w:ascii="Tahoma" w:hAnsi="Tahoma" w:cs="Tahoma"/>
                                <w:b/>
                                <w:bCs/>
                                <w:color w:val="FFFFFF"/>
                                <w:sz w:val="17"/>
                                <w:szCs w:val="28"/>
                                <w:lang w:val="es-BO"/>
                              </w:rPr>
                              <w:t>MÉTODOS Y TÉCNICAS PARTICIPATIVAS</w:t>
                            </w:r>
                          </w:p>
                        </w:txbxContent>
                      </v:textbox>
                    </v:shape>
                  </v:group>
                  <v:shape id="Text Box 28" o:spid="_x0000_s1038" type="#_x0000_t202" style="position:absolute;left:3152;top:2704;width:1542;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" filled="f" fillcolor="#0c9" stroked="f">
                    <v:textbox inset="1.54939mm,.77469mm,1.54939mm,.77469mm">
                      <w:txbxContent>
                        <w:p w:rsidR="0058306A" w:rsidRPr="001339FD" w:rsidRDefault="0058306A" w:rsidP="007E7CA6">
                          <w:pPr>
                            <w:autoSpaceDE w:val="0"/>
                            <w:autoSpaceDN w:val="0"/>
                            <w:adjustRightInd w:val="0"/>
                            <w:jc w:val="center"/>
                            <w:rPr>
                              <w:rFonts w:ascii="Tahoma" w:hAnsi="Tahoma" w:cs="Tahoma"/>
                              <w:b/>
                              <w:bCs/>
                              <w:color w:val="FFFFFF"/>
                              <w:sz w:val="11"/>
                              <w:szCs w:val="18"/>
                              <w:lang w:val="es-BO"/>
                            </w:rPr>
                          </w:pPr>
                          <w:r w:rsidRPr="001339FD">
                            <w:rPr>
                              <w:rFonts w:ascii="Tahoma" w:hAnsi="Tahoma" w:cs="Tahoma"/>
                              <w:b/>
                              <w:bCs/>
                              <w:color w:val="FFFFFF"/>
                              <w:sz w:val="11"/>
                              <w:szCs w:val="18"/>
                              <w:lang w:val="es-BO"/>
                            </w:rPr>
                            <w:t>EN</w:t>
                          </w:r>
                          <w:r>
                            <w:rPr>
                              <w:rFonts w:ascii="Tahoma" w:hAnsi="Tahoma" w:cs="Tahoma"/>
                              <w:b/>
                              <w:bCs/>
                              <w:color w:val="FFFFFF"/>
                              <w:sz w:val="11"/>
                              <w:szCs w:val="18"/>
                              <w:lang w:val="es-BO"/>
                            </w:rPr>
                            <w:t>CUESTAS ELABORA</w:t>
                          </w:r>
                          <w:r w:rsidRPr="001339FD">
                            <w:rPr>
                              <w:rFonts w:ascii="Tahoma" w:hAnsi="Tahoma" w:cs="Tahoma"/>
                              <w:b/>
                              <w:bCs/>
                              <w:color w:val="FFFFFF"/>
                              <w:sz w:val="11"/>
                              <w:szCs w:val="18"/>
                              <w:lang w:val="es-BO"/>
                            </w:rPr>
                            <w:t>DA</w:t>
                          </w:r>
                          <w:r>
                            <w:rPr>
                              <w:rFonts w:ascii="Tahoma" w:hAnsi="Tahoma" w:cs="Tahoma"/>
                              <w:b/>
                              <w:bCs/>
                              <w:color w:val="FFFFFF"/>
                              <w:sz w:val="11"/>
                              <w:szCs w:val="18"/>
                              <w:lang w:val="es-BO"/>
                            </w:rPr>
                            <w:t>S</w:t>
                          </w:r>
                        </w:p>
                        <w:p w:rsidR="0058306A" w:rsidRPr="001339FD" w:rsidRDefault="0058306A" w:rsidP="007E7CA6">
                          <w:pPr>
                            <w:autoSpaceDE w:val="0"/>
                            <w:autoSpaceDN w:val="0"/>
                            <w:adjustRightInd w:val="0"/>
                            <w:jc w:val="center"/>
                            <w:rPr>
                              <w:rFonts w:ascii="Tahoma" w:hAnsi="Tahoma" w:cs="Tahoma"/>
                              <w:b/>
                              <w:bCs/>
                              <w:color w:val="FFFFFF"/>
                              <w:sz w:val="11"/>
                              <w:szCs w:val="18"/>
                              <w:lang w:val="es-BO"/>
                            </w:rPr>
                          </w:pPr>
                          <w:r w:rsidRPr="001339FD">
                            <w:rPr>
                              <w:rFonts w:ascii="Tahoma" w:hAnsi="Tahoma" w:cs="Tahoma"/>
                              <w:b/>
                              <w:bCs/>
                              <w:color w:val="FFFFFF"/>
                              <w:sz w:val="11"/>
                              <w:szCs w:val="18"/>
                              <w:lang w:val="es-BO"/>
                            </w:rPr>
                            <w:t>OBSERVACIÓN PARTICIPATIVA</w:t>
                          </w:r>
                        </w:p>
                        <w:p w:rsidR="0058306A" w:rsidRPr="001339FD" w:rsidRDefault="0058306A" w:rsidP="007E7CA6">
                          <w:pPr>
                            <w:autoSpaceDE w:val="0"/>
                            <w:autoSpaceDN w:val="0"/>
                            <w:adjustRightInd w:val="0"/>
                            <w:jc w:val="center"/>
                            <w:rPr>
                              <w:rFonts w:ascii="Tahoma" w:hAnsi="Tahoma" w:cs="Tahoma"/>
                              <w:b/>
                              <w:bCs/>
                              <w:color w:val="FFFFFF"/>
                              <w:sz w:val="11"/>
                              <w:szCs w:val="18"/>
                              <w:lang w:val="es-BO"/>
                            </w:rPr>
                          </w:pPr>
                          <w:r w:rsidRPr="001339FD">
                            <w:rPr>
                              <w:rFonts w:ascii="Tahoma" w:hAnsi="Tahoma" w:cs="Tahoma"/>
                              <w:b/>
                              <w:bCs/>
                              <w:color w:val="FFFFFF"/>
                              <w:sz w:val="11"/>
                              <w:szCs w:val="18"/>
                              <w:lang w:val="es-BO"/>
                            </w:rPr>
                            <w:t>GRUPOS DE DISCUSIÓN</w:t>
                          </w:r>
                          <w:r>
                            <w:rPr>
                              <w:rFonts w:ascii="Tahoma" w:hAnsi="Tahoma" w:cs="Tahoma"/>
                              <w:b/>
                              <w:bCs/>
                              <w:color w:val="FFFFFF"/>
                              <w:sz w:val="11"/>
                              <w:szCs w:val="18"/>
                              <w:lang w:val="es-BO"/>
                            </w:rPr>
                            <w:t xml:space="preserve"> (TALLERES COMUNALES)</w:t>
                          </w:r>
                        </w:p>
                        <w:p w:rsidR="0058306A" w:rsidRPr="001339FD" w:rsidRDefault="0058306A" w:rsidP="007E7CA6">
                          <w:pPr>
                            <w:autoSpaceDE w:val="0"/>
                            <w:autoSpaceDN w:val="0"/>
                            <w:adjustRightInd w:val="0"/>
                            <w:jc w:val="center"/>
                            <w:rPr>
                              <w:rFonts w:ascii="Tahoma" w:hAnsi="Tahoma" w:cs="Tahoma"/>
                              <w:b/>
                              <w:bCs/>
                              <w:color w:val="FFFFFF"/>
                              <w:sz w:val="11"/>
                              <w:szCs w:val="18"/>
                              <w:lang w:val="es-BO"/>
                            </w:rPr>
                          </w:pPr>
                          <w:r w:rsidRPr="001339FD">
                            <w:rPr>
                              <w:rFonts w:ascii="Tahoma" w:hAnsi="Tahoma" w:cs="Tahoma"/>
                              <w:b/>
                              <w:bCs/>
                              <w:color w:val="FFFFFF"/>
                              <w:sz w:val="11"/>
                              <w:szCs w:val="18"/>
                              <w:lang w:val="es-BO"/>
                            </w:rPr>
                            <w:t>ENTREVISTA</w:t>
                          </w:r>
                          <w:r>
                            <w:rPr>
                              <w:rFonts w:ascii="Tahoma" w:hAnsi="Tahoma" w:cs="Tahoma"/>
                              <w:b/>
                              <w:bCs/>
                              <w:color w:val="FFFFFF"/>
                              <w:sz w:val="11"/>
                              <w:szCs w:val="18"/>
                              <w:lang w:val="es-BO"/>
                            </w:rPr>
                            <w:t>S</w:t>
                          </w:r>
                          <w:r w:rsidRPr="001339FD">
                            <w:rPr>
                              <w:rFonts w:ascii="Tahoma" w:hAnsi="Tahoma" w:cs="Tahoma"/>
                              <w:b/>
                              <w:bCs/>
                              <w:color w:val="FFFFFF"/>
                              <w:sz w:val="11"/>
                              <w:szCs w:val="18"/>
                              <w:lang w:val="es-BO"/>
                            </w:rPr>
                            <w:t xml:space="preserve"> </w:t>
                          </w:r>
                        </w:p>
                        <w:p w:rsidR="0058306A" w:rsidRPr="001339FD" w:rsidRDefault="0058306A" w:rsidP="007E7CA6">
                          <w:pPr>
                            <w:autoSpaceDE w:val="0"/>
                            <w:autoSpaceDN w:val="0"/>
                            <w:adjustRightInd w:val="0"/>
                            <w:jc w:val="center"/>
                            <w:rPr>
                              <w:rFonts w:ascii="Tahoma" w:hAnsi="Tahoma" w:cs="Tahoma"/>
                              <w:b/>
                              <w:bCs/>
                              <w:color w:val="FFFFFF"/>
                              <w:sz w:val="11"/>
                              <w:szCs w:val="18"/>
                              <w:lang w:val="es-BO"/>
                            </w:rPr>
                          </w:pPr>
                          <w:r>
                            <w:rPr>
                              <w:rFonts w:ascii="Tahoma" w:hAnsi="Tahoma" w:cs="Tahoma"/>
                              <w:b/>
                              <w:bCs/>
                              <w:color w:val="FFFFFF"/>
                              <w:sz w:val="11"/>
                              <w:szCs w:val="18"/>
                              <w:lang w:val="es-BO"/>
                            </w:rPr>
                            <w:t>DIÁLOGO INFORMAL</w:t>
                          </w:r>
                        </w:p>
                        <w:p w:rsidR="0058306A" w:rsidRPr="00901DA0" w:rsidRDefault="0058306A" w:rsidP="007E7CA6">
                          <w:pPr>
                            <w:autoSpaceDE w:val="0"/>
                            <w:autoSpaceDN w:val="0"/>
                            <w:adjustRightInd w:val="0"/>
                            <w:jc w:val="center"/>
                            <w:rPr>
                              <w:rFonts w:ascii="Tahoma" w:hAnsi="Tahoma" w:cs="Tahoma"/>
                              <w:b/>
                              <w:bCs/>
                              <w:color w:val="FFFFFF"/>
                              <w:sz w:val="16"/>
                              <w:szCs w:val="16"/>
                              <w:lang w:val="es-BO"/>
                            </w:rPr>
                          </w:pPr>
                        </w:p>
                        <w:p w:rsidR="0058306A" w:rsidRPr="001339FD" w:rsidRDefault="0058306A" w:rsidP="007E7CA6">
                          <w:pPr>
                            <w:autoSpaceDE w:val="0"/>
                            <w:autoSpaceDN w:val="0"/>
                            <w:adjustRightInd w:val="0"/>
                            <w:jc w:val="center"/>
                            <w:rPr>
                              <w:rFonts w:ascii="Tahoma" w:hAnsi="Tahoma" w:cs="Tahoma"/>
                              <w:b/>
                              <w:bCs/>
                              <w:color w:val="000000"/>
                              <w:sz w:val="10"/>
                              <w:szCs w:val="16"/>
                              <w:lang w:val="es-MX"/>
                            </w:rPr>
                          </w:pPr>
                        </w:p>
                      </w:txbxContent>
                    </v:textbox>
                  </v:shape>
                </v:group>
                <v:group id="Group 29" o:spid="_x0000_s1039" style="position:absolute;left:30556;top:5873;width:23006;height:29655" coordorigin="930,890" coordsize="2358,30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">
                  <v:line id="Line 30" o:spid="_x0000_s1040" style="position:absolute;flip:y;visibility:visible;mso-wrap-style:square" from="1020,890" to="3288,1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" strokecolor="yellow" strokeweight="1.5pt">
                    <v:stroke dashstyle="dash"/>
                  </v:line>
                  <v:line id="Line 31" o:spid="_x0000_s1041" style="position:absolute;visibility:visible;mso-wrap-style:square" from="930,3158" to="3198,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" strokecolor="yellow" strokeweight="1.5pt">
                    <v:stroke dashstyle="dash"/>
                  </v:line>
                </v:group>
                <v:group id="Group 32" o:spid="_x0000_s1042" style="position:absolute;left:16135;top:12573;width:18155;height:15932" coordorigin="113,1525" coordsize="1860,1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">
                  <v:oval id="Oval 33" o:spid="_x0000_s1043" style="position:absolute;left:361;top:1797;width:1612;height:13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" fillcolor="#0cf">
                    <v:fill color2="#f6fdff" rotate="t" focus="100%" type="gradient"/>
                    <o:extrusion v:ext="view" color="#0cf" on="t"/>
                  </v:oval>
                  <v:oval id="Oval 34" o:spid="_x0000_s1044" style="position:absolute;left:444;top:2250;width:776;height: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" fillcolor="#ccf" strokecolor="fuchsia">
                    <v:fill opacity="13107f"/>
                  </v:oval>
                  <v:oval id="Oval 35" o:spid="_x0000_s1045" style="position:absolute;left:1105;top:2250;width:777;height: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" fillcolor="#ccf" strokecolor="fuchsia">
                    <v:fill opacity="13107f"/>
                  </v:oval>
                  <v:oval id="Oval 36" o:spid="_x0000_s1046" style="position:absolute;left:775;top:2024;width:776;height: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" fillcolor="#ccf" strokecolor="fuchsia">
                    <v:fill opacity="13107f"/>
                  </v:oval>
                  <v:shape id="Text Box 37" o:spid="_x0000_s1047" type="#_x0000_t202" style="position:absolute;left:884;top:2069;width:550;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" filled="f" fillcolor="#0c9" stroked="f" strokecolor="aqua">
                    <v:textbox inset="1.54939mm,.77469mm,1.54939mm,.77469mm">
                      <w:txbxContent>
                        <w:p w:rsidR="0058306A" w:rsidRPr="001339FD" w:rsidRDefault="0058306A" w:rsidP="007E7CA6">
                          <w:pPr>
                            <w:autoSpaceDE w:val="0"/>
                            <w:autoSpaceDN w:val="0"/>
                            <w:adjustRightInd w:val="0"/>
                            <w:jc w:val="center"/>
                            <w:rPr>
                              <w:rFonts w:ascii="Tahoma" w:hAnsi="Tahoma" w:cs="Tahoma"/>
                              <w:b/>
                              <w:bCs/>
                              <w:color w:val="000000"/>
                              <w:sz w:val="10"/>
                              <w:szCs w:val="16"/>
                              <w:lang w:val="es-MX"/>
                            </w:rPr>
                          </w:pPr>
                          <w:r w:rsidRPr="001339FD">
                            <w:rPr>
                              <w:rFonts w:ascii="Tahoma" w:hAnsi="Tahoma" w:cs="Tahoma"/>
                              <w:b/>
                              <w:bCs/>
                              <w:color w:val="000000"/>
                              <w:sz w:val="10"/>
                              <w:szCs w:val="16"/>
                              <w:lang w:val="es-BO"/>
                            </w:rPr>
                            <w:t>VIDA ESPIRITUAL</w:t>
                          </w:r>
                        </w:p>
                      </w:txbxContent>
                    </v:textbox>
                  </v:shape>
                  <v:shape id="Text Box 38" o:spid="_x0000_s1048" type="#_x0000_t202" style="position:absolute;left:568;top:2522;width:494;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" filled="f" fillcolor="#0c9" stroked="f" strokecolor="aqua">
                    <v:textbox inset="1.54939mm,.77469mm,1.54939mm,.77469mm">
                      <w:txbxContent>
                        <w:p w:rsidR="0058306A" w:rsidRPr="001339FD" w:rsidRDefault="0058306A" w:rsidP="007E7CA6">
                          <w:pPr>
                            <w:autoSpaceDE w:val="0"/>
                            <w:autoSpaceDN w:val="0"/>
                            <w:adjustRightInd w:val="0"/>
                            <w:jc w:val="center"/>
                            <w:rPr>
                              <w:rFonts w:ascii="Tahoma" w:hAnsi="Tahoma" w:cs="Tahoma"/>
                              <w:b/>
                              <w:bCs/>
                              <w:color w:val="000000"/>
                              <w:sz w:val="10"/>
                              <w:szCs w:val="16"/>
                              <w:lang w:val="es-MX"/>
                            </w:rPr>
                          </w:pPr>
                          <w:r w:rsidRPr="001339FD">
                            <w:rPr>
                              <w:rFonts w:ascii="Tahoma" w:hAnsi="Tahoma" w:cs="Tahoma"/>
                              <w:b/>
                              <w:bCs/>
                              <w:color w:val="000000"/>
                              <w:sz w:val="10"/>
                              <w:szCs w:val="16"/>
                              <w:lang w:val="es-BO"/>
                            </w:rPr>
                            <w:t>VIDA MATERIAL</w:t>
                          </w:r>
                        </w:p>
                      </w:txbxContent>
                    </v:textbox>
                  </v:shape>
                  <v:shape id="Text Box 39" o:spid="_x0000_s1049" type="#_x0000_t202" style="position:absolute;left:1311;top:2522;width:424;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" filled="f" fillcolor="#0c9" stroked="f" strokecolor="aqua">
                    <v:textbox inset="1.54939mm,.77469mm,1.54939mm,.77469mm">
                      <w:txbxContent>
                        <w:p w:rsidR="0058306A" w:rsidRPr="001339FD" w:rsidRDefault="0058306A" w:rsidP="007E7CA6">
                          <w:pPr>
                            <w:autoSpaceDE w:val="0"/>
                            <w:autoSpaceDN w:val="0"/>
                            <w:adjustRightInd w:val="0"/>
                            <w:jc w:val="center"/>
                            <w:rPr>
                              <w:rFonts w:ascii="Tahoma" w:hAnsi="Tahoma" w:cs="Tahoma"/>
                              <w:b/>
                              <w:bCs/>
                              <w:color w:val="000000"/>
                              <w:sz w:val="10"/>
                              <w:szCs w:val="16"/>
                              <w:lang w:val="es-MX"/>
                            </w:rPr>
                          </w:pPr>
                          <w:r w:rsidRPr="001339FD">
                            <w:rPr>
                              <w:rFonts w:ascii="Tahoma" w:hAnsi="Tahoma" w:cs="Tahoma"/>
                              <w:b/>
                              <w:bCs/>
                              <w:color w:val="000000"/>
                              <w:sz w:val="10"/>
                              <w:szCs w:val="16"/>
                              <w:lang w:val="es-BO"/>
                            </w:rPr>
                            <w:t>VIDA SOCIAL</w:t>
                          </w:r>
                        </w:p>
                      </w:txbxContent>
                    </v:textbox>
                  </v:shape>
                  <v:shape id="Text Box 40" o:spid="_x0000_s1050" type="#_x0000_t202" style="position:absolute;left:113;top:1525;width:620;height: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" fillcolor="lime">
                    <o:extrusion v:ext="view" color="lime" on="t"/>
                    <v:textbox inset="1.54939mm,.77469mm,1.54939mm,.77469mm">
                      <w:txbxContent>
                        <w:p w:rsidR="0058306A" w:rsidRPr="001339FD" w:rsidRDefault="0058306A" w:rsidP="007E7CA6">
                          <w:pPr>
                            <w:autoSpaceDE w:val="0"/>
                            <w:autoSpaceDN w:val="0"/>
                            <w:adjustRightInd w:val="0"/>
                            <w:jc w:val="center"/>
                            <w:rPr>
                              <w:rFonts w:ascii="Tahoma" w:hAnsi="Tahoma" w:cs="Tahoma"/>
                              <w:b/>
                              <w:bCs/>
                              <w:color w:val="000000"/>
                              <w:sz w:val="10"/>
                              <w:szCs w:val="16"/>
                              <w:lang w:val="es-BO"/>
                            </w:rPr>
                          </w:pPr>
                          <w:r w:rsidRPr="001339FD">
                            <w:rPr>
                              <w:rFonts w:ascii="Tahoma" w:hAnsi="Tahoma" w:cs="Tahoma"/>
                              <w:b/>
                              <w:bCs/>
                              <w:color w:val="000000"/>
                              <w:sz w:val="10"/>
                              <w:szCs w:val="16"/>
                              <w:lang w:val="es-BO"/>
                            </w:rPr>
                            <w:t>VIDA COTIDIANA</w:t>
                          </w:r>
                        </w:p>
                        <w:p w:rsidR="0058306A" w:rsidRPr="001339FD" w:rsidRDefault="0058306A" w:rsidP="007E7CA6">
                          <w:pPr>
                            <w:autoSpaceDE w:val="0"/>
                            <w:autoSpaceDN w:val="0"/>
                            <w:adjustRightInd w:val="0"/>
                            <w:jc w:val="center"/>
                            <w:rPr>
                              <w:rFonts w:ascii="Tahoma" w:hAnsi="Tahoma" w:cs="Tahoma"/>
                              <w:b/>
                              <w:bCs/>
                              <w:color w:val="000000"/>
                              <w:sz w:val="10"/>
                              <w:szCs w:val="16"/>
                              <w:lang w:val="es-MX"/>
                            </w:rPr>
                          </w:pPr>
                          <w:r w:rsidRPr="001339FD">
                            <w:rPr>
                              <w:rFonts w:ascii="Tahoma" w:hAnsi="Tahoma" w:cs="Tahoma"/>
                              <w:b/>
                              <w:bCs/>
                              <w:color w:val="000000"/>
                              <w:sz w:val="10"/>
                              <w:szCs w:val="16"/>
                              <w:lang w:val="es-BO"/>
                            </w:rPr>
                            <w:t>(Actor Involucrado)</w:t>
                          </w:r>
                        </w:p>
                      </w:txbxContent>
                    </v:textbox>
                  </v:shape>
                  <v:line id="Line 41" o:spid="_x0000_s1051" style="position:absolute;flip:x y;visibility:visible;mso-wrap-style:square" from="657,1933" to="1146,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">
                    <v:stroke endarrow="block"/>
                  </v:line>
                  <v:shape id="Text Box 42" o:spid="_x0000_s1052" type="#_x0000_t202" style="position:absolute;left:981;top:1835;width:412;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" filled="f" fillcolor="#0c9" stroked="f">
                    <v:textbox inset="1.54939mm,.77469mm,1.54939mm,.77469mm">
                      <w:txbxContent>
                        <w:p w:rsidR="0058306A" w:rsidRPr="001339FD" w:rsidRDefault="0058306A" w:rsidP="007E7CA6">
                          <w:pPr>
                            <w:autoSpaceDE w:val="0"/>
                            <w:autoSpaceDN w:val="0"/>
                            <w:adjustRightInd w:val="0"/>
                            <w:jc w:val="center"/>
                            <w:rPr>
                              <w:rFonts w:ascii="Tahoma" w:hAnsi="Tahoma" w:cs="Tahoma"/>
                              <w:b/>
                              <w:bCs/>
                              <w:color w:val="0000FF"/>
                              <w:sz w:val="10"/>
                              <w:szCs w:val="16"/>
                              <w:lang w:val="es-MX"/>
                            </w:rPr>
                          </w:pPr>
                          <w:r w:rsidRPr="001339FD">
                            <w:rPr>
                              <w:rFonts w:ascii="Tahoma" w:hAnsi="Tahoma" w:cs="Tahoma"/>
                              <w:b/>
                              <w:bCs/>
                              <w:color w:val="0000FF"/>
                              <w:sz w:val="10"/>
                              <w:szCs w:val="16"/>
                              <w:lang w:val="es-BO"/>
                            </w:rPr>
                            <w:t>COSMOS</w:t>
                          </w:r>
                        </w:p>
                      </w:txbxContent>
                    </v:textbox>
                  </v:shape>
                  <v:shape id="Text Box 43" o:spid="_x0000_s1053" type="#_x0000_t202" style="position:absolute;left:839;top:2840;width:590;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" filled="f" fillcolor="#0c9" stroked="f">
                    <v:textbox inset="1.54939mm,.77469mm,1.54939mm,.77469mm">
                      <w:txbxContent>
                        <w:p w:rsidR="0058306A" w:rsidRPr="001339FD" w:rsidRDefault="0058306A" w:rsidP="007E7CA6">
                          <w:pPr>
                            <w:autoSpaceDE w:val="0"/>
                            <w:autoSpaceDN w:val="0"/>
                            <w:adjustRightInd w:val="0"/>
                            <w:jc w:val="center"/>
                            <w:rPr>
                              <w:rFonts w:ascii="Tahoma" w:hAnsi="Tahoma" w:cs="Tahoma"/>
                              <w:b/>
                              <w:bCs/>
                              <w:color w:val="0000FF"/>
                              <w:sz w:val="10"/>
                              <w:szCs w:val="16"/>
                              <w:lang w:val="es-MX"/>
                            </w:rPr>
                          </w:pPr>
                          <w:r w:rsidRPr="001339FD">
                            <w:rPr>
                              <w:rFonts w:ascii="Tahoma" w:hAnsi="Tahoma" w:cs="Tahoma"/>
                              <w:b/>
                              <w:bCs/>
                              <w:color w:val="0000FF"/>
                              <w:sz w:val="10"/>
                              <w:szCs w:val="16"/>
                              <w:lang w:val="es-BO"/>
                            </w:rPr>
                            <w:t>CULTURA NATURALEZA</w:t>
                          </w:r>
                        </w:p>
                      </w:txbxContent>
                    </v:textbox>
                  </v:shape>
                </v:group>
                <w10:anchorlock/>
              </v:group>
            </w:pict>
          </mc:Fallback>
        </mc:AlternateContent>
      </w:r>
    </w:p>
    <w:p w:rsidR="007E7CA6" w:rsidRDefault="00A20C34" w:rsidP="00906A75">
      <w:pPr>
        <w:pStyle w:val="Ttulo2"/>
      </w:pPr>
      <w:bookmarkStart w:id="152" w:name="_Toc109095583"/>
      <w:bookmarkStart w:id="153" w:name="_Toc162927889"/>
      <w:bookmarkStart w:id="154" w:name="_Toc165947546"/>
      <w:r>
        <w:t>3.6</w:t>
      </w:r>
      <w:r w:rsidR="007E7CA6">
        <w:t xml:space="preserve"> Métodos  y técnicas </w:t>
      </w:r>
      <w:bookmarkEnd w:id="152"/>
      <w:r w:rsidR="007A6842">
        <w:t>participativas aplicadas</w:t>
      </w:r>
      <w:bookmarkEnd w:id="153"/>
      <w:bookmarkEnd w:id="154"/>
    </w:p>
    <w:p w:rsidR="007E7CA6" w:rsidRPr="00906A75" w:rsidRDefault="007E7CA6" w:rsidP="00906A75">
      <w:pPr>
        <w:pStyle w:val="Titulo3"/>
      </w:pPr>
      <w:bookmarkStart w:id="155" w:name="_Toc162927890"/>
      <w:bookmarkStart w:id="156" w:name="_Toc165947547"/>
      <w:r w:rsidRPr="00906A75">
        <w:t>3.</w:t>
      </w:r>
      <w:r w:rsidR="00A20C34" w:rsidRPr="00906A75">
        <w:t>6</w:t>
      </w:r>
      <w:r w:rsidRPr="00906A75">
        <w:t>.1 Estudio de casos.</w:t>
      </w:r>
      <w:bookmarkEnd w:id="155"/>
      <w:bookmarkEnd w:id="156"/>
    </w:p>
    <w:p w:rsidR="007E7CA6" w:rsidRDefault="007E7CA6" w:rsidP="007E7CA6">
      <w:pPr>
        <w:pStyle w:val="Textoindependiente2"/>
        <w:spacing w:line="240" w:lineRule="auto"/>
        <w:rPr>
          <w:b/>
        </w:rPr>
      </w:pPr>
    </w:p>
    <w:p w:rsidR="007E7CA6" w:rsidRDefault="007E7CA6" w:rsidP="007E7CA6">
      <w:pPr>
        <w:spacing w:line="360" w:lineRule="auto"/>
        <w:jc w:val="both"/>
        <w:rPr>
          <w:b/>
          <w:lang w:val="es-BO"/>
        </w:rPr>
      </w:pPr>
      <w:r>
        <w:rPr>
          <w:lang w:val="es-BO"/>
        </w:rPr>
        <w:t>Según Cerda (1993), permite examinar y analizar con mucha profundidad la interacción de los factores que influyen en el ciclo vital o en un problema específico de una unidad en particular, ya sea un individuo, familia o comunidad de origen.</w:t>
      </w:r>
    </w:p>
    <w:p w:rsidR="007E7CA6" w:rsidRDefault="007E7CA6" w:rsidP="007E7CA6">
      <w:pPr>
        <w:spacing w:line="360" w:lineRule="auto"/>
        <w:rPr>
          <w:lang w:val="es-BO"/>
        </w:rPr>
      </w:pPr>
    </w:p>
    <w:p w:rsidR="007E7CA6" w:rsidRDefault="007E7CA6" w:rsidP="007E7CA6">
      <w:pPr>
        <w:pStyle w:val="Ttulo"/>
        <w:spacing w:line="360" w:lineRule="auto"/>
        <w:jc w:val="both"/>
        <w:rPr>
          <w:b w:val="0"/>
        </w:rPr>
      </w:pPr>
      <w:r>
        <w:rPr>
          <w:b w:val="0"/>
        </w:rPr>
        <w:t>El estud</w:t>
      </w:r>
      <w:r w:rsidR="007A6842">
        <w:rPr>
          <w:b w:val="0"/>
        </w:rPr>
        <w:t>io de casos familiar se aplicó</w:t>
      </w:r>
      <w:r>
        <w:rPr>
          <w:b w:val="0"/>
        </w:rPr>
        <w:t xml:space="preserve"> principalmente para ver y describir las formas de uso, preparación y consumo tradicional de la cañahua en las comunidades del Ayllu Majasaya Mujlli y en otras zonas productoras del interior del país.</w:t>
      </w:r>
      <w:r w:rsidR="007A6842">
        <w:rPr>
          <w:b w:val="0"/>
        </w:rPr>
        <w:t xml:space="preserve"> Se eligió diferentes casos para este propósito según algunos criterios.</w:t>
      </w:r>
    </w:p>
    <w:p w:rsidR="007A6842" w:rsidRDefault="007A6842" w:rsidP="007E7CA6">
      <w:pPr>
        <w:pStyle w:val="Ttulo"/>
        <w:spacing w:line="360" w:lineRule="auto"/>
        <w:jc w:val="both"/>
        <w:rPr>
          <w:b w:val="0"/>
        </w:rPr>
      </w:pPr>
    </w:p>
    <w:p w:rsidR="007A6842" w:rsidRPr="00906A75" w:rsidRDefault="007A6842" w:rsidP="00906A75">
      <w:pPr>
        <w:pStyle w:val="Ttulo4"/>
        <w:rPr>
          <w:rFonts w:ascii="Times New Roman" w:hAnsi="Times New Roman"/>
        </w:rPr>
      </w:pPr>
      <w:bookmarkStart w:id="157" w:name="_Toc165947548"/>
      <w:r w:rsidRPr="00906A75">
        <w:rPr>
          <w:rFonts w:ascii="Times New Roman" w:hAnsi="Times New Roman"/>
        </w:rPr>
        <w:t>3.</w:t>
      </w:r>
      <w:r w:rsidR="00A20C34" w:rsidRPr="00906A75">
        <w:rPr>
          <w:rFonts w:ascii="Times New Roman" w:hAnsi="Times New Roman"/>
        </w:rPr>
        <w:t>6</w:t>
      </w:r>
      <w:r w:rsidRPr="00906A75">
        <w:rPr>
          <w:rFonts w:ascii="Times New Roman" w:hAnsi="Times New Roman"/>
        </w:rPr>
        <w:t>.1.1 Criterios para la selección de familias caso</w:t>
      </w:r>
      <w:bookmarkEnd w:id="157"/>
    </w:p>
    <w:p w:rsidR="007A6842" w:rsidRDefault="007A6842" w:rsidP="007E7CA6">
      <w:pPr>
        <w:pStyle w:val="Ttulo"/>
        <w:spacing w:line="360" w:lineRule="auto"/>
        <w:jc w:val="both"/>
      </w:pPr>
    </w:p>
    <w:p w:rsidR="007A6842" w:rsidRPr="007A6842" w:rsidRDefault="007A6842" w:rsidP="007A6842">
      <w:pPr>
        <w:pStyle w:val="Ttulo"/>
        <w:numPr>
          <w:ilvl w:val="0"/>
          <w:numId w:val="16"/>
        </w:numPr>
        <w:spacing w:line="360" w:lineRule="auto"/>
        <w:jc w:val="both"/>
      </w:pPr>
      <w:r>
        <w:rPr>
          <w:b w:val="0"/>
        </w:rPr>
        <w:t>Familias con conocimiento de cultivo de cañahua.</w:t>
      </w:r>
    </w:p>
    <w:p w:rsidR="007A6842" w:rsidRPr="007A6842" w:rsidRDefault="007A6842" w:rsidP="007A6842">
      <w:pPr>
        <w:pStyle w:val="Ttulo"/>
        <w:numPr>
          <w:ilvl w:val="0"/>
          <w:numId w:val="16"/>
        </w:numPr>
        <w:spacing w:line="360" w:lineRule="auto"/>
        <w:jc w:val="both"/>
      </w:pPr>
      <w:r>
        <w:rPr>
          <w:b w:val="0"/>
        </w:rPr>
        <w:t>Familias productoras de cañahua.</w:t>
      </w:r>
    </w:p>
    <w:p w:rsidR="007A6842" w:rsidRPr="007A6842" w:rsidRDefault="007A6842" w:rsidP="007A6842">
      <w:pPr>
        <w:pStyle w:val="Ttulo"/>
        <w:numPr>
          <w:ilvl w:val="0"/>
          <w:numId w:val="16"/>
        </w:numPr>
        <w:spacing w:line="360" w:lineRule="auto"/>
        <w:jc w:val="both"/>
      </w:pPr>
      <w:r>
        <w:rPr>
          <w:b w:val="0"/>
        </w:rPr>
        <w:t>Familias que se dedican al acopio y comercialización de cañahua.</w:t>
      </w:r>
    </w:p>
    <w:p w:rsidR="007A6842" w:rsidRPr="007A6842" w:rsidRDefault="007A6842" w:rsidP="007A6842">
      <w:pPr>
        <w:pStyle w:val="Ttulo"/>
        <w:numPr>
          <w:ilvl w:val="0"/>
          <w:numId w:val="16"/>
        </w:numPr>
        <w:spacing w:line="360" w:lineRule="auto"/>
        <w:jc w:val="both"/>
      </w:pPr>
      <w:r>
        <w:rPr>
          <w:b w:val="0"/>
        </w:rPr>
        <w:t>Productores de cañahua de diferente edad.</w:t>
      </w:r>
    </w:p>
    <w:p w:rsidR="007A6842" w:rsidRPr="007A6842" w:rsidRDefault="007A6842" w:rsidP="007A6842">
      <w:pPr>
        <w:pStyle w:val="Ttulo"/>
        <w:numPr>
          <w:ilvl w:val="0"/>
          <w:numId w:val="16"/>
        </w:numPr>
        <w:spacing w:line="360" w:lineRule="auto"/>
        <w:jc w:val="both"/>
      </w:pPr>
      <w:r>
        <w:rPr>
          <w:b w:val="0"/>
        </w:rPr>
        <w:t>Predisposición a colaborar con el trabajo de investigación.</w:t>
      </w:r>
    </w:p>
    <w:p w:rsidR="007E7CA6" w:rsidRPr="00831ECD" w:rsidRDefault="007E7CA6" w:rsidP="007E7CA6">
      <w:pPr>
        <w:pStyle w:val="Textoindependiente2"/>
        <w:tabs>
          <w:tab w:val="num" w:pos="840"/>
        </w:tabs>
        <w:spacing w:line="240" w:lineRule="auto"/>
        <w:rPr>
          <w:b/>
        </w:rPr>
      </w:pPr>
    </w:p>
    <w:p w:rsidR="007E7CA6" w:rsidRDefault="00A20C34" w:rsidP="007E7CA6">
      <w:pPr>
        <w:pStyle w:val="Titulo3"/>
        <w:spacing w:line="240" w:lineRule="auto"/>
      </w:pPr>
      <w:bookmarkStart w:id="158" w:name="_Toc162927891"/>
      <w:bookmarkStart w:id="159" w:name="_Toc165947549"/>
      <w:r>
        <w:t>3.6</w:t>
      </w:r>
      <w:r w:rsidR="007E7CA6">
        <w:t>.2 Observación participante</w:t>
      </w:r>
      <w:bookmarkEnd w:id="158"/>
      <w:bookmarkEnd w:id="159"/>
    </w:p>
    <w:p w:rsidR="007E7CA6" w:rsidRDefault="007E7CA6" w:rsidP="007E7CA6">
      <w:pPr>
        <w:pStyle w:val="Textoindependiente2"/>
        <w:spacing w:line="240" w:lineRule="auto"/>
        <w:rPr>
          <w:b/>
        </w:rPr>
      </w:pPr>
    </w:p>
    <w:p w:rsidR="007E7CA6" w:rsidRDefault="007E7CA6" w:rsidP="007E7CA6">
      <w:pPr>
        <w:spacing w:line="360" w:lineRule="auto"/>
        <w:jc w:val="both"/>
        <w:rPr>
          <w:lang w:val="es-BO"/>
        </w:rPr>
      </w:pPr>
      <w:r>
        <w:rPr>
          <w:lang w:val="es-BO"/>
        </w:rPr>
        <w:t>Se considera la observación participante como una de las artes fundamentales de la investigación participativa, por estar el observador activamente en los procesos y grupos de investigativos que definen la realidad estudiada, jugando un rol social importante en la recreación del conocimiento (Delgado, 2001).</w:t>
      </w:r>
    </w:p>
    <w:p w:rsidR="007A6842" w:rsidRDefault="007A6842" w:rsidP="007E7CA6">
      <w:pPr>
        <w:spacing w:line="360" w:lineRule="auto"/>
        <w:jc w:val="both"/>
        <w:rPr>
          <w:lang w:val="es-BO"/>
        </w:rPr>
      </w:pPr>
    </w:p>
    <w:p w:rsidR="007E7CA6" w:rsidRDefault="007E7CA6" w:rsidP="007E7CA6">
      <w:pPr>
        <w:tabs>
          <w:tab w:val="num" w:pos="0"/>
        </w:tabs>
        <w:spacing w:line="360" w:lineRule="auto"/>
        <w:jc w:val="both"/>
      </w:pPr>
      <w:r>
        <w:t>La obser</w:t>
      </w:r>
      <w:r w:rsidR="007A6842">
        <w:t>vación participante, se utilizó</w:t>
      </w:r>
      <w:r>
        <w:t xml:space="preserve"> en todo el proceso de la investigación recabando información importante, observando y realizando las actividades junto a los comunarios como la cosecha, y poscosecha y transformación respectivamente.</w:t>
      </w:r>
    </w:p>
    <w:p w:rsidR="007E7CA6" w:rsidRPr="00906A75" w:rsidRDefault="00A20C34" w:rsidP="00906A75">
      <w:pPr>
        <w:pStyle w:val="Titulo3"/>
      </w:pPr>
      <w:bookmarkStart w:id="160" w:name="_Toc162927892"/>
      <w:bookmarkStart w:id="161" w:name="_Toc165947550"/>
      <w:r w:rsidRPr="00906A75">
        <w:rPr>
          <w:szCs w:val="24"/>
        </w:rPr>
        <w:t>3.6</w:t>
      </w:r>
      <w:r w:rsidR="007E7CA6" w:rsidRPr="00906A75">
        <w:rPr>
          <w:szCs w:val="24"/>
        </w:rPr>
        <w:t>.3 T</w:t>
      </w:r>
      <w:r w:rsidR="007E7CA6" w:rsidRPr="00906A75">
        <w:t>alleres comunales</w:t>
      </w:r>
      <w:bookmarkEnd w:id="160"/>
      <w:bookmarkEnd w:id="161"/>
    </w:p>
    <w:p w:rsidR="007E7CA6" w:rsidRDefault="007E7CA6" w:rsidP="007E7CA6">
      <w:pPr>
        <w:pStyle w:val="Textoindependiente2"/>
        <w:spacing w:line="360" w:lineRule="auto"/>
        <w:rPr>
          <w:b/>
        </w:rPr>
      </w:pPr>
    </w:p>
    <w:p w:rsidR="007E7CA6" w:rsidRDefault="007E7CA6" w:rsidP="007E7CA6">
      <w:pPr>
        <w:spacing w:line="360" w:lineRule="auto"/>
        <w:jc w:val="both"/>
        <w:rPr>
          <w:lang w:val="es-BO"/>
        </w:rPr>
      </w:pPr>
      <w:r>
        <w:rPr>
          <w:lang w:val="es-BO"/>
        </w:rPr>
        <w:t>Según AGRUCO (1998), los talleres comunales son también denominados talleres campesinos y son eventos desarrolladas en un espacio y tiempo determinado, donde según la temática (socialización, validación, discusión, auto evaluación, planificación, etc.), los técnicos y comunarios participan, dialogan, analizan y participan acciones futuras del apoyo mutuo, dirigidos a la revaporización y vigorización del saber local.</w:t>
      </w:r>
    </w:p>
    <w:p w:rsidR="007E7CA6" w:rsidRDefault="007E7CA6" w:rsidP="007E7CA6">
      <w:pPr>
        <w:spacing w:line="360" w:lineRule="auto"/>
        <w:jc w:val="both"/>
        <w:rPr>
          <w:lang w:val="es-BO"/>
        </w:rPr>
      </w:pPr>
    </w:p>
    <w:p w:rsidR="007E7CA6" w:rsidRDefault="007A6842" w:rsidP="007E7CA6">
      <w:pPr>
        <w:spacing w:line="360" w:lineRule="auto"/>
        <w:jc w:val="both"/>
        <w:rPr>
          <w:lang w:val="es-BO"/>
        </w:rPr>
      </w:pPr>
      <w:r>
        <w:rPr>
          <w:lang w:val="es-BO"/>
        </w:rPr>
        <w:t>Esta técnica se aplicó</w:t>
      </w:r>
      <w:r w:rsidR="007E7CA6">
        <w:rPr>
          <w:lang w:val="es-BO"/>
        </w:rPr>
        <w:t xml:space="preserve"> para la validación de la información recolectada en campo y para analizar mediante criterios de los campesinos la par</w:t>
      </w:r>
      <w:r>
        <w:rPr>
          <w:lang w:val="es-BO"/>
        </w:rPr>
        <w:t>te social, cultural y económico del cultivo de cañahua.</w:t>
      </w:r>
    </w:p>
    <w:p w:rsidR="007E7CA6" w:rsidRDefault="007E7CA6" w:rsidP="007E7CA6">
      <w:pPr>
        <w:pStyle w:val="Textoindependiente2"/>
        <w:spacing w:line="360" w:lineRule="auto"/>
        <w:rPr>
          <w:b/>
        </w:rPr>
      </w:pPr>
    </w:p>
    <w:p w:rsidR="007E7CA6" w:rsidRPr="00906A75" w:rsidRDefault="007E7CA6" w:rsidP="00906A75">
      <w:pPr>
        <w:pStyle w:val="Titulo3"/>
      </w:pPr>
      <w:bookmarkStart w:id="162" w:name="_Toc162927893"/>
      <w:bookmarkStart w:id="163" w:name="_Toc165947551"/>
      <w:r w:rsidRPr="00906A75">
        <w:t>3.</w:t>
      </w:r>
      <w:r w:rsidR="00A20C34" w:rsidRPr="00906A75">
        <w:t>6</w:t>
      </w:r>
      <w:r w:rsidRPr="00906A75">
        <w:t>.4 Entrevistas semiestructuradas</w:t>
      </w:r>
      <w:bookmarkEnd w:id="162"/>
      <w:bookmarkEnd w:id="163"/>
    </w:p>
    <w:p w:rsidR="007E7CA6" w:rsidRDefault="007E7CA6" w:rsidP="007E7CA6">
      <w:pPr>
        <w:pStyle w:val="Textoindependiente2"/>
        <w:spacing w:line="360" w:lineRule="auto"/>
        <w:rPr>
          <w:b/>
        </w:rPr>
      </w:pPr>
    </w:p>
    <w:p w:rsidR="007E7CA6" w:rsidRDefault="007E7CA6" w:rsidP="007E7CA6">
      <w:pPr>
        <w:spacing w:line="360" w:lineRule="auto"/>
        <w:jc w:val="both"/>
        <w:rPr>
          <w:lang w:val="es-BO"/>
        </w:rPr>
      </w:pPr>
      <w:r>
        <w:rPr>
          <w:lang w:val="es-BO"/>
        </w:rPr>
        <w:t>Según Tapia N. (2002), es un formato de preguntas, no tienen que ser de carácter rígido, sino al contrario deben abrirse al dialogo entre el investigador y el actor local.</w:t>
      </w:r>
    </w:p>
    <w:p w:rsidR="007E7CA6" w:rsidRDefault="007E7CA6" w:rsidP="007E7CA6">
      <w:pPr>
        <w:spacing w:line="360" w:lineRule="auto"/>
        <w:jc w:val="both"/>
      </w:pPr>
    </w:p>
    <w:p w:rsidR="007E7CA6" w:rsidRDefault="007E7CA6" w:rsidP="007E7CA6">
      <w:pPr>
        <w:pStyle w:val="Textoindependiente2"/>
        <w:tabs>
          <w:tab w:val="num" w:pos="0"/>
        </w:tabs>
        <w:spacing w:line="360" w:lineRule="auto"/>
        <w:jc w:val="both"/>
      </w:pPr>
      <w:r>
        <w:t>M</w:t>
      </w:r>
      <w:r w:rsidR="007A6842">
        <w:t>ediante esta técnica se recabó</w:t>
      </w:r>
      <w:r>
        <w:t xml:space="preserve"> información </w:t>
      </w:r>
      <w:r w:rsidR="008227FE">
        <w:t>mediante una guía de preguntas</w:t>
      </w:r>
      <w:r>
        <w:t xml:space="preserve"> prepa</w:t>
      </w:r>
      <w:r w:rsidR="008227FE">
        <w:t>rada previamente que nos permitió</w:t>
      </w:r>
      <w:r>
        <w:t xml:space="preserve"> aproximarnos a</w:t>
      </w:r>
      <w:r w:rsidR="008227FE">
        <w:t xml:space="preserve"> la realidad de la temática del trabajo</w:t>
      </w:r>
      <w:r>
        <w:t xml:space="preserve"> y conocer diferentes aspectos del manejo del cultivo de la cañahua desde la post-cosecha hasta el destino de la producción campesina, enfatizando en las formas d</w:t>
      </w:r>
      <w:r w:rsidR="008227FE">
        <w:t>e consumo de cañahua. Para esto se elaboraro</w:t>
      </w:r>
      <w:r>
        <w:t>n fichas de revalorización referidos a las formas de procesamie</w:t>
      </w:r>
      <w:r w:rsidR="008227FE">
        <w:t>nto, preparación y consumo de c</w:t>
      </w:r>
      <w:r>
        <w:t>añahua.</w:t>
      </w:r>
    </w:p>
    <w:p w:rsidR="009A239C" w:rsidRDefault="009A239C" w:rsidP="007E7CA6">
      <w:pPr>
        <w:pStyle w:val="Textoindependiente2"/>
        <w:tabs>
          <w:tab w:val="num" w:pos="0"/>
        </w:tabs>
        <w:spacing w:line="360" w:lineRule="auto"/>
        <w:jc w:val="both"/>
      </w:pPr>
    </w:p>
    <w:p w:rsidR="009A239C" w:rsidRDefault="009A239C" w:rsidP="007E7CA6">
      <w:pPr>
        <w:pStyle w:val="Textoindependiente2"/>
        <w:tabs>
          <w:tab w:val="num" w:pos="0"/>
        </w:tabs>
        <w:spacing w:line="360" w:lineRule="auto"/>
        <w:jc w:val="both"/>
      </w:pPr>
    </w:p>
    <w:p w:rsidR="007E7CA6" w:rsidRDefault="00A20C34" w:rsidP="00906A75">
      <w:pPr>
        <w:pStyle w:val="Titulo3"/>
      </w:pPr>
      <w:bookmarkStart w:id="164" w:name="_Toc162927894"/>
      <w:bookmarkStart w:id="165" w:name="_Toc165947552"/>
      <w:r>
        <w:t>3.6</w:t>
      </w:r>
      <w:r w:rsidR="007E7CA6">
        <w:t>.5 Diálogo informal</w:t>
      </w:r>
      <w:bookmarkEnd w:id="164"/>
      <w:bookmarkEnd w:id="165"/>
    </w:p>
    <w:p w:rsidR="007E7CA6" w:rsidRDefault="007E7CA6" w:rsidP="00906A75">
      <w:pPr>
        <w:pStyle w:val="Titulo3"/>
      </w:pPr>
    </w:p>
    <w:p w:rsidR="007E7CA6" w:rsidRDefault="007E7CA6" w:rsidP="007E7CA6">
      <w:pPr>
        <w:spacing w:line="360" w:lineRule="auto"/>
        <w:jc w:val="both"/>
        <w:rPr>
          <w:lang w:val="es-BO"/>
        </w:rPr>
      </w:pPr>
      <w:r>
        <w:rPr>
          <w:lang w:val="es-BO"/>
        </w:rPr>
        <w:t>Según Tapia N. (2002), el dialogo informal se refiere a una conversación espontánea natural entre el investigador y el actor local en un marco de las confianza, sinceridad y respeto con el que se obtiene observación complementaria.</w:t>
      </w:r>
    </w:p>
    <w:p w:rsidR="007E7CA6" w:rsidRDefault="007E7CA6" w:rsidP="007E7CA6">
      <w:pPr>
        <w:spacing w:line="360" w:lineRule="auto"/>
        <w:jc w:val="both"/>
        <w:rPr>
          <w:lang w:val="es-BO"/>
        </w:rPr>
      </w:pPr>
    </w:p>
    <w:p w:rsidR="007E7CA6" w:rsidRDefault="008227FE" w:rsidP="007E7CA6">
      <w:pPr>
        <w:spacing w:line="360" w:lineRule="auto"/>
        <w:jc w:val="both"/>
        <w:rPr>
          <w:lang w:val="es-BO"/>
        </w:rPr>
      </w:pPr>
      <w:r>
        <w:rPr>
          <w:lang w:val="es-BO"/>
        </w:rPr>
        <w:t>Esta técnica nos sirvió</w:t>
      </w:r>
      <w:r w:rsidR="007E7CA6">
        <w:rPr>
          <w:lang w:val="es-BO"/>
        </w:rPr>
        <w:t xml:space="preserve"> para obtener información complementaria y para verificar alguna información dudosa que obtuvo en las entrevistas semi-estructuradas.</w:t>
      </w:r>
    </w:p>
    <w:p w:rsidR="007E7CA6" w:rsidRDefault="007E7CA6" w:rsidP="007E7CA6">
      <w:pPr>
        <w:pStyle w:val="Textoindependiente2"/>
        <w:spacing w:line="360" w:lineRule="auto"/>
        <w:rPr>
          <w:b/>
          <w:lang w:val="es-BO"/>
        </w:rPr>
      </w:pPr>
    </w:p>
    <w:p w:rsidR="007E7CA6" w:rsidRDefault="007E7CA6" w:rsidP="007E7CA6">
      <w:pPr>
        <w:pStyle w:val="Textoindependiente3"/>
        <w:spacing w:line="360" w:lineRule="auto"/>
        <w:jc w:val="both"/>
        <w:rPr>
          <w:i/>
          <w:sz w:val="24"/>
          <w:lang w:val="es-BO"/>
        </w:rPr>
      </w:pPr>
    </w:p>
    <w:p w:rsidR="007E7CA6" w:rsidRDefault="007E7CA6" w:rsidP="007E7CA6">
      <w:pPr>
        <w:pStyle w:val="Textoindependiente3"/>
        <w:spacing w:line="360" w:lineRule="auto"/>
        <w:jc w:val="both"/>
        <w:rPr>
          <w:i/>
          <w:sz w:val="24"/>
          <w:lang w:val="es-BO"/>
        </w:rPr>
      </w:pPr>
    </w:p>
    <w:p w:rsidR="007E7CA6" w:rsidRDefault="007E7CA6" w:rsidP="007E7CA6">
      <w:pPr>
        <w:pStyle w:val="Textoindependiente3"/>
        <w:spacing w:line="360" w:lineRule="auto"/>
        <w:jc w:val="both"/>
        <w:rPr>
          <w:i/>
          <w:sz w:val="24"/>
          <w:lang w:val="es-BO"/>
        </w:rPr>
      </w:pPr>
    </w:p>
    <w:p w:rsidR="007E7CA6" w:rsidRDefault="007E7CA6" w:rsidP="007E7CA6">
      <w:pPr>
        <w:pStyle w:val="Textoindependiente3"/>
        <w:spacing w:line="360" w:lineRule="auto"/>
        <w:jc w:val="both"/>
        <w:rPr>
          <w:i/>
          <w:sz w:val="24"/>
          <w:lang w:val="es-BO"/>
        </w:rPr>
      </w:pPr>
    </w:p>
    <w:p w:rsidR="00607145" w:rsidRDefault="00607145" w:rsidP="00B00987">
      <w:pPr>
        <w:pStyle w:val="Textoindependiente3"/>
        <w:spacing w:line="360" w:lineRule="auto"/>
        <w:jc w:val="both"/>
        <w:rPr>
          <w:i/>
          <w:sz w:val="24"/>
          <w:lang w:val="es-BO"/>
        </w:rPr>
      </w:pPr>
    </w:p>
    <w:p w:rsidR="00A20C34" w:rsidRDefault="00A20C34" w:rsidP="00B00987">
      <w:pPr>
        <w:pStyle w:val="Textoindependiente3"/>
        <w:spacing w:line="360" w:lineRule="auto"/>
        <w:jc w:val="both"/>
        <w:rPr>
          <w:i/>
          <w:sz w:val="24"/>
          <w:lang w:val="es-BO"/>
        </w:rPr>
      </w:pPr>
    </w:p>
    <w:p w:rsidR="00A20C34" w:rsidRDefault="00A20C34" w:rsidP="00B00987">
      <w:pPr>
        <w:pStyle w:val="Textoindependiente3"/>
        <w:spacing w:line="360" w:lineRule="auto"/>
        <w:jc w:val="both"/>
        <w:rPr>
          <w:i/>
          <w:sz w:val="24"/>
          <w:lang w:val="es-BO"/>
        </w:rPr>
      </w:pPr>
    </w:p>
    <w:p w:rsidR="00A20C34" w:rsidRDefault="00A20C34" w:rsidP="00B00987">
      <w:pPr>
        <w:pStyle w:val="Textoindependiente3"/>
        <w:spacing w:line="360" w:lineRule="auto"/>
        <w:jc w:val="both"/>
        <w:rPr>
          <w:i/>
          <w:sz w:val="24"/>
          <w:lang w:val="es-BO"/>
        </w:rPr>
      </w:pPr>
    </w:p>
    <w:p w:rsidR="00A20C34" w:rsidRDefault="00A20C34" w:rsidP="00B00987">
      <w:pPr>
        <w:pStyle w:val="Textoindependiente3"/>
        <w:spacing w:line="360" w:lineRule="auto"/>
        <w:jc w:val="both"/>
        <w:rPr>
          <w:i/>
          <w:sz w:val="24"/>
          <w:lang w:val="es-BO"/>
        </w:rPr>
      </w:pPr>
    </w:p>
    <w:p w:rsidR="00A20C34" w:rsidRDefault="00A20C34" w:rsidP="00B00987">
      <w:pPr>
        <w:pStyle w:val="Textoindependiente3"/>
        <w:spacing w:line="360" w:lineRule="auto"/>
        <w:jc w:val="both"/>
        <w:rPr>
          <w:i/>
          <w:sz w:val="24"/>
          <w:lang w:val="es-BO"/>
        </w:rPr>
      </w:pPr>
    </w:p>
    <w:p w:rsidR="00A20C34" w:rsidRDefault="00A20C34" w:rsidP="00B00987">
      <w:pPr>
        <w:pStyle w:val="Textoindependiente3"/>
        <w:spacing w:line="360" w:lineRule="auto"/>
        <w:jc w:val="both"/>
        <w:rPr>
          <w:i/>
          <w:sz w:val="24"/>
          <w:lang w:val="es-BO"/>
        </w:rPr>
      </w:pPr>
    </w:p>
    <w:p w:rsidR="00A20C34" w:rsidRDefault="00A20C34" w:rsidP="00B00987">
      <w:pPr>
        <w:pStyle w:val="Textoindependiente3"/>
        <w:spacing w:line="360" w:lineRule="auto"/>
        <w:jc w:val="both"/>
        <w:rPr>
          <w:i/>
          <w:sz w:val="24"/>
          <w:lang w:val="es-BO"/>
        </w:rPr>
      </w:pPr>
    </w:p>
    <w:p w:rsidR="00A20C34" w:rsidRDefault="00A20C34" w:rsidP="00B00987">
      <w:pPr>
        <w:pStyle w:val="Textoindependiente3"/>
        <w:spacing w:line="360" w:lineRule="auto"/>
        <w:jc w:val="both"/>
        <w:rPr>
          <w:i/>
          <w:sz w:val="24"/>
          <w:lang w:val="es-BO"/>
        </w:rPr>
      </w:pPr>
    </w:p>
    <w:p w:rsidR="00A20C34" w:rsidRDefault="00A20C34" w:rsidP="00B00987">
      <w:pPr>
        <w:pStyle w:val="Textoindependiente3"/>
        <w:spacing w:line="360" w:lineRule="auto"/>
        <w:jc w:val="both"/>
        <w:rPr>
          <w:i/>
          <w:sz w:val="24"/>
          <w:lang w:val="es-BO"/>
        </w:rPr>
      </w:pPr>
    </w:p>
    <w:p w:rsidR="00A20C34" w:rsidRDefault="00A20C34" w:rsidP="00B00987">
      <w:pPr>
        <w:pStyle w:val="Textoindependiente3"/>
        <w:spacing w:line="360" w:lineRule="auto"/>
        <w:jc w:val="both"/>
        <w:rPr>
          <w:i/>
          <w:sz w:val="24"/>
          <w:lang w:val="es-BO"/>
        </w:rPr>
      </w:pPr>
    </w:p>
    <w:p w:rsidR="00A20C34" w:rsidRPr="009A239C" w:rsidRDefault="00A20C34" w:rsidP="00B00987">
      <w:pPr>
        <w:pStyle w:val="Textoindependiente3"/>
        <w:spacing w:line="360" w:lineRule="auto"/>
        <w:jc w:val="both"/>
        <w:rPr>
          <w:sz w:val="24"/>
          <w:lang w:val="es-BO"/>
        </w:rPr>
      </w:pPr>
    </w:p>
    <w:p w:rsidR="00B00987" w:rsidRPr="00906A75" w:rsidRDefault="00B00987" w:rsidP="00906A75">
      <w:pPr>
        <w:pStyle w:val="Ttulo2"/>
      </w:pPr>
      <w:bookmarkStart w:id="166" w:name="_Toc150072765"/>
      <w:bookmarkStart w:id="167" w:name="_Toc162927895"/>
      <w:bookmarkStart w:id="168" w:name="_Toc165947553"/>
      <w:r w:rsidRPr="00906A75">
        <w:t>3.</w:t>
      </w:r>
      <w:r w:rsidR="00A20C34" w:rsidRPr="00906A75">
        <w:t>7</w:t>
      </w:r>
      <w:r w:rsidRPr="00906A75">
        <w:t xml:space="preserve"> Marco lógico</w:t>
      </w:r>
      <w:bookmarkEnd w:id="166"/>
      <w:bookmarkEnd w:id="167"/>
      <w:bookmarkEnd w:id="168"/>
    </w:p>
    <w:p w:rsidR="000C4C95" w:rsidRPr="000C4C95" w:rsidRDefault="000C4C95" w:rsidP="000C4C95">
      <w:pPr>
        <w:rPr>
          <w:lang w:val="es-BO"/>
        </w:rPr>
      </w:pPr>
    </w:p>
    <w:tbl>
      <w:tblPr>
        <w:tblW w:w="8918"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98"/>
        <w:gridCol w:w="2701"/>
        <w:gridCol w:w="2018"/>
        <w:gridCol w:w="2301"/>
      </w:tblGrid>
      <w:tr w:rsidR="00B00987" w:rsidRPr="00501B6C">
        <w:tblPrEx>
          <w:tblCellMar>
            <w:top w:w="0" w:type="dxa"/>
            <w:bottom w:w="0" w:type="dxa"/>
          </w:tblCellMar>
        </w:tblPrEx>
        <w:trPr>
          <w:trHeight w:val="336"/>
        </w:trPr>
        <w:tc>
          <w:tcPr>
            <w:tcW w:w="1898" w:type="dxa"/>
            <w:vAlign w:val="center"/>
          </w:tcPr>
          <w:p w:rsidR="00B00987" w:rsidRPr="00501B6C" w:rsidRDefault="00B00987" w:rsidP="00B00987">
            <w:pPr>
              <w:spacing w:line="360" w:lineRule="auto"/>
              <w:jc w:val="center"/>
              <w:rPr>
                <w:b/>
                <w:bCs/>
                <w:sz w:val="20"/>
                <w:szCs w:val="20"/>
                <w:lang w:val="es-ES_tradnl"/>
              </w:rPr>
            </w:pPr>
            <w:r w:rsidRPr="00501B6C">
              <w:rPr>
                <w:b/>
                <w:bCs/>
                <w:sz w:val="20"/>
                <w:szCs w:val="20"/>
                <w:lang w:val="es-ES_tradnl"/>
              </w:rPr>
              <w:t>OBJETIVOS</w:t>
            </w:r>
          </w:p>
        </w:tc>
        <w:tc>
          <w:tcPr>
            <w:tcW w:w="2701" w:type="dxa"/>
            <w:vAlign w:val="center"/>
          </w:tcPr>
          <w:p w:rsidR="00B00987" w:rsidRPr="00501B6C" w:rsidRDefault="00B00987" w:rsidP="00B00987">
            <w:pPr>
              <w:spacing w:line="360" w:lineRule="auto"/>
              <w:jc w:val="center"/>
              <w:rPr>
                <w:b/>
                <w:bCs/>
                <w:sz w:val="20"/>
                <w:szCs w:val="20"/>
                <w:lang w:val="es-ES_tradnl"/>
              </w:rPr>
            </w:pPr>
            <w:r w:rsidRPr="00501B6C">
              <w:rPr>
                <w:b/>
                <w:bCs/>
                <w:sz w:val="20"/>
                <w:szCs w:val="20"/>
                <w:lang w:val="es-ES_tradnl"/>
              </w:rPr>
              <w:t>ACTIVIDADES A REALIZAR</w:t>
            </w:r>
          </w:p>
        </w:tc>
        <w:tc>
          <w:tcPr>
            <w:tcW w:w="2018" w:type="dxa"/>
            <w:vAlign w:val="center"/>
          </w:tcPr>
          <w:p w:rsidR="00B00987" w:rsidRPr="00501B6C" w:rsidRDefault="00B00987" w:rsidP="00B00987">
            <w:pPr>
              <w:pStyle w:val="Piedepgina"/>
              <w:tabs>
                <w:tab w:val="clear" w:pos="4252"/>
                <w:tab w:val="clear" w:pos="8504"/>
              </w:tabs>
              <w:spacing w:line="360" w:lineRule="auto"/>
              <w:jc w:val="center"/>
              <w:rPr>
                <w:b/>
                <w:bCs/>
                <w:sz w:val="20"/>
                <w:szCs w:val="20"/>
                <w:lang w:val="es-ES_tradnl"/>
              </w:rPr>
            </w:pPr>
            <w:r w:rsidRPr="00501B6C">
              <w:rPr>
                <w:b/>
                <w:bCs/>
                <w:sz w:val="20"/>
                <w:szCs w:val="20"/>
                <w:lang w:val="es-ES_tradnl"/>
              </w:rPr>
              <w:t>RESULTADOS ESPERADOS</w:t>
            </w:r>
          </w:p>
        </w:tc>
        <w:tc>
          <w:tcPr>
            <w:tcW w:w="2301" w:type="dxa"/>
            <w:vAlign w:val="center"/>
          </w:tcPr>
          <w:p w:rsidR="00B00987" w:rsidRPr="00501B6C" w:rsidRDefault="00B00987" w:rsidP="00B00987">
            <w:pPr>
              <w:spacing w:line="360" w:lineRule="auto"/>
              <w:jc w:val="center"/>
              <w:rPr>
                <w:b/>
                <w:bCs/>
                <w:sz w:val="20"/>
                <w:szCs w:val="20"/>
                <w:lang w:val="es-ES_tradnl"/>
              </w:rPr>
            </w:pPr>
            <w:r w:rsidRPr="00501B6C">
              <w:rPr>
                <w:b/>
                <w:bCs/>
                <w:sz w:val="20"/>
                <w:szCs w:val="20"/>
                <w:lang w:val="es-ES_tradnl"/>
              </w:rPr>
              <w:t>TÉCNICAS UTILIZADAS</w:t>
            </w:r>
          </w:p>
        </w:tc>
      </w:tr>
      <w:tr w:rsidR="00B00987" w:rsidRPr="00501B6C">
        <w:tblPrEx>
          <w:tblCellMar>
            <w:top w:w="0" w:type="dxa"/>
            <w:bottom w:w="0" w:type="dxa"/>
          </w:tblCellMar>
        </w:tblPrEx>
        <w:trPr>
          <w:trHeight w:val="2681"/>
        </w:trPr>
        <w:tc>
          <w:tcPr>
            <w:tcW w:w="1898" w:type="dxa"/>
            <w:vAlign w:val="center"/>
          </w:tcPr>
          <w:p w:rsidR="00B00987" w:rsidRPr="00501B6C" w:rsidRDefault="00B00987" w:rsidP="00B00987">
            <w:pPr>
              <w:pStyle w:val="Piedepgina"/>
              <w:tabs>
                <w:tab w:val="clear" w:pos="4252"/>
                <w:tab w:val="clear" w:pos="8504"/>
              </w:tabs>
              <w:spacing w:line="360" w:lineRule="auto"/>
              <w:rPr>
                <w:sz w:val="20"/>
                <w:szCs w:val="20"/>
                <w:lang w:val="es-ES_tradnl"/>
              </w:rPr>
            </w:pPr>
            <w:r w:rsidRPr="00501B6C">
              <w:rPr>
                <w:sz w:val="20"/>
                <w:szCs w:val="20"/>
              </w:rPr>
              <w:t>Identificar y describir las formas de uso, preparación y consumo tradicional de la cañahua.</w:t>
            </w:r>
          </w:p>
        </w:tc>
        <w:tc>
          <w:tcPr>
            <w:tcW w:w="2701" w:type="dxa"/>
            <w:vAlign w:val="center"/>
          </w:tcPr>
          <w:p w:rsidR="00B00987" w:rsidRPr="00501B6C" w:rsidRDefault="00B00987" w:rsidP="00B00987">
            <w:pPr>
              <w:pStyle w:val="Sangradetextonormal"/>
              <w:numPr>
                <w:ilvl w:val="0"/>
                <w:numId w:val="8"/>
              </w:numPr>
              <w:spacing w:after="0" w:line="360" w:lineRule="auto"/>
              <w:rPr>
                <w:sz w:val="20"/>
                <w:szCs w:val="20"/>
              </w:rPr>
            </w:pPr>
            <w:r w:rsidRPr="00501B6C">
              <w:rPr>
                <w:sz w:val="20"/>
                <w:szCs w:val="20"/>
              </w:rPr>
              <w:t>Participación en reuniones comunales de las diferentes comunidades del ayllu.</w:t>
            </w:r>
          </w:p>
          <w:p w:rsidR="00B00987" w:rsidRPr="00501B6C" w:rsidRDefault="00B00987" w:rsidP="00B00987">
            <w:pPr>
              <w:pStyle w:val="Sangradetextonormal"/>
              <w:numPr>
                <w:ilvl w:val="0"/>
                <w:numId w:val="8"/>
              </w:numPr>
              <w:spacing w:after="0" w:line="360" w:lineRule="auto"/>
              <w:rPr>
                <w:sz w:val="20"/>
                <w:szCs w:val="20"/>
              </w:rPr>
            </w:pPr>
            <w:r w:rsidRPr="00501B6C">
              <w:rPr>
                <w:sz w:val="20"/>
                <w:szCs w:val="20"/>
              </w:rPr>
              <w:t>Proceso de motivación y concientización a los productores de cañahua.</w:t>
            </w:r>
          </w:p>
          <w:p w:rsidR="00B00987" w:rsidRPr="00501B6C" w:rsidRDefault="00B00987" w:rsidP="00B00987">
            <w:pPr>
              <w:pStyle w:val="Sangradetextonormal"/>
              <w:numPr>
                <w:ilvl w:val="0"/>
                <w:numId w:val="8"/>
              </w:numPr>
              <w:spacing w:after="0" w:line="360" w:lineRule="auto"/>
              <w:rPr>
                <w:bCs/>
                <w:sz w:val="20"/>
                <w:szCs w:val="20"/>
              </w:rPr>
            </w:pPr>
            <w:r w:rsidRPr="00501B6C">
              <w:rPr>
                <w:bCs/>
                <w:sz w:val="20"/>
                <w:szCs w:val="20"/>
              </w:rPr>
              <w:t>Selección de familias caso.</w:t>
            </w:r>
          </w:p>
          <w:p w:rsidR="00B00987" w:rsidRPr="00501B6C" w:rsidRDefault="00B00987" w:rsidP="00B00987">
            <w:pPr>
              <w:pStyle w:val="Sangradetextonormal"/>
              <w:numPr>
                <w:ilvl w:val="0"/>
                <w:numId w:val="8"/>
              </w:numPr>
              <w:spacing w:after="0" w:line="360" w:lineRule="auto"/>
              <w:rPr>
                <w:bCs/>
                <w:sz w:val="20"/>
                <w:szCs w:val="20"/>
              </w:rPr>
            </w:pPr>
            <w:r w:rsidRPr="00501B6C">
              <w:rPr>
                <w:bCs/>
                <w:sz w:val="20"/>
                <w:szCs w:val="20"/>
              </w:rPr>
              <w:t>Seguimientos familiares en domicilios y parcelas.</w:t>
            </w:r>
          </w:p>
        </w:tc>
        <w:tc>
          <w:tcPr>
            <w:tcW w:w="2018" w:type="dxa"/>
            <w:vAlign w:val="center"/>
          </w:tcPr>
          <w:p w:rsidR="00B00987" w:rsidRPr="00501B6C" w:rsidRDefault="00B00987" w:rsidP="00B00987">
            <w:pPr>
              <w:pStyle w:val="Sangradetextonormal"/>
              <w:numPr>
                <w:ilvl w:val="0"/>
                <w:numId w:val="8"/>
              </w:numPr>
              <w:spacing w:after="0" w:line="360" w:lineRule="auto"/>
              <w:rPr>
                <w:bCs/>
                <w:sz w:val="20"/>
                <w:szCs w:val="20"/>
              </w:rPr>
            </w:pPr>
            <w:r w:rsidRPr="00501B6C">
              <w:rPr>
                <w:bCs/>
                <w:sz w:val="20"/>
                <w:szCs w:val="20"/>
              </w:rPr>
              <w:t>Actas de talleres y reuniones comunales.</w:t>
            </w:r>
          </w:p>
          <w:p w:rsidR="00B00987" w:rsidRPr="00501B6C" w:rsidRDefault="00B00987" w:rsidP="00B00987">
            <w:pPr>
              <w:pStyle w:val="Sangradetextonormal"/>
              <w:numPr>
                <w:ilvl w:val="0"/>
                <w:numId w:val="8"/>
              </w:numPr>
              <w:spacing w:after="0" w:line="360" w:lineRule="auto"/>
              <w:rPr>
                <w:bCs/>
                <w:sz w:val="20"/>
                <w:szCs w:val="20"/>
              </w:rPr>
            </w:pPr>
            <w:r w:rsidRPr="00501B6C">
              <w:rPr>
                <w:bCs/>
                <w:sz w:val="20"/>
                <w:szCs w:val="20"/>
              </w:rPr>
              <w:t>7 fichas de revalorización sobre usos y formas de consumo tradicional.</w:t>
            </w:r>
          </w:p>
          <w:p w:rsidR="00B00987" w:rsidRPr="00501B6C" w:rsidRDefault="00B00987" w:rsidP="00B00987">
            <w:pPr>
              <w:pStyle w:val="Sangradetextonormal"/>
              <w:numPr>
                <w:ilvl w:val="0"/>
                <w:numId w:val="8"/>
              </w:numPr>
              <w:spacing w:after="0" w:line="360" w:lineRule="auto"/>
              <w:rPr>
                <w:bCs/>
                <w:sz w:val="20"/>
                <w:szCs w:val="20"/>
              </w:rPr>
            </w:pPr>
            <w:r w:rsidRPr="00501B6C">
              <w:rPr>
                <w:bCs/>
                <w:sz w:val="20"/>
                <w:szCs w:val="20"/>
              </w:rPr>
              <w:t>Agricultores motivados y dispuestos a colaborar.</w:t>
            </w:r>
          </w:p>
          <w:p w:rsidR="00B00987" w:rsidRPr="00501B6C" w:rsidRDefault="00B00987" w:rsidP="00B00987">
            <w:pPr>
              <w:pStyle w:val="Sangradetextonormal"/>
              <w:numPr>
                <w:ilvl w:val="0"/>
                <w:numId w:val="8"/>
              </w:numPr>
              <w:spacing w:after="0" w:line="360" w:lineRule="auto"/>
              <w:rPr>
                <w:bCs/>
                <w:sz w:val="20"/>
                <w:szCs w:val="20"/>
              </w:rPr>
            </w:pPr>
            <w:r w:rsidRPr="00501B6C">
              <w:rPr>
                <w:bCs/>
                <w:sz w:val="20"/>
                <w:szCs w:val="20"/>
              </w:rPr>
              <w:t>Informe trimestral de trabajo.</w:t>
            </w:r>
          </w:p>
        </w:tc>
        <w:tc>
          <w:tcPr>
            <w:tcW w:w="2301" w:type="dxa"/>
            <w:vAlign w:val="center"/>
          </w:tcPr>
          <w:p w:rsidR="00B00987" w:rsidRPr="00501B6C" w:rsidRDefault="00B00987" w:rsidP="00B00987">
            <w:pPr>
              <w:pStyle w:val="Sangradetextonormal"/>
              <w:numPr>
                <w:ilvl w:val="0"/>
                <w:numId w:val="5"/>
              </w:numPr>
              <w:spacing w:after="0" w:line="360" w:lineRule="auto"/>
              <w:rPr>
                <w:sz w:val="20"/>
                <w:szCs w:val="20"/>
              </w:rPr>
            </w:pPr>
            <w:r w:rsidRPr="00501B6C">
              <w:rPr>
                <w:sz w:val="20"/>
                <w:szCs w:val="20"/>
              </w:rPr>
              <w:t>Estudios de caso</w:t>
            </w:r>
          </w:p>
          <w:p w:rsidR="00B00987" w:rsidRPr="00501B6C" w:rsidRDefault="00B00987" w:rsidP="00B00987">
            <w:pPr>
              <w:pStyle w:val="Sangradetextonormal"/>
              <w:numPr>
                <w:ilvl w:val="0"/>
                <w:numId w:val="5"/>
              </w:numPr>
              <w:spacing w:after="0" w:line="360" w:lineRule="auto"/>
              <w:rPr>
                <w:sz w:val="20"/>
                <w:szCs w:val="20"/>
              </w:rPr>
            </w:pPr>
            <w:r w:rsidRPr="00501B6C">
              <w:rPr>
                <w:sz w:val="20"/>
                <w:szCs w:val="20"/>
              </w:rPr>
              <w:t>Entrevistas semiestructuradas.</w:t>
            </w:r>
          </w:p>
          <w:p w:rsidR="00B00987" w:rsidRPr="00501B6C" w:rsidRDefault="00B00987" w:rsidP="00B00987">
            <w:pPr>
              <w:pStyle w:val="Sangradetextonormal"/>
              <w:numPr>
                <w:ilvl w:val="0"/>
                <w:numId w:val="5"/>
              </w:numPr>
              <w:spacing w:after="0" w:line="360" w:lineRule="auto"/>
              <w:rPr>
                <w:sz w:val="20"/>
                <w:szCs w:val="20"/>
              </w:rPr>
            </w:pPr>
            <w:r w:rsidRPr="00501B6C">
              <w:rPr>
                <w:sz w:val="20"/>
                <w:szCs w:val="20"/>
              </w:rPr>
              <w:t>Observación participante</w:t>
            </w:r>
          </w:p>
          <w:p w:rsidR="00B00987" w:rsidRPr="00501B6C" w:rsidRDefault="00B00987" w:rsidP="00B00987">
            <w:pPr>
              <w:pStyle w:val="Sangradetextonormal"/>
              <w:numPr>
                <w:ilvl w:val="0"/>
                <w:numId w:val="5"/>
              </w:numPr>
              <w:spacing w:after="0" w:line="360" w:lineRule="auto"/>
              <w:rPr>
                <w:bCs/>
                <w:sz w:val="20"/>
                <w:szCs w:val="20"/>
              </w:rPr>
            </w:pPr>
            <w:r w:rsidRPr="00501B6C">
              <w:rPr>
                <w:bCs/>
                <w:sz w:val="20"/>
                <w:szCs w:val="20"/>
              </w:rPr>
              <w:t>Talleres comunales</w:t>
            </w:r>
          </w:p>
        </w:tc>
      </w:tr>
      <w:tr w:rsidR="00B00987" w:rsidRPr="00501B6C">
        <w:tblPrEx>
          <w:tblCellMar>
            <w:top w:w="0" w:type="dxa"/>
            <w:bottom w:w="0" w:type="dxa"/>
          </w:tblCellMar>
        </w:tblPrEx>
        <w:trPr>
          <w:trHeight w:val="3295"/>
        </w:trPr>
        <w:tc>
          <w:tcPr>
            <w:tcW w:w="1898" w:type="dxa"/>
            <w:vAlign w:val="center"/>
          </w:tcPr>
          <w:p w:rsidR="00B00987" w:rsidRPr="00501B6C" w:rsidRDefault="00B00987" w:rsidP="00B00987">
            <w:pPr>
              <w:pStyle w:val="Sangradetextonormal"/>
              <w:spacing w:line="360" w:lineRule="auto"/>
              <w:ind w:left="0"/>
              <w:rPr>
                <w:bCs/>
                <w:sz w:val="20"/>
                <w:szCs w:val="20"/>
              </w:rPr>
            </w:pPr>
            <w:r w:rsidRPr="00501B6C">
              <w:rPr>
                <w:sz w:val="20"/>
                <w:szCs w:val="20"/>
              </w:rPr>
              <w:t>Describir y analizar la importancia de la cañahua en las categorías material, social y espiritual  a nivel comunal y familiar.</w:t>
            </w:r>
          </w:p>
          <w:p w:rsidR="00B00987" w:rsidRPr="00501B6C" w:rsidRDefault="00B00987" w:rsidP="00B00987">
            <w:pPr>
              <w:spacing w:line="360" w:lineRule="auto"/>
              <w:rPr>
                <w:sz w:val="20"/>
                <w:szCs w:val="20"/>
                <w:lang w:val="es-ES_tradnl"/>
              </w:rPr>
            </w:pPr>
          </w:p>
        </w:tc>
        <w:tc>
          <w:tcPr>
            <w:tcW w:w="2701" w:type="dxa"/>
            <w:vAlign w:val="center"/>
          </w:tcPr>
          <w:p w:rsidR="00B00987" w:rsidRPr="00501B6C" w:rsidRDefault="00B00987" w:rsidP="00B00987">
            <w:pPr>
              <w:pStyle w:val="Sangradetextonormal"/>
              <w:numPr>
                <w:ilvl w:val="0"/>
                <w:numId w:val="6"/>
              </w:numPr>
              <w:spacing w:after="0" w:line="360" w:lineRule="auto"/>
              <w:rPr>
                <w:sz w:val="20"/>
                <w:szCs w:val="20"/>
              </w:rPr>
            </w:pPr>
            <w:r w:rsidRPr="00501B6C">
              <w:rPr>
                <w:sz w:val="20"/>
                <w:szCs w:val="20"/>
              </w:rPr>
              <w:t>Visita a las comunidades</w:t>
            </w:r>
          </w:p>
          <w:p w:rsidR="00B00987" w:rsidRPr="00501B6C" w:rsidRDefault="00B00987" w:rsidP="00B00987">
            <w:pPr>
              <w:pStyle w:val="Sangradetextonormal"/>
              <w:numPr>
                <w:ilvl w:val="0"/>
                <w:numId w:val="6"/>
              </w:numPr>
              <w:spacing w:after="0" w:line="360" w:lineRule="auto"/>
              <w:rPr>
                <w:sz w:val="20"/>
                <w:szCs w:val="20"/>
              </w:rPr>
            </w:pPr>
            <w:r w:rsidRPr="00501B6C">
              <w:rPr>
                <w:sz w:val="20"/>
                <w:szCs w:val="20"/>
              </w:rPr>
              <w:t>Realización de encuestas y entrevistas</w:t>
            </w:r>
          </w:p>
          <w:p w:rsidR="00B00987" w:rsidRPr="00501B6C" w:rsidRDefault="00B00987" w:rsidP="00501B6C">
            <w:pPr>
              <w:pStyle w:val="Sangradetextonormal"/>
              <w:numPr>
                <w:ilvl w:val="1"/>
                <w:numId w:val="6"/>
              </w:numPr>
              <w:tabs>
                <w:tab w:val="clear" w:pos="1440"/>
                <w:tab w:val="num" w:pos="1010"/>
              </w:tabs>
              <w:spacing w:after="0" w:line="360" w:lineRule="auto"/>
              <w:ind w:left="1010" w:hanging="360"/>
              <w:rPr>
                <w:sz w:val="20"/>
                <w:szCs w:val="20"/>
              </w:rPr>
            </w:pPr>
            <w:r w:rsidRPr="00501B6C">
              <w:rPr>
                <w:sz w:val="20"/>
                <w:szCs w:val="20"/>
              </w:rPr>
              <w:t>Autoconsumo</w:t>
            </w:r>
          </w:p>
          <w:p w:rsidR="00B00987" w:rsidRPr="00501B6C" w:rsidRDefault="00B00987" w:rsidP="00501B6C">
            <w:pPr>
              <w:pStyle w:val="Sangradetextonormal"/>
              <w:numPr>
                <w:ilvl w:val="1"/>
                <w:numId w:val="6"/>
              </w:numPr>
              <w:tabs>
                <w:tab w:val="clear" w:pos="1440"/>
                <w:tab w:val="num" w:pos="1010"/>
              </w:tabs>
              <w:spacing w:after="0" w:line="360" w:lineRule="auto"/>
              <w:ind w:hanging="770"/>
              <w:rPr>
                <w:sz w:val="20"/>
                <w:szCs w:val="20"/>
              </w:rPr>
            </w:pPr>
            <w:r w:rsidRPr="00501B6C">
              <w:rPr>
                <w:sz w:val="20"/>
                <w:szCs w:val="20"/>
              </w:rPr>
              <w:t>Transformación</w:t>
            </w:r>
          </w:p>
          <w:p w:rsidR="00B00987" w:rsidRPr="00501B6C" w:rsidRDefault="00B00987" w:rsidP="00501B6C">
            <w:pPr>
              <w:pStyle w:val="Sangradetextonormal"/>
              <w:numPr>
                <w:ilvl w:val="1"/>
                <w:numId w:val="6"/>
              </w:numPr>
              <w:tabs>
                <w:tab w:val="clear" w:pos="1440"/>
                <w:tab w:val="num" w:pos="1010"/>
              </w:tabs>
              <w:spacing w:after="0" w:line="360" w:lineRule="auto"/>
              <w:ind w:hanging="770"/>
              <w:rPr>
                <w:sz w:val="20"/>
                <w:szCs w:val="20"/>
              </w:rPr>
            </w:pPr>
            <w:r w:rsidRPr="00501B6C">
              <w:rPr>
                <w:sz w:val="20"/>
                <w:szCs w:val="20"/>
              </w:rPr>
              <w:t>Compra-venta</w:t>
            </w:r>
          </w:p>
          <w:p w:rsidR="00B00987" w:rsidRPr="00501B6C" w:rsidRDefault="00B00987" w:rsidP="00501B6C">
            <w:pPr>
              <w:pStyle w:val="Sangradetextonormal"/>
              <w:numPr>
                <w:ilvl w:val="1"/>
                <w:numId w:val="6"/>
              </w:numPr>
              <w:tabs>
                <w:tab w:val="clear" w:pos="1440"/>
                <w:tab w:val="num" w:pos="1010"/>
              </w:tabs>
              <w:spacing w:after="0" w:line="360" w:lineRule="auto"/>
              <w:ind w:left="650" w:firstLine="0"/>
              <w:rPr>
                <w:sz w:val="20"/>
                <w:szCs w:val="20"/>
              </w:rPr>
            </w:pPr>
            <w:r w:rsidRPr="00501B6C">
              <w:rPr>
                <w:sz w:val="20"/>
                <w:szCs w:val="20"/>
              </w:rPr>
              <w:t>Trueque</w:t>
            </w:r>
          </w:p>
          <w:p w:rsidR="00B00987" w:rsidRPr="00501B6C" w:rsidRDefault="00B00987" w:rsidP="00501B6C">
            <w:pPr>
              <w:pStyle w:val="Sangradetextonormal"/>
              <w:numPr>
                <w:ilvl w:val="1"/>
                <w:numId w:val="6"/>
              </w:numPr>
              <w:tabs>
                <w:tab w:val="clear" w:pos="1440"/>
                <w:tab w:val="num" w:pos="1010"/>
              </w:tabs>
              <w:spacing w:after="0" w:line="360" w:lineRule="auto"/>
              <w:ind w:left="1190" w:hanging="540"/>
              <w:rPr>
                <w:sz w:val="20"/>
                <w:szCs w:val="20"/>
              </w:rPr>
            </w:pPr>
            <w:r w:rsidRPr="00501B6C">
              <w:rPr>
                <w:sz w:val="20"/>
                <w:szCs w:val="20"/>
              </w:rPr>
              <w:t>Intercambio de reciprocidad</w:t>
            </w:r>
          </w:p>
          <w:p w:rsidR="00B00987" w:rsidRDefault="00B00987" w:rsidP="00501B6C">
            <w:pPr>
              <w:pStyle w:val="Sangradetextonormal"/>
              <w:numPr>
                <w:ilvl w:val="1"/>
                <w:numId w:val="6"/>
              </w:numPr>
              <w:tabs>
                <w:tab w:val="clear" w:pos="1440"/>
                <w:tab w:val="num" w:pos="1010"/>
              </w:tabs>
              <w:spacing w:after="0" w:line="360" w:lineRule="auto"/>
              <w:ind w:hanging="770"/>
              <w:rPr>
                <w:bCs/>
                <w:sz w:val="20"/>
                <w:szCs w:val="20"/>
              </w:rPr>
            </w:pPr>
            <w:r w:rsidRPr="00501B6C">
              <w:rPr>
                <w:bCs/>
                <w:sz w:val="20"/>
                <w:szCs w:val="20"/>
              </w:rPr>
              <w:t>Semilla</w:t>
            </w:r>
          </w:p>
          <w:p w:rsidR="00501B6C" w:rsidRDefault="00501B6C" w:rsidP="00501B6C">
            <w:pPr>
              <w:pStyle w:val="Sangradetextonormal"/>
              <w:spacing w:after="0" w:line="360" w:lineRule="auto"/>
              <w:rPr>
                <w:bCs/>
                <w:sz w:val="20"/>
                <w:szCs w:val="20"/>
              </w:rPr>
            </w:pPr>
          </w:p>
          <w:p w:rsidR="00501B6C" w:rsidRPr="00501B6C" w:rsidRDefault="00501B6C" w:rsidP="00501B6C">
            <w:pPr>
              <w:pStyle w:val="Sangradetextonormal"/>
              <w:spacing w:after="0" w:line="360" w:lineRule="auto"/>
              <w:rPr>
                <w:bCs/>
                <w:sz w:val="20"/>
                <w:szCs w:val="20"/>
              </w:rPr>
            </w:pPr>
          </w:p>
        </w:tc>
        <w:tc>
          <w:tcPr>
            <w:tcW w:w="2018" w:type="dxa"/>
            <w:vAlign w:val="center"/>
          </w:tcPr>
          <w:p w:rsidR="00B00987" w:rsidRPr="00501B6C" w:rsidRDefault="00B00987" w:rsidP="00B00987">
            <w:pPr>
              <w:pStyle w:val="Sangradetextonormal"/>
              <w:numPr>
                <w:ilvl w:val="0"/>
                <w:numId w:val="7"/>
              </w:numPr>
              <w:spacing w:after="0" w:line="360" w:lineRule="auto"/>
              <w:rPr>
                <w:sz w:val="20"/>
                <w:szCs w:val="20"/>
              </w:rPr>
            </w:pPr>
            <w:r w:rsidRPr="00501B6C">
              <w:rPr>
                <w:sz w:val="20"/>
                <w:szCs w:val="20"/>
              </w:rPr>
              <w:t>Los productores le dan la importancia debida a la kañahua.</w:t>
            </w:r>
          </w:p>
          <w:p w:rsidR="00B00987" w:rsidRPr="00501B6C" w:rsidRDefault="00B00987" w:rsidP="00B00987">
            <w:pPr>
              <w:pStyle w:val="Sangradetextonormal"/>
              <w:numPr>
                <w:ilvl w:val="0"/>
                <w:numId w:val="7"/>
              </w:numPr>
              <w:spacing w:after="0" w:line="360" w:lineRule="auto"/>
              <w:rPr>
                <w:sz w:val="20"/>
                <w:szCs w:val="20"/>
              </w:rPr>
            </w:pPr>
            <w:r w:rsidRPr="00501B6C">
              <w:rPr>
                <w:sz w:val="20"/>
                <w:szCs w:val="20"/>
              </w:rPr>
              <w:t>Informe de avances según encuestas y entrevistas realizadas.</w:t>
            </w:r>
          </w:p>
          <w:p w:rsidR="00B00987" w:rsidRPr="00501B6C" w:rsidRDefault="00B00987" w:rsidP="00B00987">
            <w:pPr>
              <w:pStyle w:val="Sangradetextonormal"/>
              <w:spacing w:line="360" w:lineRule="auto"/>
              <w:ind w:left="360"/>
              <w:rPr>
                <w:bCs/>
                <w:sz w:val="20"/>
                <w:szCs w:val="20"/>
              </w:rPr>
            </w:pPr>
          </w:p>
        </w:tc>
        <w:tc>
          <w:tcPr>
            <w:tcW w:w="2301" w:type="dxa"/>
            <w:vAlign w:val="center"/>
          </w:tcPr>
          <w:p w:rsidR="00B00987" w:rsidRPr="00501B6C" w:rsidRDefault="00B00987" w:rsidP="00B00987">
            <w:pPr>
              <w:pStyle w:val="Sangradetextonormal"/>
              <w:numPr>
                <w:ilvl w:val="0"/>
                <w:numId w:val="5"/>
              </w:numPr>
              <w:spacing w:after="0" w:line="360" w:lineRule="auto"/>
              <w:rPr>
                <w:sz w:val="20"/>
                <w:szCs w:val="20"/>
              </w:rPr>
            </w:pPr>
            <w:r w:rsidRPr="00501B6C">
              <w:rPr>
                <w:sz w:val="20"/>
                <w:szCs w:val="20"/>
              </w:rPr>
              <w:t>Observación participante</w:t>
            </w:r>
          </w:p>
          <w:p w:rsidR="00B00987" w:rsidRPr="00501B6C" w:rsidRDefault="00B00987" w:rsidP="00B00987">
            <w:pPr>
              <w:pStyle w:val="Sangradetextonormal"/>
              <w:numPr>
                <w:ilvl w:val="0"/>
                <w:numId w:val="5"/>
              </w:numPr>
              <w:spacing w:after="0" w:line="360" w:lineRule="auto"/>
              <w:rPr>
                <w:sz w:val="20"/>
                <w:szCs w:val="20"/>
              </w:rPr>
            </w:pPr>
            <w:r w:rsidRPr="00501B6C">
              <w:rPr>
                <w:sz w:val="20"/>
                <w:szCs w:val="20"/>
              </w:rPr>
              <w:t>Entrevista semiestructurada</w:t>
            </w:r>
          </w:p>
          <w:p w:rsidR="00B00987" w:rsidRPr="00501B6C" w:rsidRDefault="00B00987" w:rsidP="00B00987">
            <w:pPr>
              <w:pStyle w:val="Sangradetextonormal"/>
              <w:numPr>
                <w:ilvl w:val="0"/>
                <w:numId w:val="5"/>
              </w:numPr>
              <w:spacing w:after="0" w:line="360" w:lineRule="auto"/>
              <w:rPr>
                <w:sz w:val="20"/>
                <w:szCs w:val="20"/>
              </w:rPr>
            </w:pPr>
            <w:r w:rsidRPr="00501B6C">
              <w:rPr>
                <w:sz w:val="20"/>
                <w:szCs w:val="20"/>
              </w:rPr>
              <w:t>Encuestas</w:t>
            </w:r>
          </w:p>
          <w:p w:rsidR="00B00987" w:rsidRPr="00501B6C" w:rsidRDefault="00B00987" w:rsidP="00B00987">
            <w:pPr>
              <w:pStyle w:val="Sangradetextonormal"/>
              <w:numPr>
                <w:ilvl w:val="0"/>
                <w:numId w:val="5"/>
              </w:numPr>
              <w:spacing w:after="0" w:line="360" w:lineRule="auto"/>
              <w:rPr>
                <w:bCs/>
                <w:sz w:val="20"/>
                <w:szCs w:val="20"/>
              </w:rPr>
            </w:pPr>
            <w:r w:rsidRPr="00501B6C">
              <w:rPr>
                <w:bCs/>
                <w:sz w:val="20"/>
                <w:szCs w:val="20"/>
              </w:rPr>
              <w:t>Diálogo informal</w:t>
            </w:r>
          </w:p>
        </w:tc>
      </w:tr>
      <w:tr w:rsidR="00B00987" w:rsidRPr="00501B6C">
        <w:tblPrEx>
          <w:tblCellMar>
            <w:top w:w="0" w:type="dxa"/>
            <w:bottom w:w="0" w:type="dxa"/>
          </w:tblCellMar>
        </w:tblPrEx>
        <w:trPr>
          <w:trHeight w:val="1329"/>
        </w:trPr>
        <w:tc>
          <w:tcPr>
            <w:tcW w:w="1898" w:type="dxa"/>
            <w:vAlign w:val="center"/>
          </w:tcPr>
          <w:p w:rsidR="00B00987" w:rsidRPr="00501B6C" w:rsidRDefault="00B00987" w:rsidP="00B00987">
            <w:pPr>
              <w:pStyle w:val="Encabezado"/>
              <w:tabs>
                <w:tab w:val="clear" w:pos="4252"/>
                <w:tab w:val="clear" w:pos="8504"/>
              </w:tabs>
              <w:spacing w:line="360" w:lineRule="auto"/>
              <w:rPr>
                <w:bCs/>
                <w:sz w:val="20"/>
                <w:szCs w:val="20"/>
                <w:lang w:val="es-ES_tradnl"/>
              </w:rPr>
            </w:pPr>
            <w:r w:rsidRPr="00501B6C">
              <w:rPr>
                <w:bCs/>
                <w:sz w:val="20"/>
                <w:szCs w:val="20"/>
              </w:rPr>
              <w:t>Revalorizar las formas de uso, consumo y preparación tradicional de la cañahua a través de fichas de revalorización.</w:t>
            </w:r>
          </w:p>
        </w:tc>
        <w:tc>
          <w:tcPr>
            <w:tcW w:w="2701" w:type="dxa"/>
            <w:vAlign w:val="center"/>
          </w:tcPr>
          <w:p w:rsidR="00B00987" w:rsidRPr="00501B6C" w:rsidRDefault="00B00987" w:rsidP="00B00987">
            <w:pPr>
              <w:pStyle w:val="Sangradetextonormal"/>
              <w:numPr>
                <w:ilvl w:val="0"/>
                <w:numId w:val="9"/>
              </w:numPr>
              <w:spacing w:after="0" w:line="360" w:lineRule="auto"/>
              <w:rPr>
                <w:sz w:val="20"/>
                <w:szCs w:val="20"/>
              </w:rPr>
            </w:pPr>
            <w:r w:rsidRPr="00501B6C">
              <w:rPr>
                <w:sz w:val="20"/>
                <w:szCs w:val="20"/>
              </w:rPr>
              <w:t>Taller temático sobre los cultivos andinos.</w:t>
            </w:r>
          </w:p>
          <w:p w:rsidR="00B00987" w:rsidRPr="00501B6C" w:rsidRDefault="00B00987" w:rsidP="00B00987">
            <w:pPr>
              <w:pStyle w:val="Sangradetextonormal"/>
              <w:numPr>
                <w:ilvl w:val="0"/>
                <w:numId w:val="9"/>
              </w:numPr>
              <w:spacing w:after="0" w:line="360" w:lineRule="auto"/>
              <w:rPr>
                <w:bCs/>
                <w:sz w:val="20"/>
                <w:szCs w:val="20"/>
              </w:rPr>
            </w:pPr>
            <w:r w:rsidRPr="00501B6C">
              <w:rPr>
                <w:sz w:val="20"/>
                <w:szCs w:val="20"/>
              </w:rPr>
              <w:t>Brindar apoyo técnico en la producción de la cañahua (proceso de siembra)</w:t>
            </w:r>
          </w:p>
        </w:tc>
        <w:tc>
          <w:tcPr>
            <w:tcW w:w="2018" w:type="dxa"/>
            <w:vAlign w:val="center"/>
          </w:tcPr>
          <w:p w:rsidR="00B00987" w:rsidRPr="00501B6C" w:rsidRDefault="00B00987" w:rsidP="00B00987">
            <w:pPr>
              <w:pStyle w:val="Sangradetextonormal"/>
              <w:numPr>
                <w:ilvl w:val="0"/>
                <w:numId w:val="9"/>
              </w:numPr>
              <w:spacing w:after="0" w:line="360" w:lineRule="auto"/>
              <w:rPr>
                <w:sz w:val="20"/>
                <w:szCs w:val="20"/>
              </w:rPr>
            </w:pPr>
            <w:r w:rsidRPr="00501B6C">
              <w:rPr>
                <w:sz w:val="20"/>
                <w:szCs w:val="20"/>
              </w:rPr>
              <w:t>Agricultores revalorizan la cañahua y las formas de uso y consumo.</w:t>
            </w:r>
          </w:p>
          <w:p w:rsidR="00B00987" w:rsidRPr="00501B6C" w:rsidRDefault="00B00987" w:rsidP="00B00987">
            <w:pPr>
              <w:pStyle w:val="Sangradetextonormal"/>
              <w:numPr>
                <w:ilvl w:val="0"/>
                <w:numId w:val="9"/>
              </w:numPr>
              <w:spacing w:after="0" w:line="360" w:lineRule="auto"/>
              <w:rPr>
                <w:sz w:val="20"/>
                <w:szCs w:val="20"/>
              </w:rPr>
            </w:pPr>
            <w:r w:rsidRPr="00501B6C">
              <w:rPr>
                <w:sz w:val="20"/>
                <w:szCs w:val="20"/>
              </w:rPr>
              <w:t>Informe final elaborado</w:t>
            </w:r>
          </w:p>
          <w:p w:rsidR="00B00987" w:rsidRPr="00501B6C" w:rsidRDefault="00B00987" w:rsidP="00B00987">
            <w:pPr>
              <w:pStyle w:val="Sangradetextonormal"/>
              <w:numPr>
                <w:ilvl w:val="0"/>
                <w:numId w:val="9"/>
              </w:numPr>
              <w:spacing w:after="0" w:line="360" w:lineRule="auto"/>
              <w:rPr>
                <w:sz w:val="20"/>
                <w:szCs w:val="20"/>
              </w:rPr>
            </w:pPr>
            <w:r w:rsidRPr="00501B6C">
              <w:rPr>
                <w:sz w:val="20"/>
                <w:szCs w:val="20"/>
              </w:rPr>
              <w:t>7 Fichas de revalorización</w:t>
            </w:r>
          </w:p>
          <w:p w:rsidR="00B00987" w:rsidRPr="00501B6C" w:rsidRDefault="00B00987" w:rsidP="00B00987">
            <w:pPr>
              <w:pStyle w:val="Sangradetextonormal"/>
              <w:numPr>
                <w:ilvl w:val="0"/>
                <w:numId w:val="9"/>
              </w:numPr>
              <w:spacing w:after="0" w:line="360" w:lineRule="auto"/>
              <w:rPr>
                <w:sz w:val="20"/>
                <w:szCs w:val="20"/>
              </w:rPr>
            </w:pPr>
            <w:r w:rsidRPr="00501B6C">
              <w:rPr>
                <w:sz w:val="20"/>
                <w:szCs w:val="20"/>
              </w:rPr>
              <w:t>Informe de taller temático elaborado.</w:t>
            </w:r>
          </w:p>
          <w:p w:rsidR="00B00987" w:rsidRPr="00501B6C" w:rsidRDefault="00B00987" w:rsidP="00B00987">
            <w:pPr>
              <w:pStyle w:val="Sangradetextonormal"/>
              <w:spacing w:line="360" w:lineRule="auto"/>
              <w:ind w:left="360"/>
              <w:jc w:val="center"/>
              <w:rPr>
                <w:bCs/>
                <w:sz w:val="20"/>
                <w:szCs w:val="20"/>
              </w:rPr>
            </w:pPr>
          </w:p>
        </w:tc>
        <w:tc>
          <w:tcPr>
            <w:tcW w:w="2301" w:type="dxa"/>
            <w:vAlign w:val="center"/>
          </w:tcPr>
          <w:p w:rsidR="00B00987" w:rsidRPr="00501B6C" w:rsidRDefault="00B00987" w:rsidP="00B00987">
            <w:pPr>
              <w:pStyle w:val="Sangradetextonormal"/>
              <w:numPr>
                <w:ilvl w:val="0"/>
                <w:numId w:val="5"/>
              </w:numPr>
              <w:spacing w:after="0" w:line="360" w:lineRule="auto"/>
              <w:rPr>
                <w:sz w:val="20"/>
                <w:szCs w:val="20"/>
              </w:rPr>
            </w:pPr>
            <w:r w:rsidRPr="00501B6C">
              <w:rPr>
                <w:sz w:val="20"/>
                <w:szCs w:val="20"/>
              </w:rPr>
              <w:t>Talleres comunales.</w:t>
            </w:r>
          </w:p>
          <w:p w:rsidR="00B00987" w:rsidRPr="00501B6C" w:rsidRDefault="00B00987" w:rsidP="00B00987">
            <w:pPr>
              <w:pStyle w:val="Sangradetextonormal"/>
              <w:numPr>
                <w:ilvl w:val="0"/>
                <w:numId w:val="5"/>
              </w:numPr>
              <w:spacing w:after="0" w:line="360" w:lineRule="auto"/>
              <w:rPr>
                <w:sz w:val="20"/>
                <w:szCs w:val="20"/>
              </w:rPr>
            </w:pPr>
            <w:r w:rsidRPr="00501B6C">
              <w:rPr>
                <w:sz w:val="20"/>
                <w:szCs w:val="20"/>
              </w:rPr>
              <w:t>Reunión mensual.</w:t>
            </w:r>
          </w:p>
          <w:p w:rsidR="00B00987" w:rsidRPr="00501B6C" w:rsidRDefault="00B00987" w:rsidP="00B00987">
            <w:pPr>
              <w:pStyle w:val="Sangradetextonormal"/>
              <w:spacing w:line="360" w:lineRule="auto"/>
              <w:ind w:left="284"/>
              <w:rPr>
                <w:sz w:val="20"/>
                <w:szCs w:val="20"/>
              </w:rPr>
            </w:pPr>
          </w:p>
        </w:tc>
      </w:tr>
      <w:tr w:rsidR="00B00987" w:rsidRPr="00501B6C">
        <w:tblPrEx>
          <w:tblCellMar>
            <w:top w:w="0" w:type="dxa"/>
            <w:bottom w:w="0" w:type="dxa"/>
          </w:tblCellMar>
        </w:tblPrEx>
        <w:trPr>
          <w:trHeight w:val="1200"/>
        </w:trPr>
        <w:tc>
          <w:tcPr>
            <w:tcW w:w="1898" w:type="dxa"/>
            <w:vAlign w:val="center"/>
          </w:tcPr>
          <w:p w:rsidR="00B00987" w:rsidRPr="00501B6C" w:rsidRDefault="00B00987" w:rsidP="00B00987">
            <w:pPr>
              <w:pStyle w:val="Sangradetextonormal"/>
              <w:spacing w:line="360" w:lineRule="auto"/>
              <w:ind w:left="0"/>
              <w:rPr>
                <w:sz w:val="20"/>
                <w:szCs w:val="20"/>
              </w:rPr>
            </w:pPr>
            <w:r w:rsidRPr="00501B6C">
              <w:rPr>
                <w:sz w:val="20"/>
                <w:szCs w:val="20"/>
              </w:rPr>
              <w:t>Realizar visitas de intercambio de experiencias con los comunarios del Ayllu a otras provincias o departamentos productores de cañahua.</w:t>
            </w:r>
          </w:p>
          <w:p w:rsidR="00B00987" w:rsidRPr="00501B6C" w:rsidRDefault="00B00987" w:rsidP="00B00987">
            <w:pPr>
              <w:pStyle w:val="Sangradetextonormal"/>
              <w:spacing w:line="360" w:lineRule="auto"/>
              <w:ind w:left="0"/>
              <w:rPr>
                <w:sz w:val="20"/>
                <w:szCs w:val="20"/>
              </w:rPr>
            </w:pPr>
          </w:p>
        </w:tc>
        <w:tc>
          <w:tcPr>
            <w:tcW w:w="2701" w:type="dxa"/>
            <w:vAlign w:val="center"/>
          </w:tcPr>
          <w:p w:rsidR="00B00987" w:rsidRPr="00501B6C" w:rsidRDefault="00B00987" w:rsidP="004F36C3">
            <w:pPr>
              <w:numPr>
                <w:ilvl w:val="0"/>
                <w:numId w:val="10"/>
              </w:numPr>
              <w:tabs>
                <w:tab w:val="clear" w:pos="720"/>
                <w:tab w:val="num" w:pos="191"/>
              </w:tabs>
              <w:spacing w:line="360" w:lineRule="auto"/>
              <w:ind w:left="333" w:firstLine="0"/>
              <w:rPr>
                <w:sz w:val="20"/>
                <w:szCs w:val="20"/>
                <w:lang w:val="es-ES_tradnl"/>
              </w:rPr>
            </w:pPr>
            <w:r w:rsidRPr="00501B6C">
              <w:rPr>
                <w:sz w:val="20"/>
                <w:szCs w:val="20"/>
                <w:lang w:val="es-ES_tradnl"/>
              </w:rPr>
              <w:t>Intercambio de experiencias intercomunal del ayllu con otras provincias o departamentos productores de cañahua.</w:t>
            </w:r>
          </w:p>
        </w:tc>
        <w:tc>
          <w:tcPr>
            <w:tcW w:w="2018" w:type="dxa"/>
            <w:vAlign w:val="center"/>
          </w:tcPr>
          <w:p w:rsidR="00B00987" w:rsidRPr="00501B6C" w:rsidRDefault="00B00987" w:rsidP="00B00987">
            <w:pPr>
              <w:numPr>
                <w:ilvl w:val="0"/>
                <w:numId w:val="10"/>
              </w:numPr>
              <w:spacing w:line="360" w:lineRule="auto"/>
              <w:rPr>
                <w:sz w:val="20"/>
                <w:szCs w:val="20"/>
                <w:lang w:val="es-ES_tradnl"/>
              </w:rPr>
            </w:pPr>
            <w:r w:rsidRPr="00501B6C">
              <w:rPr>
                <w:sz w:val="20"/>
                <w:szCs w:val="20"/>
              </w:rPr>
              <w:t>Productores locales instruidos en otro tipo de experiencias.</w:t>
            </w:r>
          </w:p>
        </w:tc>
        <w:tc>
          <w:tcPr>
            <w:tcW w:w="2301" w:type="dxa"/>
            <w:vAlign w:val="center"/>
          </w:tcPr>
          <w:p w:rsidR="00B00987" w:rsidRPr="00501B6C" w:rsidRDefault="00B00987" w:rsidP="00B00987">
            <w:pPr>
              <w:pStyle w:val="Sangradetextonormal"/>
              <w:numPr>
                <w:ilvl w:val="0"/>
                <w:numId w:val="10"/>
              </w:numPr>
              <w:spacing w:after="0" w:line="360" w:lineRule="auto"/>
              <w:rPr>
                <w:sz w:val="20"/>
                <w:szCs w:val="20"/>
              </w:rPr>
            </w:pPr>
            <w:r w:rsidRPr="00501B6C">
              <w:rPr>
                <w:sz w:val="20"/>
                <w:szCs w:val="20"/>
              </w:rPr>
              <w:t>Intercambio de experiencias</w:t>
            </w:r>
          </w:p>
        </w:tc>
      </w:tr>
    </w:tbl>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B00987" w:rsidRDefault="00B00987" w:rsidP="00B00987">
      <w:pPr>
        <w:rPr>
          <w:lang w:val="es-BO"/>
        </w:rPr>
      </w:pPr>
    </w:p>
    <w:p w:rsidR="00A20C34" w:rsidRDefault="00A20C34" w:rsidP="00B00987">
      <w:pPr>
        <w:rPr>
          <w:lang w:val="es-BO"/>
        </w:rPr>
      </w:pPr>
    </w:p>
    <w:p w:rsidR="00B00987" w:rsidRDefault="008227FE" w:rsidP="00906A75">
      <w:pPr>
        <w:pStyle w:val="Ttulo2"/>
        <w:rPr>
          <w:lang w:val="es-BO"/>
        </w:rPr>
      </w:pPr>
      <w:bookmarkStart w:id="169" w:name="_Toc162927896"/>
      <w:bookmarkStart w:id="170" w:name="_Toc165947554"/>
      <w:r w:rsidRPr="008227FE">
        <w:rPr>
          <w:lang w:val="es-BO"/>
        </w:rPr>
        <w:t>3.</w:t>
      </w:r>
      <w:r w:rsidR="00A20C34">
        <w:rPr>
          <w:lang w:val="es-BO"/>
        </w:rPr>
        <w:t>8</w:t>
      </w:r>
      <w:r w:rsidRPr="008227FE">
        <w:rPr>
          <w:lang w:val="es-BO"/>
        </w:rPr>
        <w:t xml:space="preserve"> Proceso operativo desarrollado</w:t>
      </w:r>
      <w:bookmarkEnd w:id="169"/>
      <w:bookmarkEnd w:id="170"/>
    </w:p>
    <w:p w:rsidR="000876A3" w:rsidRDefault="00B00987" w:rsidP="000876A3">
      <w:pPr>
        <w:pStyle w:val="Titulo3"/>
      </w:pPr>
      <w:bookmarkStart w:id="171" w:name="_Toc109095592"/>
      <w:bookmarkStart w:id="172" w:name="_Toc150072766"/>
      <w:bookmarkStart w:id="173" w:name="_Toc162927897"/>
      <w:bookmarkStart w:id="174" w:name="_Toc165946598"/>
      <w:bookmarkStart w:id="175" w:name="_Toc165947555"/>
      <w:r>
        <w:t>ETAPA I. Análisis teórico conceptual y presentación del perfil de tesis:</w:t>
      </w:r>
      <w:bookmarkEnd w:id="171"/>
      <w:bookmarkEnd w:id="172"/>
      <w:bookmarkEnd w:id="173"/>
      <w:bookmarkEnd w:id="174"/>
      <w:bookmarkEnd w:id="175"/>
    </w:p>
    <w:p w:rsidR="00B00987" w:rsidRDefault="00B00987" w:rsidP="000876A3">
      <w:pPr>
        <w:spacing w:line="360" w:lineRule="auto"/>
      </w:pPr>
      <w:r>
        <w:t>Esta etapa comprendió el periodo de la elaboración del perfil de trabajo dirigido, poniendo énfasis principalmente en los objetivos del mismo; par</w:t>
      </w:r>
      <w:r w:rsidR="008227FE">
        <w:t xml:space="preserve">alelamente se procedió a </w:t>
      </w:r>
      <w:r>
        <w:t>realizar un acercamiento a las dos comunidades de estudio,</w:t>
      </w:r>
      <w:r w:rsidR="008227FE">
        <w:t xml:space="preserve"> (Japo y Lacolaconi)</w:t>
      </w:r>
      <w:r>
        <w:t xml:space="preserve"> conviviendo periodos discontinuos e involucrándonos al contexto, para así de esta manera ampliar y contar con la confianza de los comunarios productores y no productores de cañahua.</w:t>
      </w:r>
    </w:p>
    <w:p w:rsidR="00B00987" w:rsidRDefault="00B00987" w:rsidP="00B00987">
      <w:pPr>
        <w:pStyle w:val="Textoindependiente3"/>
        <w:jc w:val="both"/>
        <w:rPr>
          <w:sz w:val="24"/>
        </w:rPr>
      </w:pPr>
    </w:p>
    <w:p w:rsidR="008227FE" w:rsidRDefault="00B00987" w:rsidP="00B00987">
      <w:pPr>
        <w:pStyle w:val="Textoindependiente3"/>
        <w:spacing w:line="360" w:lineRule="auto"/>
        <w:jc w:val="both"/>
        <w:rPr>
          <w:sz w:val="24"/>
        </w:rPr>
      </w:pPr>
      <w:r>
        <w:rPr>
          <w:sz w:val="24"/>
        </w:rPr>
        <w:t>Esta etapa por su parte permitió situarnos en el contexto de las comunidades de estudio, mismo que nos sirvió para la elaboración de las encuestas con los cuales se obtendría una información primaria, a si mismo nos permitió conocer de sus prioridades, problemas y estrategias de los productores de cañahua los cuales estarían relacionadas con el trabajo; así mismo todos los comunarios productores y no productores de cañahua conocieron la temática de la investigación.</w:t>
      </w:r>
    </w:p>
    <w:p w:rsidR="00B00987" w:rsidRDefault="00B00987" w:rsidP="00906A75">
      <w:pPr>
        <w:pStyle w:val="Titulo3"/>
      </w:pPr>
      <w:bookmarkStart w:id="176" w:name="_Toc109095593"/>
      <w:bookmarkStart w:id="177" w:name="_Toc150072767"/>
      <w:bookmarkStart w:id="178" w:name="_Toc162927898"/>
      <w:bookmarkStart w:id="179" w:name="_Toc165946599"/>
      <w:bookmarkStart w:id="180" w:name="_Toc165947556"/>
      <w:r>
        <w:t>ETAPA II. Trabajo de Campo:</w:t>
      </w:r>
      <w:bookmarkEnd w:id="176"/>
      <w:bookmarkEnd w:id="177"/>
      <w:bookmarkEnd w:id="178"/>
      <w:bookmarkEnd w:id="179"/>
      <w:bookmarkEnd w:id="180"/>
    </w:p>
    <w:p w:rsidR="00B00987" w:rsidRDefault="00B00987" w:rsidP="00B00987">
      <w:pPr>
        <w:pStyle w:val="Textoindependiente3"/>
        <w:spacing w:line="360" w:lineRule="auto"/>
        <w:jc w:val="both"/>
        <w:rPr>
          <w:sz w:val="24"/>
        </w:rPr>
      </w:pPr>
    </w:p>
    <w:p w:rsidR="00B00987" w:rsidRDefault="00B00987" w:rsidP="00B00987">
      <w:pPr>
        <w:pStyle w:val="Textoindependiente3"/>
        <w:spacing w:line="360" w:lineRule="auto"/>
        <w:jc w:val="both"/>
        <w:rPr>
          <w:sz w:val="24"/>
        </w:rPr>
      </w:pPr>
      <w:r>
        <w:rPr>
          <w:sz w:val="24"/>
        </w:rPr>
        <w:t>Esta segunda etapa comprendió principalmente la realización o ejecución del trabajo de campo con la aplicación de todos los métodos y técnicas mencionadas anteriormente, donde el diálogo intercultural fue uno de los aspectos central y fundamental. También esta segunda etapa comprendió la realización de las siguientes actividades:</w:t>
      </w:r>
    </w:p>
    <w:p w:rsidR="00B00987" w:rsidRDefault="00B00987" w:rsidP="00B00987">
      <w:pPr>
        <w:pStyle w:val="Textoindependiente3"/>
        <w:spacing w:line="360" w:lineRule="auto"/>
        <w:jc w:val="both"/>
        <w:rPr>
          <w:sz w:val="24"/>
        </w:rPr>
      </w:pPr>
    </w:p>
    <w:p w:rsidR="00B00987" w:rsidRDefault="00B00987" w:rsidP="00B00987">
      <w:pPr>
        <w:pStyle w:val="Textoindependiente3"/>
        <w:spacing w:line="360" w:lineRule="auto"/>
        <w:jc w:val="both"/>
        <w:rPr>
          <w:sz w:val="24"/>
        </w:rPr>
      </w:pPr>
      <w:r>
        <w:rPr>
          <w:sz w:val="24"/>
        </w:rPr>
        <w:t xml:space="preserve">Para el inicio del trabajo de campo primeramente de hizo la presentación del proyecto de investigación “MEJORAMIENTO DE </w:t>
      </w:r>
      <w:smartTag w:uri="urn:schemas-microsoft-com:office:smarttags" w:element="PersonName">
        <w:smartTagPr>
          <w:attr w:name="ProductID" w:val="LA COMPETITIVIDAD DE"/>
        </w:smartTagPr>
        <w:r>
          <w:rPr>
            <w:sz w:val="24"/>
          </w:rPr>
          <w:t>LA COMPETITIVIDAD DE</w:t>
        </w:r>
      </w:smartTag>
      <w:r>
        <w:rPr>
          <w:sz w:val="24"/>
        </w:rPr>
        <w:t xml:space="preserve"> PRODUCCIÓN AGRÍCOLA, TRANSFORMACIÓN Y COMERCIALIZACIÓN PARA </w:t>
      </w:r>
      <w:smartTag w:uri="urn:schemas-microsoft-com:office:smarttags" w:element="PersonName">
        <w:smartTagPr>
          <w:attr w:name="ProductID" w:val="LA CADENA PRODUCTIVA"/>
        </w:smartTagPr>
        <w:r>
          <w:rPr>
            <w:sz w:val="24"/>
          </w:rPr>
          <w:t>LA CADENA PRODUCTIVA</w:t>
        </w:r>
      </w:smartTag>
      <w:r>
        <w:rPr>
          <w:sz w:val="24"/>
        </w:rPr>
        <w:t xml:space="preserve"> DE </w:t>
      </w:r>
      <w:smartTag w:uri="urn:schemas-microsoft-com:office:smarttags" w:element="PersonName">
        <w:smartTagPr>
          <w:attr w:name="ProductID" w:val="LA CA￑AHUA"/>
        </w:smartTagPr>
        <w:r>
          <w:rPr>
            <w:sz w:val="24"/>
          </w:rPr>
          <w:t>LA CAÑAHUA</w:t>
        </w:r>
      </w:smartTag>
      <w:r>
        <w:rPr>
          <w:sz w:val="24"/>
        </w:rPr>
        <w:t>” de sus objetivos y de los alcances del mismo, a cargo de los técnicos del Proyecto y posteriormente el tema de investigación a realizarse como parte del Proyecto en una reunión mensual del Ayllu Majasaya Mujlli donde se encontraban presentes todas las autoridades originarias y sindicales de todas las comunidades del mismo. También se realizó esta misma presentación en diferentes reuniones mensuales, de las comunidades de estudio donde también se hizo conocer los objetivos, metodologías y las características del estudio. De esta manera se puso a consideración de todos los comunarios productores de cañahua, dirigentes de todas las comunidades y autoridades del Ayllu Majasaya Mujlli, para una deliberación y posterior aceptación y participación de todos los mismos.</w:t>
      </w:r>
    </w:p>
    <w:p w:rsidR="00CD7D5F" w:rsidRDefault="00CD7D5F" w:rsidP="00B00987">
      <w:pPr>
        <w:pStyle w:val="Textoindependiente3"/>
        <w:spacing w:line="360" w:lineRule="auto"/>
        <w:jc w:val="both"/>
        <w:rPr>
          <w:sz w:val="24"/>
        </w:rPr>
      </w:pPr>
    </w:p>
    <w:p w:rsidR="00B00987" w:rsidRDefault="00622B06" w:rsidP="00B00987">
      <w:pPr>
        <w:pStyle w:val="Textoindependiente3"/>
        <w:spacing w:line="360" w:lineRule="auto"/>
        <w:jc w:val="center"/>
        <w:rPr>
          <w:sz w:val="24"/>
        </w:rPr>
      </w:pPr>
      <w:r w:rsidRPr="0058306A">
        <w:rPr>
          <w:noProof/>
          <w:sz w:val="24"/>
          <w:szCs w:val="24"/>
        </w:rPr>
        <w:drawing>
          <wp:inline distT="0" distB="0" distL="0" distR="0">
            <wp:extent cx="5173980" cy="3543300"/>
            <wp:effectExtent l="0" t="0" r="0" b="0"/>
            <wp:docPr id="2"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73980" cy="3543300"/>
                    </a:xfrm>
                    <a:prstGeom prst="rect">
                      <a:avLst/>
                    </a:prstGeom>
                    <a:noFill/>
                    <a:ln>
                      <a:noFill/>
                    </a:ln>
                  </pic:spPr>
                </pic:pic>
              </a:graphicData>
            </a:graphic>
          </wp:inline>
        </w:drawing>
      </w:r>
    </w:p>
    <w:p w:rsidR="00B00987" w:rsidRPr="0058306A" w:rsidRDefault="0058306A" w:rsidP="0058306A">
      <w:pPr>
        <w:pStyle w:val="Descripcin"/>
        <w:rPr>
          <w:b w:val="0"/>
          <w:sz w:val="24"/>
          <w:szCs w:val="24"/>
        </w:rPr>
      </w:pPr>
      <w:bookmarkStart w:id="181" w:name="_Toc158965722"/>
      <w:bookmarkStart w:id="182" w:name="_Toc165951069"/>
      <w:r w:rsidRPr="0058306A">
        <w:rPr>
          <w:sz w:val="24"/>
          <w:szCs w:val="24"/>
        </w:rPr>
        <w:t xml:space="preserve">Foto </w:t>
      </w:r>
      <w:r w:rsidRPr="0058306A">
        <w:rPr>
          <w:sz w:val="24"/>
          <w:szCs w:val="24"/>
        </w:rPr>
        <w:fldChar w:fldCharType="begin"/>
      </w:r>
      <w:r w:rsidRPr="0058306A">
        <w:rPr>
          <w:sz w:val="24"/>
          <w:szCs w:val="24"/>
        </w:rPr>
        <w:instrText xml:space="preserve"> SEQ Foto \* ARABIC </w:instrText>
      </w:r>
      <w:r w:rsidRPr="0058306A">
        <w:rPr>
          <w:sz w:val="24"/>
          <w:szCs w:val="24"/>
        </w:rPr>
        <w:fldChar w:fldCharType="separate"/>
      </w:r>
      <w:r w:rsidR="00C2484F">
        <w:rPr>
          <w:noProof/>
          <w:sz w:val="24"/>
          <w:szCs w:val="24"/>
        </w:rPr>
        <w:t>1</w:t>
      </w:r>
      <w:r w:rsidRPr="0058306A">
        <w:rPr>
          <w:sz w:val="24"/>
          <w:szCs w:val="24"/>
        </w:rPr>
        <w:fldChar w:fldCharType="end"/>
      </w:r>
      <w:r w:rsidR="008227FE" w:rsidRPr="0058306A">
        <w:rPr>
          <w:b w:val="0"/>
          <w:sz w:val="24"/>
          <w:szCs w:val="24"/>
        </w:rPr>
        <w:t xml:space="preserve"> Partic</w:t>
      </w:r>
      <w:r w:rsidR="00B00987" w:rsidRPr="0058306A">
        <w:rPr>
          <w:b w:val="0"/>
          <w:sz w:val="24"/>
          <w:szCs w:val="24"/>
        </w:rPr>
        <w:t xml:space="preserve">ipación de los comunarios en la presentación del tema de </w:t>
      </w:r>
      <w:r w:rsidR="008227FE" w:rsidRPr="0058306A">
        <w:rPr>
          <w:b w:val="0"/>
          <w:sz w:val="24"/>
          <w:szCs w:val="24"/>
        </w:rPr>
        <w:t>trabajo</w:t>
      </w:r>
      <w:bookmarkEnd w:id="181"/>
      <w:bookmarkEnd w:id="182"/>
    </w:p>
    <w:p w:rsidR="008227FE" w:rsidRPr="00EB3947" w:rsidRDefault="008227FE" w:rsidP="008227FE">
      <w:pPr>
        <w:pStyle w:val="Textoindependiente3"/>
        <w:jc w:val="both"/>
        <w:rPr>
          <w:b/>
          <w:sz w:val="24"/>
        </w:rPr>
      </w:pPr>
    </w:p>
    <w:p w:rsidR="00B00987" w:rsidRDefault="00B00987" w:rsidP="00B00987">
      <w:pPr>
        <w:pStyle w:val="Textoindependiente3"/>
        <w:spacing w:line="360" w:lineRule="auto"/>
        <w:jc w:val="both"/>
        <w:rPr>
          <w:sz w:val="24"/>
        </w:rPr>
      </w:pPr>
      <w:r>
        <w:rPr>
          <w:sz w:val="24"/>
        </w:rPr>
        <w:t xml:space="preserve">Esta etapa, comprendió también la selección de las familias </w:t>
      </w:r>
      <w:r w:rsidR="008227FE">
        <w:rPr>
          <w:sz w:val="24"/>
        </w:rPr>
        <w:t xml:space="preserve">caso </w:t>
      </w:r>
      <w:r>
        <w:rPr>
          <w:sz w:val="24"/>
        </w:rPr>
        <w:t xml:space="preserve">productores de cañahua para la realización del trabajo, esta selección se realizó en reuniones organizadas en las comunidades de estudio, quienes aceptaron de manera voluntaria </w:t>
      </w:r>
      <w:r w:rsidR="008227FE">
        <w:rPr>
          <w:sz w:val="24"/>
        </w:rPr>
        <w:t>su</w:t>
      </w:r>
      <w:r>
        <w:rPr>
          <w:sz w:val="24"/>
        </w:rPr>
        <w:t xml:space="preserve"> participación en todo el proceso </w:t>
      </w:r>
      <w:r w:rsidR="008227FE">
        <w:rPr>
          <w:sz w:val="24"/>
        </w:rPr>
        <w:t>metodológico</w:t>
      </w:r>
      <w:r>
        <w:rPr>
          <w:sz w:val="24"/>
        </w:rPr>
        <w:t>, y que además cumplían con ciertos criterios establecidos y que ya fueron mencionados anteriormente.</w:t>
      </w:r>
    </w:p>
    <w:p w:rsidR="008227FE" w:rsidRDefault="008227FE" w:rsidP="00607145">
      <w:pPr>
        <w:spacing w:line="360" w:lineRule="auto"/>
        <w:jc w:val="both"/>
      </w:pPr>
    </w:p>
    <w:p w:rsidR="00B00987" w:rsidRDefault="00B00987" w:rsidP="00607145">
      <w:pPr>
        <w:spacing w:line="360" w:lineRule="auto"/>
        <w:jc w:val="both"/>
      </w:pPr>
      <w:r>
        <w:t>El método de estudio de casos y las técnicas de investigación señaladas se aplicaron en cada etapa de la realización del trabajo de campo observando, participando y acompañando</w:t>
      </w:r>
    </w:p>
    <w:p w:rsidR="00B00987" w:rsidRDefault="00B00987" w:rsidP="00B00987">
      <w:pPr>
        <w:pStyle w:val="Textoindependiente3"/>
        <w:spacing w:line="360" w:lineRule="auto"/>
        <w:jc w:val="both"/>
        <w:rPr>
          <w:sz w:val="24"/>
        </w:rPr>
      </w:pPr>
      <w:r>
        <w:rPr>
          <w:sz w:val="24"/>
        </w:rPr>
        <w:t>todas las activida</w:t>
      </w:r>
      <w:r w:rsidR="008227FE">
        <w:rPr>
          <w:sz w:val="24"/>
        </w:rPr>
        <w:t xml:space="preserve">des realizadas con todas </w:t>
      </w:r>
      <w:r>
        <w:rPr>
          <w:sz w:val="24"/>
        </w:rPr>
        <w:t>familias productoras de cañahua seleccionada previamente en las dos comunidades de estudio, donde se produce la cañahua y también en la realización de varias visitas complementarias que se realizó a estas comunidades.</w:t>
      </w:r>
    </w:p>
    <w:p w:rsidR="00B00987" w:rsidRDefault="00622B06" w:rsidP="00B00987">
      <w:pPr>
        <w:pStyle w:val="Textoindependiente3"/>
        <w:spacing w:line="360" w:lineRule="auto"/>
        <w:jc w:val="center"/>
        <w:rPr>
          <w:sz w:val="24"/>
        </w:rPr>
      </w:pPr>
      <w:r w:rsidRPr="0031274F">
        <w:rPr>
          <w:noProof/>
        </w:rPr>
        <w:drawing>
          <wp:inline distT="0" distB="0" distL="0" distR="0">
            <wp:extent cx="5494020" cy="3947160"/>
            <wp:effectExtent l="0" t="0" r="0" b="0"/>
            <wp:docPr id="3"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94020" cy="3947160"/>
                    </a:xfrm>
                    <a:prstGeom prst="rect">
                      <a:avLst/>
                    </a:prstGeom>
                    <a:noFill/>
                    <a:ln>
                      <a:noFill/>
                    </a:ln>
                  </pic:spPr>
                </pic:pic>
              </a:graphicData>
            </a:graphic>
          </wp:inline>
        </w:drawing>
      </w:r>
    </w:p>
    <w:p w:rsidR="00B00987" w:rsidRPr="0058306A" w:rsidRDefault="0058306A" w:rsidP="0058306A">
      <w:pPr>
        <w:pStyle w:val="Descripcin"/>
        <w:rPr>
          <w:b w:val="0"/>
          <w:sz w:val="24"/>
          <w:szCs w:val="24"/>
        </w:rPr>
      </w:pPr>
      <w:bookmarkStart w:id="183" w:name="_Toc158965723"/>
      <w:bookmarkStart w:id="184" w:name="_Toc165951070"/>
      <w:r w:rsidRPr="0058306A">
        <w:rPr>
          <w:sz w:val="24"/>
          <w:szCs w:val="24"/>
        </w:rPr>
        <w:t xml:space="preserve">Foto </w:t>
      </w:r>
      <w:r w:rsidRPr="0058306A">
        <w:rPr>
          <w:sz w:val="24"/>
          <w:szCs w:val="24"/>
        </w:rPr>
        <w:fldChar w:fldCharType="begin"/>
      </w:r>
      <w:r w:rsidRPr="0058306A">
        <w:rPr>
          <w:sz w:val="24"/>
          <w:szCs w:val="24"/>
        </w:rPr>
        <w:instrText xml:space="preserve"> SEQ Foto \* ARABIC </w:instrText>
      </w:r>
      <w:r w:rsidRPr="0058306A">
        <w:rPr>
          <w:sz w:val="24"/>
          <w:szCs w:val="24"/>
        </w:rPr>
        <w:fldChar w:fldCharType="separate"/>
      </w:r>
      <w:r w:rsidR="00C2484F">
        <w:rPr>
          <w:noProof/>
          <w:sz w:val="24"/>
          <w:szCs w:val="24"/>
        </w:rPr>
        <w:t>2</w:t>
      </w:r>
      <w:r w:rsidRPr="0058306A">
        <w:rPr>
          <w:sz w:val="24"/>
          <w:szCs w:val="24"/>
        </w:rPr>
        <w:fldChar w:fldCharType="end"/>
      </w:r>
      <w:r w:rsidRPr="0058306A">
        <w:rPr>
          <w:sz w:val="24"/>
          <w:szCs w:val="24"/>
        </w:rPr>
        <w:t xml:space="preserve"> </w:t>
      </w:r>
      <w:r w:rsidR="009C0E50" w:rsidRPr="0058306A">
        <w:rPr>
          <w:b w:val="0"/>
          <w:sz w:val="24"/>
          <w:szCs w:val="24"/>
        </w:rPr>
        <w:t xml:space="preserve">Selección </w:t>
      </w:r>
      <w:r w:rsidR="005673DF" w:rsidRPr="0058306A">
        <w:rPr>
          <w:b w:val="0"/>
          <w:sz w:val="24"/>
          <w:szCs w:val="24"/>
        </w:rPr>
        <w:t>de familias caso para el trabajo</w:t>
      </w:r>
      <w:r w:rsidR="009C0E50" w:rsidRPr="0058306A">
        <w:rPr>
          <w:b w:val="0"/>
          <w:sz w:val="24"/>
          <w:szCs w:val="24"/>
        </w:rPr>
        <w:t xml:space="preserve"> de campo</w:t>
      </w:r>
      <w:bookmarkEnd w:id="183"/>
      <w:bookmarkEnd w:id="184"/>
    </w:p>
    <w:p w:rsidR="00B00987" w:rsidRDefault="00B00987" w:rsidP="00906A75">
      <w:pPr>
        <w:pStyle w:val="Titulo3"/>
      </w:pPr>
      <w:bookmarkStart w:id="185" w:name="_Toc109095594"/>
      <w:bookmarkStart w:id="186" w:name="_Toc150072768"/>
      <w:bookmarkStart w:id="187" w:name="_Toc162927899"/>
      <w:bookmarkStart w:id="188" w:name="_Toc165946600"/>
      <w:bookmarkStart w:id="189" w:name="_Toc165947557"/>
      <w:r>
        <w:t>ETAPA III. Sistematización y socialización de la información</w:t>
      </w:r>
      <w:bookmarkEnd w:id="185"/>
      <w:bookmarkEnd w:id="186"/>
      <w:bookmarkEnd w:id="187"/>
      <w:bookmarkEnd w:id="188"/>
      <w:bookmarkEnd w:id="189"/>
    </w:p>
    <w:p w:rsidR="00B00987" w:rsidRDefault="00B00987" w:rsidP="00B00987">
      <w:pPr>
        <w:pStyle w:val="Textoindependiente3"/>
        <w:spacing w:line="360" w:lineRule="auto"/>
        <w:jc w:val="both"/>
        <w:rPr>
          <w:sz w:val="24"/>
        </w:rPr>
      </w:pPr>
    </w:p>
    <w:p w:rsidR="00B00987" w:rsidRDefault="00B00987" w:rsidP="00B00987">
      <w:pPr>
        <w:pStyle w:val="Textoindependiente3"/>
        <w:spacing w:line="360" w:lineRule="auto"/>
        <w:jc w:val="both"/>
        <w:rPr>
          <w:sz w:val="24"/>
        </w:rPr>
      </w:pPr>
      <w:r>
        <w:rPr>
          <w:sz w:val="24"/>
        </w:rPr>
        <w:t>Esta tercera etapa comprendió la realización de las siguientes actividades:</w:t>
      </w:r>
    </w:p>
    <w:p w:rsidR="00B00987" w:rsidRDefault="00B00987" w:rsidP="00B00987">
      <w:pPr>
        <w:pStyle w:val="Textoindependiente3"/>
        <w:spacing w:line="360" w:lineRule="auto"/>
        <w:jc w:val="both"/>
        <w:rPr>
          <w:sz w:val="24"/>
        </w:rPr>
      </w:pPr>
      <w:r>
        <w:rPr>
          <w:sz w:val="24"/>
        </w:rPr>
        <w:t>Primeramente para la elaboración del informe se realizó una estructuración en base a todas las actividades realizadas por los comunarios productores de cañahua en los transformación tradicional, así como también las formas de uso y consumo de cañahua a nivel familiar y comunal, en sus diferentes eslabones y sub eslabones y las formas de transformación que realizan del mismo grano bruto. Esta estructuración permitió la realización de todos los trabajos posteriores.</w:t>
      </w:r>
    </w:p>
    <w:p w:rsidR="00B00987" w:rsidRDefault="00B00987" w:rsidP="00B00987">
      <w:pPr>
        <w:pStyle w:val="Textoindependiente3"/>
        <w:spacing w:line="360" w:lineRule="auto"/>
        <w:jc w:val="both"/>
        <w:rPr>
          <w:sz w:val="24"/>
        </w:rPr>
      </w:pPr>
      <w:r>
        <w:rPr>
          <w:sz w:val="24"/>
        </w:rPr>
        <w:t>Empleando la encuesta realizada se procedió a realizar la sistematización e interpretación de toda la información de campo obtenida, de acuerdo a los objetivos planteados siguiendo primeramente un análisis a nivel comunal y posteriormente la información de los estudios caso.</w:t>
      </w:r>
    </w:p>
    <w:p w:rsidR="00B00987" w:rsidRDefault="00B00987" w:rsidP="00B00987">
      <w:pPr>
        <w:spacing w:line="360" w:lineRule="auto"/>
        <w:jc w:val="both"/>
      </w:pPr>
      <w:r>
        <w:t>En la socialización y validación del presente trabajo de investigación, la información de campo obtenida,</w:t>
      </w:r>
      <w:r w:rsidR="009C0E50">
        <w:t xml:space="preserve"> se puso en consideración las </w:t>
      </w:r>
      <w:r>
        <w:t>autoridad</w:t>
      </w:r>
      <w:r w:rsidR="009C0E50">
        <w:t>es</w:t>
      </w:r>
      <w:r>
        <w:t xml:space="preserve"> principal</w:t>
      </w:r>
      <w:r w:rsidR="009C0E50">
        <w:t>es</w:t>
      </w:r>
      <w:r>
        <w:t>,</w:t>
      </w:r>
      <w:r w:rsidR="009C0E50">
        <w:t xml:space="preserve"> </w:t>
      </w:r>
      <w:r>
        <w:t xml:space="preserve">de </w:t>
      </w:r>
      <w:smartTag w:uri="urn:schemas-microsoft-com:office:smarttags" w:element="PersonName">
        <w:smartTagPr>
          <w:attr w:name="ProductID" w:val="la Central Regional"/>
        </w:smartTagPr>
        <w:r>
          <w:t>la Central Regional</w:t>
        </w:r>
      </w:smartTag>
      <w:r>
        <w:t xml:space="preserve"> del Ayllu Majasaya M</w:t>
      </w:r>
      <w:r w:rsidR="009C0E50">
        <w:t>ujlli, a algunos dirigentes de</w:t>
      </w:r>
      <w:r>
        <w:t xml:space="preserve"> las subcentrales y a muchos comunarios participantes del taller de validación los cuales, fueron deliberados, complementados y en algunos puntos corregidos para posteriormente ser aceptados y validados por todos los presentes en el taller, confirmando de esta manera la veracidad de la información obtenida en campo.</w:t>
      </w:r>
    </w:p>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B00987" w:rsidRDefault="00B00987"/>
    <w:p w:rsidR="009C0E50" w:rsidRDefault="009C0E50" w:rsidP="00B00987">
      <w:pPr>
        <w:pStyle w:val="Textoindependiente3"/>
        <w:spacing w:line="360" w:lineRule="auto"/>
        <w:rPr>
          <w:sz w:val="24"/>
        </w:rPr>
      </w:pPr>
    </w:p>
    <w:p w:rsidR="00B00987" w:rsidRDefault="001C272C" w:rsidP="00906A75">
      <w:pPr>
        <w:pStyle w:val="Ttulo1"/>
      </w:pPr>
      <w:bookmarkStart w:id="190" w:name="_Toc105403357"/>
      <w:bookmarkStart w:id="191" w:name="_Toc105404204"/>
      <w:bookmarkStart w:id="192" w:name="_Toc105404365"/>
      <w:bookmarkStart w:id="193" w:name="_Toc105404534"/>
      <w:bookmarkStart w:id="194" w:name="_Toc109095595"/>
      <w:bookmarkStart w:id="195" w:name="_Toc150072769"/>
      <w:bookmarkStart w:id="196" w:name="_Toc162927900"/>
      <w:bookmarkStart w:id="197" w:name="_Toc165947558"/>
      <w:r>
        <w:t>IV</w:t>
      </w:r>
      <w:r w:rsidR="00B00987" w:rsidRPr="00906A75">
        <w:t>. RESULTADOS Y DISCUSION</w:t>
      </w:r>
      <w:bookmarkEnd w:id="190"/>
      <w:bookmarkEnd w:id="191"/>
      <w:bookmarkEnd w:id="192"/>
      <w:bookmarkEnd w:id="193"/>
      <w:bookmarkEnd w:id="194"/>
      <w:bookmarkEnd w:id="195"/>
      <w:bookmarkEnd w:id="196"/>
      <w:bookmarkEnd w:id="197"/>
    </w:p>
    <w:p w:rsidR="00501B6C" w:rsidRDefault="00501B6C" w:rsidP="00501B6C">
      <w:pPr>
        <w:pStyle w:val="Ttulo2"/>
      </w:pPr>
      <w:bookmarkStart w:id="198" w:name="_Toc150072806"/>
      <w:bookmarkStart w:id="199" w:name="_Toc162927901"/>
      <w:bookmarkStart w:id="200" w:name="_Toc165947559"/>
      <w:r w:rsidRPr="00E1019A">
        <w:t>4.1 Importancia de los cultivos en relación a la cañahua</w:t>
      </w:r>
      <w:bookmarkEnd w:id="198"/>
      <w:bookmarkEnd w:id="199"/>
      <w:bookmarkEnd w:id="200"/>
    </w:p>
    <w:p w:rsidR="001A2888" w:rsidRPr="001A2888" w:rsidRDefault="001A2888" w:rsidP="001A2888"/>
    <w:p w:rsidR="00501B6C" w:rsidRDefault="009016E7" w:rsidP="00501B6C">
      <w:pPr>
        <w:tabs>
          <w:tab w:val="left" w:pos="3795"/>
        </w:tabs>
        <w:spacing w:line="360" w:lineRule="auto"/>
        <w:jc w:val="both"/>
      </w:pPr>
      <w:r>
        <w:t xml:space="preserve">La importancia de los cultivos en relación al cultivo de cañahua se debe principalmente a la base en la alimentación de los comunarios del ayllu; se puede afirmar que el desayuno, almuerzo y la cena son preparados básicamente con el tubérculo de la papa y sus </w:t>
      </w:r>
      <w:r w:rsidR="001A2888">
        <w:t>derivados</w:t>
      </w:r>
      <w:r>
        <w:t xml:space="preserve"> como el chuño. Por otra parte los tubérculos andinos por su resistencia al frío, </w:t>
      </w:r>
      <w:r w:rsidR="004E3346">
        <w:t xml:space="preserve">su adaptabilidad a condiciones </w:t>
      </w:r>
      <w:r w:rsidR="001A2888">
        <w:t>agro climáticas</w:t>
      </w:r>
      <w:r w:rsidR="004E3346">
        <w:t xml:space="preserve"> extremas, además su potencial volumen de producción han tomado un lugar importante en comparación</w:t>
      </w:r>
      <w:r w:rsidR="001A2888">
        <w:t xml:space="preserve"> con la cañahua y otros cultivos.</w:t>
      </w:r>
    </w:p>
    <w:p w:rsidR="001A2888" w:rsidRPr="009016E7" w:rsidRDefault="001A2888" w:rsidP="00501B6C">
      <w:pPr>
        <w:tabs>
          <w:tab w:val="left" w:pos="3795"/>
        </w:tabs>
        <w:spacing w:line="360" w:lineRule="auto"/>
        <w:jc w:val="both"/>
      </w:pPr>
    </w:p>
    <w:p w:rsidR="00501B6C" w:rsidRPr="001C272C" w:rsidRDefault="001C272C" w:rsidP="001C272C">
      <w:pPr>
        <w:pStyle w:val="Descripcin"/>
        <w:rPr>
          <w:b w:val="0"/>
          <w:sz w:val="24"/>
          <w:szCs w:val="24"/>
        </w:rPr>
      </w:pPr>
      <w:bookmarkStart w:id="201" w:name="_Toc165949832"/>
      <w:r w:rsidRPr="001C272C">
        <w:rPr>
          <w:sz w:val="24"/>
          <w:szCs w:val="24"/>
        </w:rPr>
        <w:t xml:space="preserve">Cuadro </w:t>
      </w:r>
      <w:r w:rsidRPr="001C272C">
        <w:rPr>
          <w:sz w:val="24"/>
          <w:szCs w:val="24"/>
        </w:rPr>
        <w:fldChar w:fldCharType="begin"/>
      </w:r>
      <w:r w:rsidRPr="001C272C">
        <w:rPr>
          <w:sz w:val="24"/>
          <w:szCs w:val="24"/>
        </w:rPr>
        <w:instrText xml:space="preserve"> SEQ Cuadro \* ARABIC </w:instrText>
      </w:r>
      <w:r w:rsidRPr="001C272C">
        <w:rPr>
          <w:sz w:val="24"/>
          <w:szCs w:val="24"/>
        </w:rPr>
        <w:fldChar w:fldCharType="separate"/>
      </w:r>
      <w:r w:rsidR="00C2484F">
        <w:rPr>
          <w:noProof/>
          <w:sz w:val="24"/>
          <w:szCs w:val="24"/>
        </w:rPr>
        <w:t>2</w:t>
      </w:r>
      <w:r w:rsidRPr="001C272C">
        <w:rPr>
          <w:sz w:val="24"/>
          <w:szCs w:val="24"/>
        </w:rPr>
        <w:fldChar w:fldCharType="end"/>
      </w:r>
      <w:r w:rsidRPr="001C272C">
        <w:rPr>
          <w:b w:val="0"/>
          <w:sz w:val="24"/>
          <w:szCs w:val="24"/>
        </w:rPr>
        <w:t xml:space="preserve"> Cultivos de importancia en la zona de estudio</w:t>
      </w:r>
      <w:bookmarkEnd w:id="201"/>
    </w:p>
    <w:p w:rsidR="001C272C" w:rsidRPr="001C272C" w:rsidRDefault="001C272C" w:rsidP="001C272C"/>
    <w:tbl>
      <w:tblPr>
        <w:tblStyle w:val="Tablaconcuadrcula"/>
        <w:tblW w:w="0" w:type="auto"/>
        <w:jc w:val="center"/>
        <w:tblLook w:val="01E0" w:firstRow="1" w:lastRow="1" w:firstColumn="1" w:lastColumn="1" w:noHBand="0" w:noVBand="0"/>
      </w:tblPr>
      <w:tblGrid>
        <w:gridCol w:w="1494"/>
        <w:gridCol w:w="2027"/>
        <w:gridCol w:w="890"/>
        <w:gridCol w:w="1786"/>
        <w:gridCol w:w="1683"/>
        <w:gridCol w:w="827"/>
      </w:tblGrid>
      <w:tr w:rsidR="00501B6C" w:rsidRPr="00137333">
        <w:trPr>
          <w:trHeight w:val="720"/>
          <w:jc w:val="center"/>
        </w:trPr>
        <w:tc>
          <w:tcPr>
            <w:tcW w:w="1494" w:type="dxa"/>
            <w:vMerge w:val="restart"/>
            <w:vAlign w:val="center"/>
          </w:tcPr>
          <w:p w:rsidR="00501B6C" w:rsidRPr="00D907A7" w:rsidRDefault="00501B6C" w:rsidP="00A40460">
            <w:pPr>
              <w:jc w:val="center"/>
              <w:rPr>
                <w:b/>
                <w:sz w:val="22"/>
                <w:szCs w:val="22"/>
              </w:rPr>
            </w:pPr>
            <w:r w:rsidRPr="00D907A7">
              <w:rPr>
                <w:b/>
                <w:sz w:val="22"/>
                <w:szCs w:val="22"/>
              </w:rPr>
              <w:t>PREGUNTA</w:t>
            </w:r>
          </w:p>
        </w:tc>
        <w:tc>
          <w:tcPr>
            <w:tcW w:w="2027" w:type="dxa"/>
            <w:vMerge w:val="restart"/>
            <w:vAlign w:val="center"/>
          </w:tcPr>
          <w:p w:rsidR="00501B6C" w:rsidRPr="00D907A7" w:rsidRDefault="00501B6C" w:rsidP="00A40460">
            <w:pPr>
              <w:jc w:val="center"/>
              <w:rPr>
                <w:b/>
                <w:sz w:val="22"/>
                <w:szCs w:val="22"/>
              </w:rPr>
            </w:pPr>
            <w:r w:rsidRPr="00D907A7">
              <w:rPr>
                <w:b/>
                <w:sz w:val="22"/>
                <w:szCs w:val="22"/>
              </w:rPr>
              <w:t>ALTERNATIVAS DE RESPUESTA</w:t>
            </w:r>
          </w:p>
        </w:tc>
        <w:tc>
          <w:tcPr>
            <w:tcW w:w="2676" w:type="dxa"/>
            <w:gridSpan w:val="2"/>
            <w:vAlign w:val="center"/>
          </w:tcPr>
          <w:p w:rsidR="00501B6C" w:rsidRPr="00D907A7" w:rsidRDefault="00501B6C" w:rsidP="00A40460">
            <w:pPr>
              <w:jc w:val="center"/>
              <w:rPr>
                <w:b/>
                <w:sz w:val="22"/>
                <w:szCs w:val="22"/>
              </w:rPr>
            </w:pPr>
            <w:r w:rsidRPr="00D907A7">
              <w:rPr>
                <w:b/>
                <w:sz w:val="22"/>
                <w:szCs w:val="22"/>
              </w:rPr>
              <w:t>COMUNIDAD DE ESTUDIO</w:t>
            </w:r>
          </w:p>
          <w:p w:rsidR="00501B6C" w:rsidRPr="00D907A7" w:rsidRDefault="00501B6C" w:rsidP="00A40460">
            <w:pPr>
              <w:jc w:val="center"/>
              <w:rPr>
                <w:b/>
                <w:sz w:val="22"/>
                <w:szCs w:val="22"/>
              </w:rPr>
            </w:pPr>
          </w:p>
        </w:tc>
        <w:tc>
          <w:tcPr>
            <w:tcW w:w="1683" w:type="dxa"/>
            <w:vMerge w:val="restart"/>
            <w:vAlign w:val="center"/>
          </w:tcPr>
          <w:p w:rsidR="00501B6C" w:rsidRPr="00D907A7" w:rsidRDefault="00501B6C" w:rsidP="00A40460">
            <w:pPr>
              <w:jc w:val="center"/>
              <w:rPr>
                <w:b/>
                <w:sz w:val="22"/>
                <w:szCs w:val="22"/>
              </w:rPr>
            </w:pPr>
            <w:r w:rsidRPr="00D907A7">
              <w:rPr>
                <w:b/>
                <w:sz w:val="22"/>
                <w:szCs w:val="22"/>
              </w:rPr>
              <w:t>FRECUENCIA</w:t>
            </w:r>
          </w:p>
        </w:tc>
        <w:tc>
          <w:tcPr>
            <w:tcW w:w="827" w:type="dxa"/>
            <w:vMerge w:val="restart"/>
            <w:vAlign w:val="center"/>
          </w:tcPr>
          <w:p w:rsidR="00501B6C" w:rsidRPr="00D907A7" w:rsidRDefault="00501B6C" w:rsidP="00A40460">
            <w:pPr>
              <w:jc w:val="center"/>
              <w:rPr>
                <w:b/>
                <w:sz w:val="22"/>
                <w:szCs w:val="22"/>
              </w:rPr>
            </w:pPr>
            <w:r w:rsidRPr="00D907A7">
              <w:rPr>
                <w:b/>
                <w:sz w:val="22"/>
                <w:szCs w:val="22"/>
              </w:rPr>
              <w:t>%</w:t>
            </w:r>
          </w:p>
        </w:tc>
      </w:tr>
      <w:tr w:rsidR="00501B6C" w:rsidRPr="00137333">
        <w:trPr>
          <w:trHeight w:val="375"/>
          <w:jc w:val="center"/>
        </w:trPr>
        <w:tc>
          <w:tcPr>
            <w:tcW w:w="1494" w:type="dxa"/>
            <w:vMerge/>
          </w:tcPr>
          <w:p w:rsidR="00501B6C" w:rsidRPr="00D907A7" w:rsidRDefault="00501B6C" w:rsidP="00A40460">
            <w:pPr>
              <w:jc w:val="both"/>
              <w:rPr>
                <w:b/>
                <w:sz w:val="22"/>
                <w:szCs w:val="22"/>
              </w:rPr>
            </w:pPr>
          </w:p>
        </w:tc>
        <w:tc>
          <w:tcPr>
            <w:tcW w:w="2027" w:type="dxa"/>
            <w:vMerge/>
          </w:tcPr>
          <w:p w:rsidR="00501B6C" w:rsidRPr="00D907A7" w:rsidRDefault="00501B6C" w:rsidP="00A40460">
            <w:pPr>
              <w:jc w:val="both"/>
              <w:rPr>
                <w:b/>
                <w:sz w:val="22"/>
                <w:szCs w:val="22"/>
              </w:rPr>
            </w:pPr>
          </w:p>
        </w:tc>
        <w:tc>
          <w:tcPr>
            <w:tcW w:w="890" w:type="dxa"/>
          </w:tcPr>
          <w:p w:rsidR="00501B6C" w:rsidRPr="00D907A7" w:rsidRDefault="00501B6C" w:rsidP="00A40460">
            <w:pPr>
              <w:jc w:val="both"/>
              <w:rPr>
                <w:b/>
                <w:sz w:val="22"/>
                <w:szCs w:val="22"/>
              </w:rPr>
            </w:pPr>
            <w:r w:rsidRPr="00D907A7">
              <w:rPr>
                <w:b/>
                <w:sz w:val="22"/>
                <w:szCs w:val="22"/>
              </w:rPr>
              <w:t>JAPO</w:t>
            </w:r>
          </w:p>
        </w:tc>
        <w:tc>
          <w:tcPr>
            <w:tcW w:w="1786" w:type="dxa"/>
          </w:tcPr>
          <w:p w:rsidR="00501B6C" w:rsidRPr="00D907A7" w:rsidRDefault="00501B6C" w:rsidP="00A40460">
            <w:pPr>
              <w:jc w:val="both"/>
              <w:rPr>
                <w:b/>
                <w:sz w:val="22"/>
                <w:szCs w:val="22"/>
              </w:rPr>
            </w:pPr>
            <w:r w:rsidRPr="00D907A7">
              <w:rPr>
                <w:b/>
                <w:sz w:val="22"/>
                <w:szCs w:val="22"/>
              </w:rPr>
              <w:t>LACOLACONI</w:t>
            </w:r>
          </w:p>
        </w:tc>
        <w:tc>
          <w:tcPr>
            <w:tcW w:w="1683" w:type="dxa"/>
            <w:vMerge/>
          </w:tcPr>
          <w:p w:rsidR="00501B6C" w:rsidRPr="00D907A7" w:rsidRDefault="00501B6C" w:rsidP="00A40460">
            <w:pPr>
              <w:jc w:val="both"/>
              <w:rPr>
                <w:b/>
                <w:sz w:val="22"/>
                <w:szCs w:val="22"/>
              </w:rPr>
            </w:pPr>
          </w:p>
        </w:tc>
        <w:tc>
          <w:tcPr>
            <w:tcW w:w="827" w:type="dxa"/>
            <w:vMerge/>
          </w:tcPr>
          <w:p w:rsidR="00501B6C" w:rsidRPr="00D907A7" w:rsidRDefault="00501B6C" w:rsidP="00A40460">
            <w:pPr>
              <w:jc w:val="both"/>
              <w:rPr>
                <w:b/>
                <w:sz w:val="22"/>
                <w:szCs w:val="22"/>
              </w:rPr>
            </w:pPr>
          </w:p>
        </w:tc>
      </w:tr>
      <w:tr w:rsidR="00501B6C">
        <w:trPr>
          <w:trHeight w:val="435"/>
          <w:jc w:val="center"/>
        </w:trPr>
        <w:tc>
          <w:tcPr>
            <w:tcW w:w="1494" w:type="dxa"/>
            <w:vMerge w:val="restart"/>
            <w:tcBorders>
              <w:right w:val="single" w:sz="4" w:space="0" w:color="auto"/>
            </w:tcBorders>
            <w:vAlign w:val="center"/>
          </w:tcPr>
          <w:p w:rsidR="00501B6C" w:rsidRDefault="00501B6C" w:rsidP="00A40460">
            <w:pPr>
              <w:jc w:val="center"/>
            </w:pPr>
            <w:r>
              <w:t>¿Qué cultivos son los más importantes para vos?</w:t>
            </w:r>
          </w:p>
        </w:tc>
        <w:tc>
          <w:tcPr>
            <w:tcW w:w="2027" w:type="dxa"/>
            <w:tcBorders>
              <w:left w:val="single" w:sz="4" w:space="0" w:color="auto"/>
            </w:tcBorders>
          </w:tcPr>
          <w:p w:rsidR="00501B6C" w:rsidRDefault="00501B6C" w:rsidP="00A40460">
            <w:pPr>
              <w:jc w:val="both"/>
            </w:pPr>
            <w:r>
              <w:t>Papa</w:t>
            </w:r>
          </w:p>
        </w:tc>
        <w:tc>
          <w:tcPr>
            <w:tcW w:w="890" w:type="dxa"/>
            <w:vAlign w:val="center"/>
          </w:tcPr>
          <w:p w:rsidR="00501B6C" w:rsidRDefault="00501B6C" w:rsidP="00A40460">
            <w:pPr>
              <w:jc w:val="center"/>
            </w:pPr>
            <w:r>
              <w:t>16</w:t>
            </w:r>
          </w:p>
        </w:tc>
        <w:tc>
          <w:tcPr>
            <w:tcW w:w="1786" w:type="dxa"/>
            <w:vAlign w:val="center"/>
          </w:tcPr>
          <w:p w:rsidR="00501B6C" w:rsidRDefault="00501B6C" w:rsidP="00A40460">
            <w:pPr>
              <w:jc w:val="center"/>
            </w:pPr>
            <w:r>
              <w:t>16</w:t>
            </w:r>
          </w:p>
        </w:tc>
        <w:tc>
          <w:tcPr>
            <w:tcW w:w="1683" w:type="dxa"/>
            <w:vAlign w:val="center"/>
          </w:tcPr>
          <w:p w:rsidR="00501B6C" w:rsidRDefault="00501B6C" w:rsidP="00A40460">
            <w:pPr>
              <w:jc w:val="center"/>
            </w:pPr>
            <w:r>
              <w:t>32</w:t>
            </w:r>
          </w:p>
        </w:tc>
        <w:tc>
          <w:tcPr>
            <w:tcW w:w="827" w:type="dxa"/>
            <w:vAlign w:val="center"/>
          </w:tcPr>
          <w:p w:rsidR="00501B6C" w:rsidRDefault="00501B6C" w:rsidP="00A40460">
            <w:pPr>
              <w:jc w:val="center"/>
            </w:pPr>
            <w:r>
              <w:t>38.10</w:t>
            </w:r>
          </w:p>
        </w:tc>
      </w:tr>
      <w:tr w:rsidR="00501B6C">
        <w:trPr>
          <w:trHeight w:val="322"/>
          <w:jc w:val="center"/>
        </w:trPr>
        <w:tc>
          <w:tcPr>
            <w:tcW w:w="1494" w:type="dxa"/>
            <w:vMerge/>
            <w:tcBorders>
              <w:right w:val="single" w:sz="4" w:space="0" w:color="auto"/>
            </w:tcBorders>
          </w:tcPr>
          <w:p w:rsidR="00501B6C" w:rsidRDefault="00501B6C" w:rsidP="00A40460">
            <w:pPr>
              <w:jc w:val="both"/>
            </w:pPr>
          </w:p>
        </w:tc>
        <w:tc>
          <w:tcPr>
            <w:tcW w:w="2027" w:type="dxa"/>
            <w:tcBorders>
              <w:left w:val="single" w:sz="4" w:space="0" w:color="auto"/>
            </w:tcBorders>
          </w:tcPr>
          <w:p w:rsidR="00501B6C" w:rsidRDefault="00501B6C" w:rsidP="00A40460">
            <w:r>
              <w:t>Quinua</w:t>
            </w:r>
          </w:p>
        </w:tc>
        <w:tc>
          <w:tcPr>
            <w:tcW w:w="890" w:type="dxa"/>
            <w:vAlign w:val="center"/>
          </w:tcPr>
          <w:p w:rsidR="00501B6C" w:rsidRDefault="00501B6C" w:rsidP="00A40460">
            <w:pPr>
              <w:jc w:val="center"/>
            </w:pPr>
            <w:r>
              <w:t>8</w:t>
            </w:r>
          </w:p>
        </w:tc>
        <w:tc>
          <w:tcPr>
            <w:tcW w:w="1786" w:type="dxa"/>
            <w:vAlign w:val="center"/>
          </w:tcPr>
          <w:p w:rsidR="00501B6C" w:rsidRDefault="00501B6C" w:rsidP="00A40460">
            <w:pPr>
              <w:jc w:val="center"/>
            </w:pPr>
            <w:r>
              <w:t>6</w:t>
            </w:r>
          </w:p>
        </w:tc>
        <w:tc>
          <w:tcPr>
            <w:tcW w:w="1683" w:type="dxa"/>
            <w:vAlign w:val="center"/>
          </w:tcPr>
          <w:p w:rsidR="00501B6C" w:rsidRDefault="00501B6C" w:rsidP="00A40460">
            <w:pPr>
              <w:jc w:val="center"/>
            </w:pPr>
            <w:r>
              <w:t>14</w:t>
            </w:r>
          </w:p>
        </w:tc>
        <w:tc>
          <w:tcPr>
            <w:tcW w:w="827" w:type="dxa"/>
            <w:vAlign w:val="center"/>
          </w:tcPr>
          <w:p w:rsidR="00501B6C" w:rsidRDefault="00501B6C" w:rsidP="00A40460">
            <w:pPr>
              <w:jc w:val="center"/>
            </w:pPr>
            <w:r>
              <w:t>16.67</w:t>
            </w:r>
          </w:p>
        </w:tc>
      </w:tr>
      <w:tr w:rsidR="00501B6C">
        <w:trPr>
          <w:trHeight w:val="386"/>
          <w:jc w:val="center"/>
        </w:trPr>
        <w:tc>
          <w:tcPr>
            <w:tcW w:w="1494" w:type="dxa"/>
            <w:vMerge/>
            <w:tcBorders>
              <w:right w:val="single" w:sz="4" w:space="0" w:color="auto"/>
            </w:tcBorders>
          </w:tcPr>
          <w:p w:rsidR="00501B6C" w:rsidRDefault="00501B6C" w:rsidP="00A40460">
            <w:pPr>
              <w:jc w:val="both"/>
            </w:pPr>
          </w:p>
        </w:tc>
        <w:tc>
          <w:tcPr>
            <w:tcW w:w="2027" w:type="dxa"/>
            <w:tcBorders>
              <w:left w:val="single" w:sz="4" w:space="0" w:color="auto"/>
            </w:tcBorders>
          </w:tcPr>
          <w:p w:rsidR="00501B6C" w:rsidRDefault="00501B6C" w:rsidP="00A40460">
            <w:pPr>
              <w:jc w:val="both"/>
            </w:pPr>
            <w:r>
              <w:t>Cañahua</w:t>
            </w:r>
          </w:p>
        </w:tc>
        <w:tc>
          <w:tcPr>
            <w:tcW w:w="890" w:type="dxa"/>
            <w:vAlign w:val="center"/>
          </w:tcPr>
          <w:p w:rsidR="00501B6C" w:rsidRDefault="00501B6C" w:rsidP="00A40460">
            <w:pPr>
              <w:jc w:val="center"/>
            </w:pPr>
            <w:r>
              <w:t>5</w:t>
            </w:r>
          </w:p>
        </w:tc>
        <w:tc>
          <w:tcPr>
            <w:tcW w:w="1786" w:type="dxa"/>
            <w:vAlign w:val="center"/>
          </w:tcPr>
          <w:p w:rsidR="00501B6C" w:rsidRDefault="00501B6C" w:rsidP="00A40460">
            <w:pPr>
              <w:jc w:val="center"/>
            </w:pPr>
            <w:r>
              <w:t>11</w:t>
            </w:r>
          </w:p>
        </w:tc>
        <w:tc>
          <w:tcPr>
            <w:tcW w:w="1683" w:type="dxa"/>
            <w:vAlign w:val="center"/>
          </w:tcPr>
          <w:p w:rsidR="00501B6C" w:rsidRDefault="00501B6C" w:rsidP="00A40460">
            <w:pPr>
              <w:jc w:val="center"/>
            </w:pPr>
            <w:r>
              <w:t>16</w:t>
            </w:r>
          </w:p>
        </w:tc>
        <w:tc>
          <w:tcPr>
            <w:tcW w:w="827" w:type="dxa"/>
            <w:vAlign w:val="center"/>
          </w:tcPr>
          <w:p w:rsidR="00501B6C" w:rsidRDefault="00501B6C" w:rsidP="00A40460">
            <w:pPr>
              <w:jc w:val="center"/>
            </w:pPr>
            <w:r>
              <w:t>19.05</w:t>
            </w:r>
          </w:p>
        </w:tc>
      </w:tr>
      <w:tr w:rsidR="00501B6C">
        <w:trPr>
          <w:trHeight w:val="140"/>
          <w:jc w:val="center"/>
        </w:trPr>
        <w:tc>
          <w:tcPr>
            <w:tcW w:w="1494" w:type="dxa"/>
            <w:vMerge/>
            <w:tcBorders>
              <w:right w:val="single" w:sz="4" w:space="0" w:color="auto"/>
            </w:tcBorders>
          </w:tcPr>
          <w:p w:rsidR="00501B6C" w:rsidRDefault="00501B6C" w:rsidP="00A40460">
            <w:pPr>
              <w:jc w:val="both"/>
            </w:pPr>
          </w:p>
        </w:tc>
        <w:tc>
          <w:tcPr>
            <w:tcW w:w="2027" w:type="dxa"/>
            <w:tcBorders>
              <w:left w:val="single" w:sz="4" w:space="0" w:color="auto"/>
            </w:tcBorders>
          </w:tcPr>
          <w:p w:rsidR="00501B6C" w:rsidRDefault="00501B6C" w:rsidP="00A40460">
            <w:r>
              <w:t>Forrajes</w:t>
            </w:r>
          </w:p>
        </w:tc>
        <w:tc>
          <w:tcPr>
            <w:tcW w:w="890" w:type="dxa"/>
            <w:vAlign w:val="center"/>
          </w:tcPr>
          <w:p w:rsidR="00501B6C" w:rsidRDefault="00501B6C" w:rsidP="00A40460">
            <w:pPr>
              <w:jc w:val="center"/>
            </w:pPr>
            <w:r>
              <w:t>12</w:t>
            </w:r>
          </w:p>
        </w:tc>
        <w:tc>
          <w:tcPr>
            <w:tcW w:w="1786" w:type="dxa"/>
            <w:vAlign w:val="center"/>
          </w:tcPr>
          <w:p w:rsidR="00501B6C" w:rsidRDefault="00501B6C" w:rsidP="00A40460">
            <w:pPr>
              <w:jc w:val="center"/>
            </w:pPr>
            <w:r>
              <w:t>10</w:t>
            </w:r>
          </w:p>
        </w:tc>
        <w:tc>
          <w:tcPr>
            <w:tcW w:w="1683" w:type="dxa"/>
            <w:vAlign w:val="center"/>
          </w:tcPr>
          <w:p w:rsidR="00501B6C" w:rsidRDefault="00501B6C" w:rsidP="00A40460">
            <w:pPr>
              <w:jc w:val="center"/>
            </w:pPr>
            <w:r>
              <w:t>22</w:t>
            </w:r>
          </w:p>
        </w:tc>
        <w:tc>
          <w:tcPr>
            <w:tcW w:w="827" w:type="dxa"/>
            <w:vAlign w:val="center"/>
          </w:tcPr>
          <w:p w:rsidR="00501B6C" w:rsidRDefault="00501B6C" w:rsidP="00A40460">
            <w:pPr>
              <w:jc w:val="center"/>
            </w:pPr>
            <w:r>
              <w:t>26.19</w:t>
            </w:r>
          </w:p>
        </w:tc>
      </w:tr>
    </w:tbl>
    <w:p w:rsidR="00501B6C" w:rsidRDefault="00501B6C" w:rsidP="00501B6C">
      <w:pPr>
        <w:tabs>
          <w:tab w:val="left" w:pos="3795"/>
        </w:tabs>
        <w:spacing w:line="360" w:lineRule="auto"/>
        <w:jc w:val="both"/>
      </w:pPr>
    </w:p>
    <w:p w:rsidR="00501B6C" w:rsidRDefault="00501B6C" w:rsidP="00501B6C">
      <w:pPr>
        <w:tabs>
          <w:tab w:val="left" w:pos="3795"/>
        </w:tabs>
        <w:spacing w:line="360" w:lineRule="auto"/>
        <w:jc w:val="both"/>
      </w:pPr>
      <w:r w:rsidRPr="00226548">
        <w:rPr>
          <w:b/>
        </w:rPr>
        <w:t>Fuente:</w:t>
      </w:r>
      <w:r>
        <w:t xml:space="preserve"> Elaboración propia</w:t>
      </w:r>
    </w:p>
    <w:p w:rsidR="00501B6C" w:rsidRPr="00EE6776" w:rsidRDefault="00501B6C" w:rsidP="00501B6C">
      <w:pPr>
        <w:tabs>
          <w:tab w:val="left" w:pos="3795"/>
        </w:tabs>
        <w:spacing w:line="360" w:lineRule="auto"/>
        <w:jc w:val="both"/>
      </w:pPr>
    </w:p>
    <w:p w:rsidR="00501B6C" w:rsidRDefault="00501B6C" w:rsidP="00501B6C">
      <w:pPr>
        <w:spacing w:line="360" w:lineRule="auto"/>
        <w:jc w:val="both"/>
      </w:pPr>
      <w:r w:rsidRPr="00EE6776">
        <w:t>Para las comunidad de Japo y Lacolaconi, el principal cultivo es la papa seguido por los granos andinos como la quinua y la cañahua, siendo estas la base de su seguridad alimentaría, estos cultivos en las comunidades de estudio son manejados y conservados ancestralmente; los forrajes por su parte adquieren una importancia desde el punto de vista ganadero, y solo se cultiva para proporcionar alimento a especies como los bovinos, ovinos, equinos y camélidos.</w:t>
      </w:r>
    </w:p>
    <w:p w:rsidR="00501B6C" w:rsidRDefault="00501B6C" w:rsidP="00501B6C">
      <w:pPr>
        <w:spacing w:line="360" w:lineRule="auto"/>
        <w:jc w:val="both"/>
      </w:pPr>
    </w:p>
    <w:p w:rsidR="00501B6C" w:rsidRDefault="00501B6C" w:rsidP="00501B6C">
      <w:pPr>
        <w:spacing w:line="360" w:lineRule="auto"/>
        <w:jc w:val="both"/>
      </w:pPr>
    </w:p>
    <w:p w:rsidR="001C272C" w:rsidRPr="00990887" w:rsidRDefault="001C272C" w:rsidP="00501B6C">
      <w:pPr>
        <w:spacing w:line="360" w:lineRule="auto"/>
        <w:jc w:val="both"/>
      </w:pPr>
    </w:p>
    <w:p w:rsidR="00DF1625" w:rsidRPr="00DF1625" w:rsidRDefault="00DF1625" w:rsidP="00DF1625">
      <w:pPr>
        <w:pStyle w:val="Descripcin"/>
        <w:keepNext/>
        <w:rPr>
          <w:b w:val="0"/>
          <w:sz w:val="24"/>
          <w:szCs w:val="24"/>
        </w:rPr>
      </w:pPr>
      <w:bookmarkStart w:id="202" w:name="_Toc165950382"/>
      <w:r w:rsidRPr="00DF1625">
        <w:rPr>
          <w:sz w:val="24"/>
          <w:szCs w:val="24"/>
        </w:rPr>
        <w:t xml:space="preserve">Grafico </w:t>
      </w:r>
      <w:r w:rsidRPr="00DF1625">
        <w:rPr>
          <w:sz w:val="24"/>
          <w:szCs w:val="24"/>
        </w:rPr>
        <w:fldChar w:fldCharType="begin"/>
      </w:r>
      <w:r w:rsidRPr="00DF1625">
        <w:rPr>
          <w:sz w:val="24"/>
          <w:szCs w:val="24"/>
        </w:rPr>
        <w:instrText xml:space="preserve"> SEQ Grafico \* ARABIC </w:instrText>
      </w:r>
      <w:r w:rsidRPr="00DF1625">
        <w:rPr>
          <w:sz w:val="24"/>
          <w:szCs w:val="24"/>
        </w:rPr>
        <w:fldChar w:fldCharType="separate"/>
      </w:r>
      <w:r w:rsidR="00C2484F">
        <w:rPr>
          <w:noProof/>
          <w:sz w:val="24"/>
          <w:szCs w:val="24"/>
        </w:rPr>
        <w:t>1</w:t>
      </w:r>
      <w:r w:rsidRPr="00DF1625">
        <w:rPr>
          <w:sz w:val="24"/>
          <w:szCs w:val="24"/>
        </w:rPr>
        <w:fldChar w:fldCharType="end"/>
      </w:r>
      <w:r w:rsidRPr="00DF1625">
        <w:rPr>
          <w:sz w:val="24"/>
          <w:szCs w:val="24"/>
        </w:rPr>
        <w:t xml:space="preserve"> </w:t>
      </w:r>
      <w:r w:rsidRPr="00DF1625">
        <w:rPr>
          <w:b w:val="0"/>
          <w:sz w:val="24"/>
          <w:szCs w:val="24"/>
        </w:rPr>
        <w:t>Importancia de cultivos en la comunidad de Japo y Lacolaconi.</w:t>
      </w:r>
      <w:bookmarkEnd w:id="202"/>
    </w:p>
    <w:p w:rsidR="00501B6C" w:rsidRPr="00EE6776" w:rsidRDefault="00501B6C" w:rsidP="00DF1625">
      <w:pPr>
        <w:pStyle w:val="Descripcin"/>
        <w:rPr>
          <w:b w:val="0"/>
        </w:rPr>
      </w:pPr>
    </w:p>
    <w:p w:rsidR="00501B6C" w:rsidRPr="00062B96" w:rsidRDefault="00622B06" w:rsidP="00501B6C">
      <w:pPr>
        <w:spacing w:line="360" w:lineRule="auto"/>
        <w:jc w:val="center"/>
      </w:pPr>
      <w:r w:rsidRPr="00062B96">
        <w:rPr>
          <w:noProof/>
        </w:rPr>
        <w:drawing>
          <wp:inline distT="0" distB="0" distL="0" distR="0">
            <wp:extent cx="4061460" cy="2324100"/>
            <wp:effectExtent l="0" t="0" r="0" b="0"/>
            <wp:docPr id="4"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61460" cy="2324100"/>
                    </a:xfrm>
                    <a:prstGeom prst="rect">
                      <a:avLst/>
                    </a:prstGeom>
                    <a:noFill/>
                    <a:ln>
                      <a:noFill/>
                    </a:ln>
                  </pic:spPr>
                </pic:pic>
              </a:graphicData>
            </a:graphic>
          </wp:inline>
        </w:drawing>
      </w:r>
    </w:p>
    <w:p w:rsidR="00501B6C" w:rsidRPr="00B55510" w:rsidRDefault="00501B6C" w:rsidP="00501B6C">
      <w:pPr>
        <w:spacing w:line="360" w:lineRule="auto"/>
        <w:jc w:val="both"/>
      </w:pPr>
      <w:r>
        <w:rPr>
          <w:b/>
        </w:rPr>
        <w:t xml:space="preserve">Fuente: </w:t>
      </w:r>
      <w:r w:rsidR="004D1646">
        <w:t>Elaboración propia.</w:t>
      </w:r>
    </w:p>
    <w:p w:rsidR="00501B6C" w:rsidRPr="00EE6776" w:rsidRDefault="00501B6C" w:rsidP="00501B6C">
      <w:pPr>
        <w:spacing w:line="360" w:lineRule="auto"/>
        <w:jc w:val="both"/>
      </w:pPr>
    </w:p>
    <w:p w:rsidR="00501B6C" w:rsidRPr="00E1019A" w:rsidRDefault="004D1646" w:rsidP="00501B6C">
      <w:pPr>
        <w:pStyle w:val="Ttulo2"/>
      </w:pPr>
      <w:bookmarkStart w:id="203" w:name="_Toc150072808"/>
      <w:bookmarkStart w:id="204" w:name="_Toc162927902"/>
      <w:bookmarkStart w:id="205" w:name="_Toc165947560"/>
      <w:r>
        <w:t>4.2</w:t>
      </w:r>
      <w:r w:rsidR="00501B6C" w:rsidRPr="00E1019A">
        <w:t xml:space="preserve"> Sistema de producción en la zona de estudio</w:t>
      </w:r>
      <w:bookmarkEnd w:id="203"/>
      <w:bookmarkEnd w:id="204"/>
      <w:bookmarkEnd w:id="205"/>
    </w:p>
    <w:p w:rsidR="00501B6C" w:rsidRPr="00EE6776" w:rsidRDefault="00501B6C" w:rsidP="00501B6C">
      <w:pPr>
        <w:spacing w:line="360" w:lineRule="auto"/>
        <w:jc w:val="both"/>
        <w:rPr>
          <w:b/>
        </w:rPr>
      </w:pPr>
    </w:p>
    <w:p w:rsidR="00501B6C" w:rsidRPr="00EE6776" w:rsidRDefault="00501B6C" w:rsidP="00501B6C">
      <w:pPr>
        <w:spacing w:line="360" w:lineRule="auto"/>
        <w:jc w:val="both"/>
      </w:pPr>
      <w:r w:rsidRPr="00EE6776">
        <w:t>El sistema que se usa es la de rotación de cultivos</w:t>
      </w:r>
      <w:r>
        <w:t>, después del cultivo de papa sin preparación del</w:t>
      </w:r>
      <w:r w:rsidRPr="00EE6776">
        <w:t xml:space="preserve"> terreno, sembrando en el terreno y sin ninguna clase de insumos como los fertilizantes; la siembra se realiza al boleo y en una baja proporción en el sistema de surcos.</w:t>
      </w:r>
    </w:p>
    <w:p w:rsidR="00501B6C" w:rsidRPr="00EE6776" w:rsidRDefault="00501B6C" w:rsidP="00501B6C">
      <w:pPr>
        <w:spacing w:line="360" w:lineRule="auto"/>
        <w:jc w:val="both"/>
      </w:pPr>
    </w:p>
    <w:p w:rsidR="00501B6C" w:rsidRDefault="00501B6C" w:rsidP="00501B6C">
      <w:pPr>
        <w:spacing w:line="360" w:lineRule="auto"/>
        <w:jc w:val="both"/>
      </w:pPr>
      <w:r w:rsidRPr="00EE6776">
        <w:t>En cuanto al manejo de instrumentos solo es de carácter ancestral o tradicional, presentándose el uso de una chujchuca para la siembra y para el trillado, una herramienta tradicional fabricada de un pal</w:t>
      </w:r>
      <w:r>
        <w:t>o semirrecto denominado jauqaña.</w:t>
      </w:r>
    </w:p>
    <w:p w:rsidR="00501B6C" w:rsidRDefault="00501B6C" w:rsidP="00501B6C">
      <w:pPr>
        <w:spacing w:line="360" w:lineRule="auto"/>
        <w:jc w:val="both"/>
      </w:pPr>
    </w:p>
    <w:p w:rsidR="00501B6C" w:rsidRDefault="00501B6C" w:rsidP="00501B6C">
      <w:pPr>
        <w:spacing w:line="360" w:lineRule="auto"/>
        <w:jc w:val="both"/>
      </w:pPr>
    </w:p>
    <w:p w:rsidR="00501B6C" w:rsidRDefault="00501B6C" w:rsidP="00501B6C">
      <w:pPr>
        <w:spacing w:line="360" w:lineRule="auto"/>
        <w:jc w:val="both"/>
      </w:pPr>
    </w:p>
    <w:p w:rsidR="00501B6C" w:rsidRDefault="00501B6C" w:rsidP="00501B6C">
      <w:pPr>
        <w:spacing w:line="360" w:lineRule="auto"/>
        <w:jc w:val="both"/>
      </w:pPr>
    </w:p>
    <w:p w:rsidR="00501B6C" w:rsidRDefault="00501B6C" w:rsidP="00501B6C">
      <w:pPr>
        <w:spacing w:line="360" w:lineRule="auto"/>
        <w:jc w:val="both"/>
      </w:pPr>
    </w:p>
    <w:p w:rsidR="00501B6C" w:rsidRDefault="00501B6C" w:rsidP="00501B6C">
      <w:pPr>
        <w:spacing w:line="360" w:lineRule="auto"/>
        <w:jc w:val="both"/>
      </w:pPr>
    </w:p>
    <w:p w:rsidR="00501B6C" w:rsidRDefault="00501B6C" w:rsidP="00501B6C">
      <w:pPr>
        <w:spacing w:line="360" w:lineRule="auto"/>
        <w:jc w:val="both"/>
      </w:pPr>
    </w:p>
    <w:p w:rsidR="00501B6C" w:rsidRPr="00EE6776" w:rsidRDefault="00501B6C" w:rsidP="00501B6C">
      <w:pPr>
        <w:spacing w:line="360" w:lineRule="auto"/>
        <w:jc w:val="both"/>
      </w:pPr>
    </w:p>
    <w:p w:rsidR="00501B6C" w:rsidRPr="00E1019A" w:rsidRDefault="004D1646" w:rsidP="00501B6C">
      <w:pPr>
        <w:pStyle w:val="Ttulo2"/>
      </w:pPr>
      <w:bookmarkStart w:id="206" w:name="_Toc150072809"/>
      <w:bookmarkStart w:id="207" w:name="_Toc162927903"/>
      <w:bookmarkStart w:id="208" w:name="_Toc165947561"/>
      <w:r>
        <w:t>4.3</w:t>
      </w:r>
      <w:r w:rsidR="00501B6C" w:rsidRPr="00E1019A">
        <w:t xml:space="preserve"> Rotación de cultivos</w:t>
      </w:r>
      <w:bookmarkEnd w:id="206"/>
      <w:bookmarkEnd w:id="207"/>
      <w:bookmarkEnd w:id="208"/>
    </w:p>
    <w:p w:rsidR="00501B6C" w:rsidRPr="00EE6776" w:rsidRDefault="00501B6C" w:rsidP="00501B6C">
      <w:pPr>
        <w:spacing w:line="360" w:lineRule="auto"/>
        <w:jc w:val="both"/>
        <w:rPr>
          <w:b/>
        </w:rPr>
      </w:pPr>
    </w:p>
    <w:p w:rsidR="001C272C" w:rsidRPr="001C272C" w:rsidRDefault="001C272C" w:rsidP="001C272C">
      <w:pPr>
        <w:pStyle w:val="Descripcin"/>
        <w:keepNext/>
        <w:rPr>
          <w:b w:val="0"/>
          <w:sz w:val="24"/>
          <w:szCs w:val="24"/>
        </w:rPr>
      </w:pPr>
      <w:bookmarkStart w:id="209" w:name="_Toc165949833"/>
      <w:r w:rsidRPr="001C272C">
        <w:rPr>
          <w:sz w:val="24"/>
          <w:szCs w:val="24"/>
        </w:rPr>
        <w:t xml:space="preserve">Cuadro </w:t>
      </w:r>
      <w:r w:rsidRPr="001C272C">
        <w:rPr>
          <w:sz w:val="24"/>
          <w:szCs w:val="24"/>
        </w:rPr>
        <w:fldChar w:fldCharType="begin"/>
      </w:r>
      <w:r w:rsidRPr="001C272C">
        <w:rPr>
          <w:sz w:val="24"/>
          <w:szCs w:val="24"/>
        </w:rPr>
        <w:instrText xml:space="preserve"> SEQ Cuadro \* ARABIC </w:instrText>
      </w:r>
      <w:r w:rsidRPr="001C272C">
        <w:rPr>
          <w:sz w:val="24"/>
          <w:szCs w:val="24"/>
        </w:rPr>
        <w:fldChar w:fldCharType="separate"/>
      </w:r>
      <w:r w:rsidR="00C2484F">
        <w:rPr>
          <w:noProof/>
          <w:sz w:val="24"/>
          <w:szCs w:val="24"/>
        </w:rPr>
        <w:t>3</w:t>
      </w:r>
      <w:r w:rsidRPr="001C272C">
        <w:rPr>
          <w:sz w:val="24"/>
          <w:szCs w:val="24"/>
        </w:rPr>
        <w:fldChar w:fldCharType="end"/>
      </w:r>
      <w:r w:rsidRPr="001C272C">
        <w:rPr>
          <w:sz w:val="24"/>
          <w:szCs w:val="24"/>
        </w:rPr>
        <w:t xml:space="preserve"> </w:t>
      </w:r>
      <w:r w:rsidRPr="001C272C">
        <w:rPr>
          <w:b w:val="0"/>
          <w:sz w:val="24"/>
          <w:szCs w:val="24"/>
        </w:rPr>
        <w:t xml:space="preserve"> Manejo de rotación de cultivos en la zona de estudio</w:t>
      </w:r>
      <w:bookmarkEnd w:id="209"/>
    </w:p>
    <w:p w:rsidR="00501B6C" w:rsidRPr="00EE6776" w:rsidRDefault="00501B6C" w:rsidP="001C272C">
      <w:pPr>
        <w:pStyle w:val="Descripcin"/>
        <w:rPr>
          <w:b w:val="0"/>
        </w:rPr>
      </w:pPr>
    </w:p>
    <w:tbl>
      <w:tblPr>
        <w:tblStyle w:val="Tablaconcuadrcula"/>
        <w:tblW w:w="0" w:type="auto"/>
        <w:jc w:val="center"/>
        <w:tblLook w:val="01E0" w:firstRow="1" w:lastRow="1" w:firstColumn="1" w:lastColumn="1" w:noHBand="0" w:noVBand="0"/>
      </w:tblPr>
      <w:tblGrid>
        <w:gridCol w:w="1763"/>
        <w:gridCol w:w="1656"/>
        <w:gridCol w:w="1657"/>
        <w:gridCol w:w="1657"/>
        <w:gridCol w:w="1660"/>
      </w:tblGrid>
      <w:tr w:rsidR="00501B6C" w:rsidRPr="00EE6776">
        <w:trPr>
          <w:trHeight w:val="399"/>
          <w:jc w:val="center"/>
        </w:trPr>
        <w:tc>
          <w:tcPr>
            <w:tcW w:w="1558" w:type="dxa"/>
            <w:vMerge w:val="restart"/>
            <w:vAlign w:val="center"/>
          </w:tcPr>
          <w:p w:rsidR="00501B6C" w:rsidRPr="00EE6776" w:rsidRDefault="00501B6C" w:rsidP="00A40460">
            <w:pPr>
              <w:spacing w:line="360" w:lineRule="auto"/>
              <w:jc w:val="center"/>
              <w:rPr>
                <w:b/>
              </w:rPr>
            </w:pPr>
            <w:r w:rsidRPr="00EE6776">
              <w:rPr>
                <w:b/>
              </w:rPr>
              <w:t>COMUNIDAD</w:t>
            </w:r>
          </w:p>
        </w:tc>
        <w:tc>
          <w:tcPr>
            <w:tcW w:w="6630" w:type="dxa"/>
            <w:gridSpan w:val="4"/>
            <w:vAlign w:val="center"/>
          </w:tcPr>
          <w:p w:rsidR="00501B6C" w:rsidRPr="00EE6776" w:rsidRDefault="00501B6C" w:rsidP="00A40460">
            <w:pPr>
              <w:spacing w:line="360" w:lineRule="auto"/>
              <w:jc w:val="center"/>
              <w:rPr>
                <w:b/>
              </w:rPr>
            </w:pPr>
            <w:r w:rsidRPr="00EE6776">
              <w:rPr>
                <w:b/>
              </w:rPr>
              <w:t>ROTACION (años)</w:t>
            </w:r>
          </w:p>
        </w:tc>
      </w:tr>
      <w:tr w:rsidR="00501B6C" w:rsidRPr="00EE6776">
        <w:trPr>
          <w:trHeight w:val="153"/>
          <w:jc w:val="center"/>
        </w:trPr>
        <w:tc>
          <w:tcPr>
            <w:tcW w:w="1558" w:type="dxa"/>
            <w:vMerge/>
            <w:vAlign w:val="center"/>
          </w:tcPr>
          <w:p w:rsidR="00501B6C" w:rsidRPr="00EE6776" w:rsidRDefault="00501B6C" w:rsidP="00A40460">
            <w:pPr>
              <w:spacing w:line="360" w:lineRule="auto"/>
              <w:jc w:val="center"/>
              <w:rPr>
                <w:b/>
              </w:rPr>
            </w:pPr>
          </w:p>
        </w:tc>
        <w:tc>
          <w:tcPr>
            <w:tcW w:w="1656" w:type="dxa"/>
            <w:vAlign w:val="center"/>
          </w:tcPr>
          <w:p w:rsidR="00501B6C" w:rsidRPr="00EE6776" w:rsidRDefault="00501B6C" w:rsidP="00A40460">
            <w:pPr>
              <w:spacing w:line="360" w:lineRule="auto"/>
              <w:jc w:val="center"/>
              <w:rPr>
                <w:b/>
              </w:rPr>
            </w:pPr>
            <w:r w:rsidRPr="00EE6776">
              <w:rPr>
                <w:b/>
              </w:rPr>
              <w:t>1</w:t>
            </w:r>
          </w:p>
        </w:tc>
        <w:tc>
          <w:tcPr>
            <w:tcW w:w="1657" w:type="dxa"/>
            <w:vAlign w:val="center"/>
          </w:tcPr>
          <w:p w:rsidR="00501B6C" w:rsidRPr="00EE6776" w:rsidRDefault="00501B6C" w:rsidP="00A40460">
            <w:pPr>
              <w:spacing w:line="360" w:lineRule="auto"/>
              <w:jc w:val="center"/>
              <w:rPr>
                <w:b/>
              </w:rPr>
            </w:pPr>
            <w:r w:rsidRPr="00EE6776">
              <w:rPr>
                <w:b/>
              </w:rPr>
              <w:t>2</w:t>
            </w:r>
          </w:p>
        </w:tc>
        <w:tc>
          <w:tcPr>
            <w:tcW w:w="1657" w:type="dxa"/>
            <w:vAlign w:val="center"/>
          </w:tcPr>
          <w:p w:rsidR="00501B6C" w:rsidRPr="00EE6776" w:rsidRDefault="00501B6C" w:rsidP="00A40460">
            <w:pPr>
              <w:spacing w:line="360" w:lineRule="auto"/>
              <w:jc w:val="center"/>
              <w:rPr>
                <w:b/>
              </w:rPr>
            </w:pPr>
            <w:r w:rsidRPr="00EE6776">
              <w:rPr>
                <w:b/>
              </w:rPr>
              <w:t>3</w:t>
            </w:r>
          </w:p>
        </w:tc>
        <w:tc>
          <w:tcPr>
            <w:tcW w:w="1660" w:type="dxa"/>
            <w:vAlign w:val="center"/>
          </w:tcPr>
          <w:p w:rsidR="00501B6C" w:rsidRPr="00EE6776" w:rsidRDefault="00501B6C" w:rsidP="00A40460">
            <w:pPr>
              <w:spacing w:line="360" w:lineRule="auto"/>
              <w:jc w:val="center"/>
              <w:rPr>
                <w:b/>
              </w:rPr>
            </w:pPr>
            <w:r w:rsidRPr="00EE6776">
              <w:rPr>
                <w:b/>
              </w:rPr>
              <w:t>4-8</w:t>
            </w:r>
          </w:p>
        </w:tc>
      </w:tr>
      <w:tr w:rsidR="00501B6C" w:rsidRPr="00EE6776">
        <w:trPr>
          <w:trHeight w:val="399"/>
          <w:jc w:val="center"/>
        </w:trPr>
        <w:tc>
          <w:tcPr>
            <w:tcW w:w="1558" w:type="dxa"/>
            <w:vAlign w:val="center"/>
          </w:tcPr>
          <w:p w:rsidR="00501B6C" w:rsidRPr="00EE6776" w:rsidRDefault="00501B6C" w:rsidP="00A40460">
            <w:pPr>
              <w:spacing w:line="360" w:lineRule="auto"/>
            </w:pPr>
            <w:r w:rsidRPr="00EE6776">
              <w:t>Japo</w:t>
            </w:r>
          </w:p>
        </w:tc>
        <w:tc>
          <w:tcPr>
            <w:tcW w:w="1656" w:type="dxa"/>
            <w:vAlign w:val="center"/>
          </w:tcPr>
          <w:p w:rsidR="00501B6C" w:rsidRPr="00EE6776" w:rsidRDefault="00501B6C" w:rsidP="00A40460">
            <w:pPr>
              <w:spacing w:line="360" w:lineRule="auto"/>
              <w:jc w:val="center"/>
            </w:pPr>
            <w:r w:rsidRPr="00EE6776">
              <w:t>Papa</w:t>
            </w:r>
          </w:p>
        </w:tc>
        <w:tc>
          <w:tcPr>
            <w:tcW w:w="1657" w:type="dxa"/>
            <w:vAlign w:val="center"/>
          </w:tcPr>
          <w:p w:rsidR="00501B6C" w:rsidRPr="00EE6776" w:rsidRDefault="00501B6C" w:rsidP="00A40460">
            <w:pPr>
              <w:spacing w:line="360" w:lineRule="auto"/>
            </w:pPr>
            <w:r w:rsidRPr="00EE6776">
              <w:t>Quinua</w:t>
            </w:r>
          </w:p>
          <w:p w:rsidR="00501B6C" w:rsidRPr="00EE6776" w:rsidRDefault="00501B6C" w:rsidP="00A40460">
            <w:pPr>
              <w:spacing w:line="360" w:lineRule="auto"/>
            </w:pPr>
            <w:r w:rsidRPr="00EE6776">
              <w:t>Cañahua</w:t>
            </w:r>
          </w:p>
          <w:p w:rsidR="00501B6C" w:rsidRPr="00EE6776" w:rsidRDefault="00501B6C" w:rsidP="00A40460">
            <w:pPr>
              <w:spacing w:line="360" w:lineRule="auto"/>
            </w:pPr>
            <w:r w:rsidRPr="00EE6776">
              <w:t>Avena</w:t>
            </w:r>
          </w:p>
        </w:tc>
        <w:tc>
          <w:tcPr>
            <w:tcW w:w="1657" w:type="dxa"/>
            <w:vAlign w:val="center"/>
          </w:tcPr>
          <w:p w:rsidR="00501B6C" w:rsidRPr="00EE6776" w:rsidRDefault="00501B6C" w:rsidP="00A40460">
            <w:pPr>
              <w:spacing w:line="360" w:lineRule="auto"/>
              <w:jc w:val="center"/>
            </w:pPr>
            <w:r w:rsidRPr="00EE6776">
              <w:t>Forrajes</w:t>
            </w:r>
          </w:p>
        </w:tc>
        <w:tc>
          <w:tcPr>
            <w:tcW w:w="1660" w:type="dxa"/>
            <w:vAlign w:val="center"/>
          </w:tcPr>
          <w:p w:rsidR="00501B6C" w:rsidRPr="00EE6776" w:rsidRDefault="00501B6C" w:rsidP="00A40460">
            <w:pPr>
              <w:spacing w:line="360" w:lineRule="auto"/>
              <w:jc w:val="center"/>
            </w:pPr>
            <w:r w:rsidRPr="00EE6776">
              <w:t>Descanso</w:t>
            </w:r>
          </w:p>
        </w:tc>
      </w:tr>
      <w:tr w:rsidR="00501B6C" w:rsidRPr="00EE6776">
        <w:trPr>
          <w:trHeight w:val="399"/>
          <w:jc w:val="center"/>
        </w:trPr>
        <w:tc>
          <w:tcPr>
            <w:tcW w:w="1558" w:type="dxa"/>
            <w:vAlign w:val="center"/>
          </w:tcPr>
          <w:p w:rsidR="00501B6C" w:rsidRPr="00EE6776" w:rsidRDefault="00501B6C" w:rsidP="00A40460">
            <w:pPr>
              <w:spacing w:line="360" w:lineRule="auto"/>
            </w:pPr>
            <w:r w:rsidRPr="00EE6776">
              <w:t>Lacolaconi</w:t>
            </w:r>
          </w:p>
        </w:tc>
        <w:tc>
          <w:tcPr>
            <w:tcW w:w="1656" w:type="dxa"/>
            <w:vAlign w:val="center"/>
          </w:tcPr>
          <w:p w:rsidR="00501B6C" w:rsidRPr="00EE6776" w:rsidRDefault="00501B6C" w:rsidP="00A40460">
            <w:pPr>
              <w:spacing w:line="360" w:lineRule="auto"/>
              <w:jc w:val="center"/>
            </w:pPr>
            <w:r w:rsidRPr="00EE6776">
              <w:t>Papa</w:t>
            </w:r>
          </w:p>
        </w:tc>
        <w:tc>
          <w:tcPr>
            <w:tcW w:w="1657" w:type="dxa"/>
            <w:vAlign w:val="center"/>
          </w:tcPr>
          <w:p w:rsidR="00501B6C" w:rsidRPr="00EE6776" w:rsidRDefault="00501B6C" w:rsidP="00A40460">
            <w:pPr>
              <w:spacing w:line="360" w:lineRule="auto"/>
            </w:pPr>
            <w:r w:rsidRPr="00EE6776">
              <w:t>Cañahua</w:t>
            </w:r>
          </w:p>
          <w:p w:rsidR="00501B6C" w:rsidRPr="00EE6776" w:rsidRDefault="00501B6C" w:rsidP="00A40460">
            <w:pPr>
              <w:spacing w:line="360" w:lineRule="auto"/>
            </w:pPr>
            <w:r w:rsidRPr="00EE6776">
              <w:t>Quinua</w:t>
            </w:r>
          </w:p>
        </w:tc>
        <w:tc>
          <w:tcPr>
            <w:tcW w:w="1657" w:type="dxa"/>
            <w:vAlign w:val="center"/>
          </w:tcPr>
          <w:p w:rsidR="00501B6C" w:rsidRPr="00EE6776" w:rsidRDefault="00501B6C" w:rsidP="00A40460">
            <w:pPr>
              <w:spacing w:line="360" w:lineRule="auto"/>
              <w:jc w:val="center"/>
            </w:pPr>
            <w:r w:rsidRPr="00EE6776">
              <w:t>Forrajes</w:t>
            </w:r>
          </w:p>
        </w:tc>
        <w:tc>
          <w:tcPr>
            <w:tcW w:w="1660" w:type="dxa"/>
            <w:vAlign w:val="center"/>
          </w:tcPr>
          <w:p w:rsidR="00501B6C" w:rsidRPr="00EE6776" w:rsidRDefault="00501B6C" w:rsidP="00A40460">
            <w:pPr>
              <w:spacing w:line="360" w:lineRule="auto"/>
              <w:jc w:val="center"/>
            </w:pPr>
            <w:r w:rsidRPr="00EE6776">
              <w:t>Descanso</w:t>
            </w:r>
          </w:p>
        </w:tc>
      </w:tr>
    </w:tbl>
    <w:p w:rsidR="00501B6C" w:rsidRDefault="00501B6C" w:rsidP="00501B6C">
      <w:pPr>
        <w:spacing w:line="360" w:lineRule="auto"/>
        <w:jc w:val="both"/>
        <w:rPr>
          <w:b/>
        </w:rPr>
      </w:pPr>
    </w:p>
    <w:p w:rsidR="00501B6C" w:rsidRDefault="00501B6C" w:rsidP="00501B6C">
      <w:pPr>
        <w:spacing w:line="360" w:lineRule="auto"/>
        <w:jc w:val="both"/>
      </w:pPr>
      <w:r>
        <w:rPr>
          <w:b/>
        </w:rPr>
        <w:t xml:space="preserve">Fuente: </w:t>
      </w:r>
      <w:r>
        <w:t>Elaboración propia</w:t>
      </w:r>
    </w:p>
    <w:p w:rsidR="00501B6C" w:rsidRPr="00B55510" w:rsidRDefault="00501B6C" w:rsidP="00501B6C">
      <w:pPr>
        <w:spacing w:line="360" w:lineRule="auto"/>
        <w:jc w:val="both"/>
      </w:pPr>
    </w:p>
    <w:p w:rsidR="00501B6C" w:rsidRDefault="00501B6C" w:rsidP="00501B6C">
      <w:pPr>
        <w:pStyle w:val="Titulo3"/>
      </w:pPr>
      <w:bookmarkStart w:id="210" w:name="_Toc162927904"/>
      <w:bookmarkStart w:id="211" w:name="_Toc165947562"/>
      <w:r>
        <w:t xml:space="preserve">a) </w:t>
      </w:r>
      <w:r w:rsidRPr="006A0F9E">
        <w:t>Aynokas</w:t>
      </w:r>
      <w:bookmarkEnd w:id="210"/>
      <w:bookmarkEnd w:id="211"/>
    </w:p>
    <w:p w:rsidR="00501B6C" w:rsidRDefault="00501B6C" w:rsidP="00501B6C">
      <w:pPr>
        <w:spacing w:line="360" w:lineRule="auto"/>
        <w:ind w:left="360"/>
        <w:jc w:val="both"/>
        <w:rPr>
          <w:b/>
        </w:rPr>
      </w:pPr>
    </w:p>
    <w:p w:rsidR="00501B6C" w:rsidRDefault="00501B6C" w:rsidP="00501B6C">
      <w:pPr>
        <w:spacing w:line="360" w:lineRule="auto"/>
        <w:ind w:left="360"/>
        <w:jc w:val="both"/>
      </w:pPr>
      <w:r w:rsidRPr="00EE6776">
        <w:t>Considerando la rotación de cultivos en aynokas que se presenta partiendo del cultivo principal de la papa, seguido por los granos andinos quinua y cañahua, dejando el terreno en un descanso de 12 años en el sistemas de aynokas en una ayta después de la siembra de forrajes como la avena y la cebada;</w:t>
      </w:r>
    </w:p>
    <w:p w:rsidR="00501B6C" w:rsidRPr="006A0F9E" w:rsidRDefault="00501B6C" w:rsidP="00501B6C">
      <w:pPr>
        <w:spacing w:line="360" w:lineRule="auto"/>
        <w:ind w:left="360"/>
        <w:jc w:val="both"/>
        <w:rPr>
          <w:b/>
        </w:rPr>
      </w:pPr>
    </w:p>
    <w:p w:rsidR="00501B6C" w:rsidRDefault="00501B6C" w:rsidP="00501B6C">
      <w:pPr>
        <w:pStyle w:val="Titulo3"/>
      </w:pPr>
      <w:bookmarkStart w:id="212" w:name="_Toc162927905"/>
      <w:bookmarkStart w:id="213" w:name="_Toc165947563"/>
      <w:r>
        <w:t xml:space="preserve">b) </w:t>
      </w:r>
      <w:r w:rsidRPr="006A0F9E">
        <w:t>Parcelas privadas</w:t>
      </w:r>
      <w:bookmarkEnd w:id="212"/>
      <w:bookmarkEnd w:id="213"/>
      <w:r w:rsidRPr="006A0F9E">
        <w:t xml:space="preserve"> </w:t>
      </w:r>
    </w:p>
    <w:p w:rsidR="00501B6C" w:rsidRPr="006A0F9E" w:rsidRDefault="00501B6C" w:rsidP="00501B6C">
      <w:pPr>
        <w:spacing w:line="360" w:lineRule="auto"/>
        <w:ind w:left="360"/>
        <w:jc w:val="both"/>
        <w:rPr>
          <w:b/>
        </w:rPr>
      </w:pPr>
    </w:p>
    <w:p w:rsidR="00501B6C" w:rsidRDefault="00501B6C" w:rsidP="00501B6C">
      <w:pPr>
        <w:spacing w:line="360" w:lineRule="auto"/>
        <w:ind w:left="360"/>
        <w:jc w:val="both"/>
      </w:pPr>
      <w:r>
        <w:t xml:space="preserve">Desde aproximadamente 7 años atrás la comunidad de Japo y Lacolaconi en este ultimo año </w:t>
      </w:r>
      <w:r w:rsidRPr="00EE6776">
        <w:t xml:space="preserve">están entrando al sistema de emparcelamiento, de propiedades privadas, la rotación es similar solo, variando en el periodo de descanso acortándose en un limite de hasta </w:t>
      </w:r>
      <w:smartTag w:uri="urn:schemas-microsoft-com:office:smarttags" w:element="metricconverter">
        <w:smartTagPr>
          <w:attr w:name="ProductID" w:val="3 a"/>
        </w:smartTagPr>
        <w:r w:rsidRPr="00EE6776">
          <w:t>3 a</w:t>
        </w:r>
      </w:smartTag>
      <w:r w:rsidRPr="00EE6776">
        <w:t xml:space="preserve"> 5 años considerando esto el tamaño de la propiedad con que se cuenta y el numero de personas que componen la familia.</w:t>
      </w:r>
    </w:p>
    <w:p w:rsidR="00501B6C" w:rsidRPr="00B55510" w:rsidRDefault="00501B6C" w:rsidP="00501B6C">
      <w:pPr>
        <w:spacing w:line="360" w:lineRule="auto"/>
        <w:jc w:val="both"/>
        <w:rPr>
          <w:b/>
        </w:rPr>
      </w:pPr>
    </w:p>
    <w:p w:rsidR="00501B6C" w:rsidRPr="00EE6776" w:rsidRDefault="00622B06" w:rsidP="00501B6C">
      <w:pPr>
        <w:spacing w:line="360" w:lineRule="auto"/>
        <w:jc w:val="center"/>
      </w:pPr>
      <w:r w:rsidRPr="007635F0">
        <w:rPr>
          <w:noProof/>
        </w:rPr>
        <w:drawing>
          <wp:inline distT="0" distB="0" distL="0" distR="0">
            <wp:extent cx="5219700" cy="3314700"/>
            <wp:effectExtent l="0" t="0" r="0" b="0"/>
            <wp:docPr id="5"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19700" cy="3314700"/>
                    </a:xfrm>
                    <a:prstGeom prst="rect">
                      <a:avLst/>
                    </a:prstGeom>
                    <a:noFill/>
                    <a:ln>
                      <a:noFill/>
                    </a:ln>
                  </pic:spPr>
                </pic:pic>
              </a:graphicData>
            </a:graphic>
          </wp:inline>
        </w:drawing>
      </w:r>
    </w:p>
    <w:p w:rsidR="00501B6C" w:rsidRDefault="00501B6C" w:rsidP="00501B6C">
      <w:pPr>
        <w:spacing w:line="360" w:lineRule="auto"/>
        <w:jc w:val="both"/>
        <w:rPr>
          <w:b/>
        </w:rPr>
      </w:pPr>
    </w:p>
    <w:p w:rsidR="00501B6C" w:rsidRPr="0058306A" w:rsidRDefault="0058306A" w:rsidP="0058306A">
      <w:pPr>
        <w:pStyle w:val="Descripcin"/>
        <w:rPr>
          <w:b w:val="0"/>
          <w:sz w:val="24"/>
          <w:szCs w:val="24"/>
        </w:rPr>
      </w:pPr>
      <w:bookmarkStart w:id="214" w:name="_Toc158965724"/>
      <w:bookmarkStart w:id="215" w:name="_Toc165951071"/>
      <w:r w:rsidRPr="0058306A">
        <w:rPr>
          <w:sz w:val="24"/>
          <w:szCs w:val="24"/>
        </w:rPr>
        <w:t xml:space="preserve">Foto </w:t>
      </w:r>
      <w:r w:rsidRPr="0058306A">
        <w:rPr>
          <w:sz w:val="24"/>
          <w:szCs w:val="24"/>
        </w:rPr>
        <w:fldChar w:fldCharType="begin"/>
      </w:r>
      <w:r w:rsidRPr="0058306A">
        <w:rPr>
          <w:sz w:val="24"/>
          <w:szCs w:val="24"/>
        </w:rPr>
        <w:instrText xml:space="preserve"> SEQ Foto \* ARABIC </w:instrText>
      </w:r>
      <w:r w:rsidRPr="0058306A">
        <w:rPr>
          <w:sz w:val="24"/>
          <w:szCs w:val="24"/>
        </w:rPr>
        <w:fldChar w:fldCharType="separate"/>
      </w:r>
      <w:r w:rsidR="00C2484F">
        <w:rPr>
          <w:noProof/>
          <w:sz w:val="24"/>
          <w:szCs w:val="24"/>
        </w:rPr>
        <w:t>3</w:t>
      </w:r>
      <w:r w:rsidRPr="0058306A">
        <w:rPr>
          <w:sz w:val="24"/>
          <w:szCs w:val="24"/>
        </w:rPr>
        <w:fldChar w:fldCharType="end"/>
      </w:r>
      <w:r w:rsidRPr="0058306A">
        <w:rPr>
          <w:sz w:val="24"/>
          <w:szCs w:val="24"/>
        </w:rPr>
        <w:t xml:space="preserve"> </w:t>
      </w:r>
      <w:r w:rsidR="00501B6C" w:rsidRPr="0058306A">
        <w:rPr>
          <w:b w:val="0"/>
          <w:sz w:val="24"/>
          <w:szCs w:val="24"/>
        </w:rPr>
        <w:t>Terrenos comunales en Aynokas</w:t>
      </w:r>
      <w:bookmarkEnd w:id="214"/>
      <w:bookmarkEnd w:id="215"/>
    </w:p>
    <w:p w:rsidR="00501B6C" w:rsidRPr="00E1019A" w:rsidRDefault="004D1646" w:rsidP="00501B6C">
      <w:pPr>
        <w:pStyle w:val="Ttulo2"/>
      </w:pPr>
      <w:bookmarkStart w:id="216" w:name="_Toc150072810"/>
      <w:bookmarkStart w:id="217" w:name="_Toc162927906"/>
      <w:bookmarkStart w:id="218" w:name="_Toc165947564"/>
      <w:r>
        <w:t>4.3</w:t>
      </w:r>
      <w:r w:rsidR="00501B6C" w:rsidRPr="00E1019A">
        <w:t xml:space="preserve"> Factores limitantes en la producción de la </w:t>
      </w:r>
      <w:bookmarkEnd w:id="216"/>
      <w:r w:rsidR="00501B6C" w:rsidRPr="00E1019A">
        <w:t>cañahua</w:t>
      </w:r>
      <w:bookmarkEnd w:id="217"/>
      <w:bookmarkEnd w:id="218"/>
    </w:p>
    <w:p w:rsidR="00501B6C" w:rsidRPr="00EE6776" w:rsidRDefault="00501B6C" w:rsidP="00501B6C">
      <w:pPr>
        <w:spacing w:line="360" w:lineRule="auto"/>
        <w:jc w:val="both"/>
      </w:pPr>
    </w:p>
    <w:p w:rsidR="00501B6C" w:rsidRDefault="00501B6C" w:rsidP="00501B6C">
      <w:pPr>
        <w:spacing w:line="360" w:lineRule="auto"/>
        <w:jc w:val="both"/>
      </w:pPr>
      <w:r w:rsidRPr="00EE6776">
        <w:t>El factor climático es de mucha importancia para la producción de la cañahua,</w:t>
      </w:r>
      <w:r>
        <w:t xml:space="preserve"> en años muy secos o cuando caen granizadas</w:t>
      </w:r>
      <w:r w:rsidRPr="00EE6776">
        <w:t xml:space="preserve"> incluso que se llega a perder toda la producción y por eso </w:t>
      </w:r>
      <w:r w:rsidR="00E53BB6">
        <w:t>los productores deciden</w:t>
      </w:r>
      <w:r w:rsidRPr="00EE6776">
        <w:t xml:space="preserve"> dejar a un lado el cultivo o sustituir</w:t>
      </w:r>
      <w:r>
        <w:t>lo por cultivos forrajeros, otra causa</w:t>
      </w:r>
      <w:r w:rsidRPr="00EE6776">
        <w:t xml:space="preserve"> es la no disponibilidad de parcelas </w:t>
      </w:r>
      <w:r>
        <w:t xml:space="preserve">en planicies </w:t>
      </w:r>
      <w:r w:rsidRPr="00EE6776">
        <w:t xml:space="preserve">para cultivo de cañahua con las características que exige el cultivo, más ahora que se está entrando al </w:t>
      </w:r>
      <w:r>
        <w:t>sistema de propiedades privadas, principalmente en Japo Y Lacolaconi</w:t>
      </w:r>
    </w:p>
    <w:p w:rsidR="00501B6C" w:rsidRDefault="00501B6C" w:rsidP="00501B6C">
      <w:pPr>
        <w:spacing w:line="360" w:lineRule="auto"/>
        <w:jc w:val="both"/>
      </w:pPr>
    </w:p>
    <w:p w:rsidR="00501B6C" w:rsidRDefault="00501B6C" w:rsidP="00501B6C">
      <w:pPr>
        <w:spacing w:line="360" w:lineRule="auto"/>
        <w:jc w:val="both"/>
      </w:pPr>
    </w:p>
    <w:p w:rsidR="00501B6C" w:rsidRDefault="00501B6C" w:rsidP="00501B6C">
      <w:pPr>
        <w:spacing w:line="360" w:lineRule="auto"/>
        <w:jc w:val="both"/>
      </w:pPr>
    </w:p>
    <w:p w:rsidR="00501B6C" w:rsidRDefault="00501B6C" w:rsidP="00501B6C">
      <w:pPr>
        <w:spacing w:line="360" w:lineRule="auto"/>
        <w:jc w:val="both"/>
      </w:pPr>
    </w:p>
    <w:p w:rsidR="00501B6C" w:rsidRDefault="00501B6C" w:rsidP="00501B6C">
      <w:pPr>
        <w:spacing w:line="360" w:lineRule="auto"/>
        <w:jc w:val="both"/>
      </w:pPr>
    </w:p>
    <w:p w:rsidR="00501B6C" w:rsidRPr="00EE6776" w:rsidRDefault="00622B06" w:rsidP="00501B6C">
      <w:pPr>
        <w:spacing w:line="360" w:lineRule="auto"/>
        <w:jc w:val="center"/>
      </w:pPr>
      <w:r w:rsidRPr="007635F0">
        <w:rPr>
          <w:noProof/>
        </w:rPr>
        <w:drawing>
          <wp:inline distT="0" distB="0" distL="0" distR="0">
            <wp:extent cx="5219700" cy="2857500"/>
            <wp:effectExtent l="0" t="0" r="0" b="0"/>
            <wp:docPr id="6"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19700" cy="2857500"/>
                    </a:xfrm>
                    <a:prstGeom prst="rect">
                      <a:avLst/>
                    </a:prstGeom>
                    <a:noFill/>
                    <a:ln>
                      <a:noFill/>
                    </a:ln>
                  </pic:spPr>
                </pic:pic>
              </a:graphicData>
            </a:graphic>
          </wp:inline>
        </w:drawing>
      </w:r>
    </w:p>
    <w:p w:rsidR="00501B6C" w:rsidRPr="0058306A" w:rsidRDefault="0058306A" w:rsidP="0058306A">
      <w:pPr>
        <w:pStyle w:val="Descripcin"/>
        <w:rPr>
          <w:b w:val="0"/>
          <w:sz w:val="24"/>
          <w:szCs w:val="24"/>
        </w:rPr>
      </w:pPr>
      <w:bookmarkStart w:id="219" w:name="_Toc158965725"/>
      <w:bookmarkStart w:id="220" w:name="_Toc165951072"/>
      <w:r w:rsidRPr="0058306A">
        <w:rPr>
          <w:sz w:val="24"/>
          <w:szCs w:val="24"/>
        </w:rPr>
        <w:t xml:space="preserve">Foto </w:t>
      </w:r>
      <w:r w:rsidRPr="0058306A">
        <w:rPr>
          <w:sz w:val="24"/>
          <w:szCs w:val="24"/>
        </w:rPr>
        <w:fldChar w:fldCharType="begin"/>
      </w:r>
      <w:r w:rsidRPr="0058306A">
        <w:rPr>
          <w:sz w:val="24"/>
          <w:szCs w:val="24"/>
        </w:rPr>
        <w:instrText xml:space="preserve"> SEQ Foto \* ARABIC </w:instrText>
      </w:r>
      <w:r w:rsidRPr="0058306A">
        <w:rPr>
          <w:sz w:val="24"/>
          <w:szCs w:val="24"/>
        </w:rPr>
        <w:fldChar w:fldCharType="separate"/>
      </w:r>
      <w:r w:rsidR="00C2484F">
        <w:rPr>
          <w:noProof/>
          <w:sz w:val="24"/>
          <w:szCs w:val="24"/>
        </w:rPr>
        <w:t>4</w:t>
      </w:r>
      <w:r w:rsidRPr="0058306A">
        <w:rPr>
          <w:sz w:val="24"/>
          <w:szCs w:val="24"/>
        </w:rPr>
        <w:fldChar w:fldCharType="end"/>
      </w:r>
      <w:r w:rsidRPr="0058306A">
        <w:rPr>
          <w:sz w:val="24"/>
          <w:szCs w:val="24"/>
        </w:rPr>
        <w:t xml:space="preserve"> </w:t>
      </w:r>
      <w:r w:rsidR="00501B6C" w:rsidRPr="0058306A">
        <w:rPr>
          <w:b w:val="0"/>
          <w:sz w:val="24"/>
          <w:szCs w:val="24"/>
        </w:rPr>
        <w:t>Parcelas individuales)</w:t>
      </w:r>
      <w:bookmarkEnd w:id="219"/>
      <w:bookmarkEnd w:id="220"/>
    </w:p>
    <w:p w:rsidR="00501B6C" w:rsidRPr="00EE6776" w:rsidRDefault="00501B6C" w:rsidP="00501B6C">
      <w:pPr>
        <w:spacing w:line="360" w:lineRule="auto"/>
      </w:pPr>
    </w:p>
    <w:p w:rsidR="00501B6C" w:rsidRDefault="00501B6C" w:rsidP="00501B6C">
      <w:pPr>
        <w:spacing w:line="360" w:lineRule="auto"/>
      </w:pPr>
      <w:r w:rsidRPr="00EE6776">
        <w:t>Otro de los factores es el biológico, con la presencia de conejos silvestres denominadas</w:t>
      </w:r>
      <w:r>
        <w:t xml:space="preserve"> en el idioma nativo “k`ita</w:t>
      </w:r>
      <w:r w:rsidRPr="00EE6776">
        <w:t xml:space="preserve"> qowis</w:t>
      </w:r>
      <w:r>
        <w:t>”</w:t>
      </w:r>
      <w:r w:rsidRPr="00EE6776">
        <w:t xml:space="preserve"> que causan perdidas no tan significativos y entre otros factores se presenta la presencia de pájaros, ratas y </w:t>
      </w:r>
      <w:r>
        <w:t>daño de animales domésticos.</w:t>
      </w:r>
    </w:p>
    <w:p w:rsidR="00501B6C" w:rsidRPr="00501B6C" w:rsidRDefault="00501B6C" w:rsidP="00501B6C"/>
    <w:p w:rsidR="009C0E50" w:rsidRPr="00906A75" w:rsidRDefault="009C0E50" w:rsidP="00906A75">
      <w:pPr>
        <w:pStyle w:val="Ttulo2"/>
      </w:pPr>
      <w:bookmarkStart w:id="221" w:name="_Toc150072780"/>
      <w:bookmarkStart w:id="222" w:name="_Toc162927907"/>
      <w:bookmarkStart w:id="223" w:name="_Toc165947565"/>
      <w:r w:rsidRPr="00906A75">
        <w:t>4.</w:t>
      </w:r>
      <w:r w:rsidR="00E53BB6">
        <w:t>4  La alimentación</w:t>
      </w:r>
      <w:r w:rsidRPr="00906A75">
        <w:t xml:space="preserve"> de los comunarios del Ayllu</w:t>
      </w:r>
      <w:bookmarkEnd w:id="221"/>
      <w:r w:rsidRPr="00906A75">
        <w:t xml:space="preserve"> Majasaya Mujlli</w:t>
      </w:r>
      <w:bookmarkEnd w:id="222"/>
      <w:bookmarkEnd w:id="223"/>
    </w:p>
    <w:p w:rsidR="009C0E50" w:rsidRPr="00FD77D2" w:rsidRDefault="009C0E50" w:rsidP="009C0E50">
      <w:pPr>
        <w:spacing w:line="360" w:lineRule="auto"/>
        <w:jc w:val="both"/>
        <w:rPr>
          <w:b/>
        </w:rPr>
      </w:pPr>
    </w:p>
    <w:p w:rsidR="009C0E50" w:rsidRDefault="009C0E50" w:rsidP="009C0E50">
      <w:pPr>
        <w:spacing w:line="360" w:lineRule="auto"/>
        <w:jc w:val="both"/>
      </w:pPr>
      <w:r>
        <w:t>La alimentación de las personas que habitan las comunidades del ayllu Majasaya Mujlli, está basada principalmente en el tubérculo de la papa (</w:t>
      </w:r>
      <w:r w:rsidRPr="008602D6">
        <w:rPr>
          <w:i/>
        </w:rPr>
        <w:t>Solanum tuberosum</w:t>
      </w:r>
      <w:r>
        <w:t>) y sus derivados como es el caso del chuño; podemos afirmar que el desayuno, el almuerzo y la cena son preparados básicamente con estos ingredientes acompañado algunas veces con un poco de arroz, fideo, harina de maíz, lenteja y otros productos que son adquiridos mediante el trueque o simple cambio monetario en las diferentes ferias comunales de Japo y Confital y regionales Caracollo y Pongo que existen en la zona; además de los mercados de la ciudad de Cochabamba y Oruro.</w:t>
      </w:r>
    </w:p>
    <w:p w:rsidR="009C0E50" w:rsidRDefault="009C0E50" w:rsidP="009C0E50">
      <w:pPr>
        <w:spacing w:line="360" w:lineRule="auto"/>
        <w:jc w:val="both"/>
      </w:pPr>
    </w:p>
    <w:p w:rsidR="009C0E50" w:rsidRDefault="009C0E50" w:rsidP="009C0E50">
      <w:pPr>
        <w:spacing w:line="360" w:lineRule="auto"/>
        <w:jc w:val="both"/>
      </w:pPr>
      <w:r>
        <w:t xml:space="preserve">Por otra parte complementan su dieta alimenticia con carne de cordero o llama, siendo su consumo escaso o nulo durante los días habituales y reservado para ocasiones especiales como son las festividades y algún otro acontecimiento especial como las buenas llegadas del cuartel, matrimonios, uma ruthuku, visitas de algún familiar después de mucho tiempo;  además cabe mencionar que complementan su dieta con los pseudo cereales como </w:t>
      </w:r>
      <w:smartTag w:uri="urn:schemas-microsoft-com:office:smarttags" w:element="PersonName">
        <w:smartTagPr>
          <w:attr w:name="ProductID" w:val="LA CA￑AHUA"/>
        </w:smartTagPr>
        <w:r>
          <w:t>la Cañahua</w:t>
        </w:r>
      </w:smartTag>
      <w:r>
        <w:t xml:space="preserve"> y </w:t>
      </w:r>
      <w:smartTag w:uri="urn:schemas-microsoft-com:office:smarttags" w:element="PersonName">
        <w:smartTagPr>
          <w:attr w:name="ProductID" w:val="la Quinua"/>
        </w:smartTagPr>
        <w:r>
          <w:t>la Quinua</w:t>
        </w:r>
      </w:smartTag>
      <w:r>
        <w:t xml:space="preserve"> (</w:t>
      </w:r>
      <w:r w:rsidRPr="008602D6">
        <w:rPr>
          <w:i/>
        </w:rPr>
        <w:t>Chenopodium pallidicaule</w:t>
      </w:r>
      <w:r>
        <w:t xml:space="preserve"> y </w:t>
      </w:r>
      <w:r w:rsidRPr="008602D6">
        <w:rPr>
          <w:i/>
        </w:rPr>
        <w:t>Chenopodium quínoa</w:t>
      </w:r>
      <w:r>
        <w:t>, respectivamente).</w:t>
      </w:r>
    </w:p>
    <w:p w:rsidR="009C0E50" w:rsidRDefault="009C0E50" w:rsidP="009C0E50">
      <w:pPr>
        <w:spacing w:line="360" w:lineRule="auto"/>
        <w:jc w:val="both"/>
      </w:pPr>
    </w:p>
    <w:p w:rsidR="00A01C92" w:rsidRDefault="00E53BB6" w:rsidP="00906A75">
      <w:pPr>
        <w:pStyle w:val="Ttulo2"/>
      </w:pPr>
      <w:bookmarkStart w:id="224" w:name="_Toc162927908"/>
      <w:bookmarkStart w:id="225" w:name="_Toc165947566"/>
      <w:r>
        <w:t>4.5</w:t>
      </w:r>
      <w:r w:rsidR="00A01C92" w:rsidRPr="00A01C92">
        <w:t xml:space="preserve"> Consumo de la cañahua en las comunidades del Ayllu</w:t>
      </w:r>
      <w:bookmarkEnd w:id="224"/>
      <w:bookmarkEnd w:id="225"/>
    </w:p>
    <w:p w:rsidR="00A01C92" w:rsidRPr="00A01C92" w:rsidRDefault="00A01C92" w:rsidP="009C0E50">
      <w:pPr>
        <w:spacing w:line="360" w:lineRule="auto"/>
        <w:jc w:val="both"/>
        <w:rPr>
          <w:b/>
        </w:rPr>
      </w:pPr>
    </w:p>
    <w:p w:rsidR="009C0E50" w:rsidRDefault="009C0E50" w:rsidP="009C0E50">
      <w:pPr>
        <w:spacing w:line="360" w:lineRule="auto"/>
        <w:jc w:val="both"/>
      </w:pPr>
      <w:r>
        <w:t>Los granos de la cañahua son consumidos en la alimentación humana en diferentes formas sin ninguna particularidad o preferencia a un tipo de variedad (sayguas y lastas)</w:t>
      </w:r>
      <w:r w:rsidR="00A01C92">
        <w:rPr>
          <w:vertAlign w:val="superscript"/>
        </w:rPr>
        <w:t>1</w:t>
      </w:r>
      <w:r>
        <w:t>. Hay alguna posibilidad de que en tiempos pasados existió alguna manera de discriminación de las variedades por usos, ya que algunas familias de las comunidades de Japo y Lacolaconi mencionan que la variedad qhellu es más dulce que las otras variedades por lo que se consum</w:t>
      </w:r>
      <w:r w:rsidR="00A01C92">
        <w:t>e preferentemente como pito, no siendo necesario</w:t>
      </w:r>
      <w:r>
        <w:t xml:space="preserve"> la añadidura de ningún edulcorante.</w:t>
      </w:r>
    </w:p>
    <w:p w:rsidR="000B5096" w:rsidRDefault="000B5096" w:rsidP="009C0E50">
      <w:pPr>
        <w:spacing w:line="360" w:lineRule="auto"/>
        <w:jc w:val="both"/>
      </w:pPr>
    </w:p>
    <w:p w:rsidR="001C272C" w:rsidRPr="001C272C" w:rsidRDefault="001C272C" w:rsidP="001C272C">
      <w:pPr>
        <w:pStyle w:val="Descripcin"/>
        <w:keepNext/>
        <w:rPr>
          <w:b w:val="0"/>
          <w:sz w:val="24"/>
          <w:szCs w:val="24"/>
        </w:rPr>
      </w:pPr>
      <w:bookmarkStart w:id="226" w:name="_Toc165949834"/>
      <w:r w:rsidRPr="001C272C">
        <w:rPr>
          <w:sz w:val="24"/>
          <w:szCs w:val="24"/>
        </w:rPr>
        <w:t xml:space="preserve">Cuadro </w:t>
      </w:r>
      <w:r w:rsidRPr="001C272C">
        <w:rPr>
          <w:sz w:val="24"/>
          <w:szCs w:val="24"/>
        </w:rPr>
        <w:fldChar w:fldCharType="begin"/>
      </w:r>
      <w:r w:rsidRPr="001C272C">
        <w:rPr>
          <w:sz w:val="24"/>
          <w:szCs w:val="24"/>
        </w:rPr>
        <w:instrText xml:space="preserve"> SEQ Cuadro \* ARABIC </w:instrText>
      </w:r>
      <w:r w:rsidRPr="001C272C">
        <w:rPr>
          <w:sz w:val="24"/>
          <w:szCs w:val="24"/>
        </w:rPr>
        <w:fldChar w:fldCharType="separate"/>
      </w:r>
      <w:r w:rsidR="00C2484F">
        <w:rPr>
          <w:noProof/>
          <w:sz w:val="24"/>
          <w:szCs w:val="24"/>
        </w:rPr>
        <w:t>4</w:t>
      </w:r>
      <w:r w:rsidRPr="001C272C">
        <w:rPr>
          <w:sz w:val="24"/>
          <w:szCs w:val="24"/>
        </w:rPr>
        <w:fldChar w:fldCharType="end"/>
      </w:r>
      <w:r w:rsidRPr="001C272C">
        <w:rPr>
          <w:sz w:val="24"/>
          <w:szCs w:val="24"/>
        </w:rPr>
        <w:t xml:space="preserve"> </w:t>
      </w:r>
      <w:r w:rsidRPr="001C272C">
        <w:rPr>
          <w:b w:val="0"/>
          <w:sz w:val="24"/>
          <w:szCs w:val="24"/>
        </w:rPr>
        <w:t>Consumo actual de la cañahua en las comunidades de Japo y Lacolaconi, periodo 2006.</w:t>
      </w:r>
      <w:bookmarkEnd w:id="226"/>
    </w:p>
    <w:p w:rsidR="00037F7F" w:rsidRDefault="00037F7F" w:rsidP="001C272C">
      <w:pPr>
        <w:pStyle w:val="Descripcin"/>
        <w:rPr>
          <w:b w:val="0"/>
        </w:rPr>
      </w:pPr>
    </w:p>
    <w:tbl>
      <w:tblPr>
        <w:tblStyle w:val="Tablaconcuadrcula"/>
        <w:tblW w:w="8882" w:type="dxa"/>
        <w:jc w:val="center"/>
        <w:tblLook w:val="01E0" w:firstRow="1" w:lastRow="1" w:firstColumn="1" w:lastColumn="1" w:noHBand="0" w:noVBand="0"/>
      </w:tblPr>
      <w:tblGrid>
        <w:gridCol w:w="1563"/>
        <w:gridCol w:w="2124"/>
        <w:gridCol w:w="843"/>
        <w:gridCol w:w="1870"/>
        <w:gridCol w:w="1817"/>
        <w:gridCol w:w="665"/>
      </w:tblGrid>
      <w:tr w:rsidR="00037F7F" w:rsidRPr="00EA506E">
        <w:trPr>
          <w:trHeight w:val="720"/>
          <w:jc w:val="center"/>
        </w:trPr>
        <w:tc>
          <w:tcPr>
            <w:tcW w:w="1563" w:type="dxa"/>
            <w:vMerge w:val="restart"/>
            <w:vAlign w:val="center"/>
          </w:tcPr>
          <w:p w:rsidR="00037F7F" w:rsidRPr="00EA506E" w:rsidRDefault="00037F7F" w:rsidP="005F3D3E">
            <w:pPr>
              <w:jc w:val="center"/>
              <w:rPr>
                <w:b/>
              </w:rPr>
            </w:pPr>
            <w:r w:rsidRPr="00EA506E">
              <w:rPr>
                <w:b/>
              </w:rPr>
              <w:t>PREGUNTA</w:t>
            </w:r>
          </w:p>
        </w:tc>
        <w:tc>
          <w:tcPr>
            <w:tcW w:w="2124" w:type="dxa"/>
            <w:vMerge w:val="restart"/>
            <w:vAlign w:val="center"/>
          </w:tcPr>
          <w:p w:rsidR="00037F7F" w:rsidRPr="00EA506E" w:rsidRDefault="00037F7F" w:rsidP="005F3D3E">
            <w:pPr>
              <w:jc w:val="center"/>
              <w:rPr>
                <w:b/>
              </w:rPr>
            </w:pPr>
            <w:r w:rsidRPr="00EA506E">
              <w:rPr>
                <w:b/>
              </w:rPr>
              <w:t>ALTERNATIVAS DE RESPUESTA</w:t>
            </w:r>
          </w:p>
        </w:tc>
        <w:tc>
          <w:tcPr>
            <w:tcW w:w="2713" w:type="dxa"/>
            <w:gridSpan w:val="2"/>
            <w:vAlign w:val="center"/>
          </w:tcPr>
          <w:p w:rsidR="00037F7F" w:rsidRPr="00EA506E" w:rsidRDefault="00037F7F" w:rsidP="005F3D3E">
            <w:pPr>
              <w:jc w:val="center"/>
              <w:rPr>
                <w:b/>
              </w:rPr>
            </w:pPr>
            <w:r w:rsidRPr="00EA506E">
              <w:rPr>
                <w:b/>
              </w:rPr>
              <w:t>COMUNIDAD DE ESTUDIO</w:t>
            </w:r>
          </w:p>
          <w:p w:rsidR="00037F7F" w:rsidRPr="00EA506E" w:rsidRDefault="00037F7F" w:rsidP="005F3D3E">
            <w:pPr>
              <w:jc w:val="center"/>
              <w:rPr>
                <w:b/>
              </w:rPr>
            </w:pPr>
          </w:p>
        </w:tc>
        <w:tc>
          <w:tcPr>
            <w:tcW w:w="1817" w:type="dxa"/>
            <w:vMerge w:val="restart"/>
            <w:vAlign w:val="center"/>
          </w:tcPr>
          <w:p w:rsidR="00037F7F" w:rsidRPr="00EA506E" w:rsidRDefault="00037F7F" w:rsidP="005F3D3E">
            <w:pPr>
              <w:jc w:val="center"/>
              <w:rPr>
                <w:b/>
              </w:rPr>
            </w:pPr>
            <w:r w:rsidRPr="00EA506E">
              <w:rPr>
                <w:b/>
              </w:rPr>
              <w:t>FRECUENCIA</w:t>
            </w:r>
          </w:p>
        </w:tc>
        <w:tc>
          <w:tcPr>
            <w:tcW w:w="665" w:type="dxa"/>
            <w:vMerge w:val="restart"/>
            <w:vAlign w:val="center"/>
          </w:tcPr>
          <w:p w:rsidR="00037F7F" w:rsidRPr="00EA506E" w:rsidRDefault="00037F7F" w:rsidP="005F3D3E">
            <w:pPr>
              <w:jc w:val="center"/>
              <w:rPr>
                <w:b/>
              </w:rPr>
            </w:pPr>
            <w:r w:rsidRPr="00EA506E">
              <w:rPr>
                <w:b/>
              </w:rPr>
              <w:t>%</w:t>
            </w:r>
          </w:p>
        </w:tc>
      </w:tr>
      <w:tr w:rsidR="00037F7F" w:rsidRPr="00EA506E">
        <w:trPr>
          <w:trHeight w:val="375"/>
          <w:jc w:val="center"/>
        </w:trPr>
        <w:tc>
          <w:tcPr>
            <w:tcW w:w="1563" w:type="dxa"/>
            <w:vMerge/>
          </w:tcPr>
          <w:p w:rsidR="00037F7F" w:rsidRPr="00EA506E" w:rsidRDefault="00037F7F" w:rsidP="005F3D3E">
            <w:pPr>
              <w:jc w:val="both"/>
              <w:rPr>
                <w:b/>
              </w:rPr>
            </w:pPr>
          </w:p>
        </w:tc>
        <w:tc>
          <w:tcPr>
            <w:tcW w:w="2124" w:type="dxa"/>
            <w:vMerge/>
          </w:tcPr>
          <w:p w:rsidR="00037F7F" w:rsidRPr="00EA506E" w:rsidRDefault="00037F7F" w:rsidP="005F3D3E">
            <w:pPr>
              <w:jc w:val="both"/>
              <w:rPr>
                <w:b/>
              </w:rPr>
            </w:pPr>
          </w:p>
        </w:tc>
        <w:tc>
          <w:tcPr>
            <w:tcW w:w="843" w:type="dxa"/>
          </w:tcPr>
          <w:p w:rsidR="00037F7F" w:rsidRPr="00EA506E" w:rsidRDefault="00037F7F" w:rsidP="005F3D3E">
            <w:pPr>
              <w:jc w:val="both"/>
              <w:rPr>
                <w:b/>
              </w:rPr>
            </w:pPr>
            <w:r w:rsidRPr="00EA506E">
              <w:rPr>
                <w:b/>
              </w:rPr>
              <w:t>JAPO</w:t>
            </w:r>
          </w:p>
        </w:tc>
        <w:tc>
          <w:tcPr>
            <w:tcW w:w="1870" w:type="dxa"/>
          </w:tcPr>
          <w:p w:rsidR="00037F7F" w:rsidRPr="00EA506E" w:rsidRDefault="00037F7F" w:rsidP="005F3D3E">
            <w:pPr>
              <w:jc w:val="both"/>
              <w:rPr>
                <w:b/>
              </w:rPr>
            </w:pPr>
            <w:r w:rsidRPr="00EA506E">
              <w:rPr>
                <w:b/>
              </w:rPr>
              <w:t>LACOLACONI</w:t>
            </w:r>
          </w:p>
        </w:tc>
        <w:tc>
          <w:tcPr>
            <w:tcW w:w="1817" w:type="dxa"/>
            <w:vMerge/>
          </w:tcPr>
          <w:p w:rsidR="00037F7F" w:rsidRPr="00EA506E" w:rsidRDefault="00037F7F" w:rsidP="005F3D3E">
            <w:pPr>
              <w:jc w:val="both"/>
              <w:rPr>
                <w:b/>
              </w:rPr>
            </w:pPr>
          </w:p>
        </w:tc>
        <w:tc>
          <w:tcPr>
            <w:tcW w:w="665" w:type="dxa"/>
            <w:vMerge/>
          </w:tcPr>
          <w:p w:rsidR="00037F7F" w:rsidRPr="00EA506E" w:rsidRDefault="00037F7F" w:rsidP="005F3D3E">
            <w:pPr>
              <w:jc w:val="both"/>
              <w:rPr>
                <w:b/>
              </w:rPr>
            </w:pPr>
          </w:p>
        </w:tc>
      </w:tr>
      <w:tr w:rsidR="00037F7F" w:rsidRPr="00EA506E">
        <w:trPr>
          <w:trHeight w:val="262"/>
          <w:jc w:val="center"/>
        </w:trPr>
        <w:tc>
          <w:tcPr>
            <w:tcW w:w="1563" w:type="dxa"/>
            <w:vMerge w:val="restart"/>
            <w:vAlign w:val="center"/>
          </w:tcPr>
          <w:p w:rsidR="00037F7F" w:rsidRPr="00EA506E" w:rsidRDefault="00037F7F" w:rsidP="005F3D3E">
            <w:pPr>
              <w:jc w:val="center"/>
            </w:pPr>
            <w:r>
              <w:t>¿Cómo consume la cañahua actualmente</w:t>
            </w:r>
            <w:r w:rsidRPr="00EA506E">
              <w:t>?</w:t>
            </w:r>
          </w:p>
        </w:tc>
        <w:tc>
          <w:tcPr>
            <w:tcW w:w="2124" w:type="dxa"/>
          </w:tcPr>
          <w:p w:rsidR="00037F7F" w:rsidRPr="00EA506E" w:rsidRDefault="00037F7F" w:rsidP="005F3D3E">
            <w:pPr>
              <w:jc w:val="both"/>
            </w:pPr>
            <w:r>
              <w:t>P`esqe</w:t>
            </w:r>
          </w:p>
        </w:tc>
        <w:tc>
          <w:tcPr>
            <w:tcW w:w="843" w:type="dxa"/>
            <w:vAlign w:val="center"/>
          </w:tcPr>
          <w:p w:rsidR="00037F7F" w:rsidRPr="00EA506E" w:rsidRDefault="00037F7F" w:rsidP="005F3D3E">
            <w:pPr>
              <w:jc w:val="center"/>
            </w:pPr>
            <w:r>
              <w:t>1</w:t>
            </w:r>
          </w:p>
        </w:tc>
        <w:tc>
          <w:tcPr>
            <w:tcW w:w="1870" w:type="dxa"/>
            <w:vAlign w:val="center"/>
          </w:tcPr>
          <w:p w:rsidR="00037F7F" w:rsidRPr="00EA506E" w:rsidRDefault="00037F7F" w:rsidP="005F3D3E">
            <w:pPr>
              <w:jc w:val="center"/>
            </w:pPr>
            <w:r>
              <w:t>1</w:t>
            </w:r>
          </w:p>
        </w:tc>
        <w:tc>
          <w:tcPr>
            <w:tcW w:w="1817" w:type="dxa"/>
            <w:vAlign w:val="center"/>
          </w:tcPr>
          <w:p w:rsidR="00037F7F" w:rsidRPr="00EA506E" w:rsidRDefault="00037F7F" w:rsidP="005F3D3E">
            <w:pPr>
              <w:jc w:val="center"/>
            </w:pPr>
            <w:r>
              <w:t>2</w:t>
            </w:r>
          </w:p>
        </w:tc>
        <w:tc>
          <w:tcPr>
            <w:tcW w:w="665" w:type="dxa"/>
            <w:vAlign w:val="center"/>
          </w:tcPr>
          <w:p w:rsidR="00037F7F" w:rsidRPr="00EA506E" w:rsidRDefault="00037F7F" w:rsidP="005F3D3E">
            <w:pPr>
              <w:jc w:val="center"/>
            </w:pPr>
            <w:r>
              <w:t>1.5</w:t>
            </w:r>
          </w:p>
        </w:tc>
      </w:tr>
      <w:tr w:rsidR="00037F7F" w:rsidRPr="00EA506E">
        <w:trPr>
          <w:trHeight w:val="104"/>
          <w:jc w:val="center"/>
        </w:trPr>
        <w:tc>
          <w:tcPr>
            <w:tcW w:w="1563" w:type="dxa"/>
            <w:vMerge/>
          </w:tcPr>
          <w:p w:rsidR="00037F7F" w:rsidRPr="00EA506E" w:rsidRDefault="00037F7F" w:rsidP="005F3D3E">
            <w:pPr>
              <w:jc w:val="both"/>
            </w:pPr>
          </w:p>
        </w:tc>
        <w:tc>
          <w:tcPr>
            <w:tcW w:w="2124" w:type="dxa"/>
          </w:tcPr>
          <w:p w:rsidR="00037F7F" w:rsidRPr="00EA506E" w:rsidRDefault="00037F7F" w:rsidP="005F3D3E">
            <w:pPr>
              <w:jc w:val="both"/>
            </w:pPr>
            <w:r>
              <w:t>Phisara</w:t>
            </w:r>
          </w:p>
        </w:tc>
        <w:tc>
          <w:tcPr>
            <w:tcW w:w="843" w:type="dxa"/>
            <w:vAlign w:val="center"/>
          </w:tcPr>
          <w:p w:rsidR="00037F7F" w:rsidRPr="00EA506E" w:rsidRDefault="00BF25A2" w:rsidP="005F3D3E">
            <w:pPr>
              <w:jc w:val="center"/>
            </w:pPr>
            <w:r>
              <w:t>0</w:t>
            </w:r>
          </w:p>
        </w:tc>
        <w:tc>
          <w:tcPr>
            <w:tcW w:w="1870" w:type="dxa"/>
            <w:vAlign w:val="center"/>
          </w:tcPr>
          <w:p w:rsidR="00037F7F" w:rsidRPr="00EA506E" w:rsidRDefault="00037F7F" w:rsidP="005F3D3E">
            <w:pPr>
              <w:jc w:val="center"/>
            </w:pPr>
            <w:r>
              <w:t>1</w:t>
            </w:r>
          </w:p>
        </w:tc>
        <w:tc>
          <w:tcPr>
            <w:tcW w:w="1817" w:type="dxa"/>
            <w:vAlign w:val="center"/>
          </w:tcPr>
          <w:p w:rsidR="00037F7F" w:rsidRPr="00EA506E" w:rsidRDefault="00037F7F" w:rsidP="005F3D3E">
            <w:pPr>
              <w:jc w:val="center"/>
            </w:pPr>
            <w:r>
              <w:t>1</w:t>
            </w:r>
          </w:p>
        </w:tc>
        <w:tc>
          <w:tcPr>
            <w:tcW w:w="665" w:type="dxa"/>
            <w:vAlign w:val="center"/>
          </w:tcPr>
          <w:p w:rsidR="00037F7F" w:rsidRPr="00EA506E" w:rsidRDefault="00037F7F" w:rsidP="005F3D3E">
            <w:pPr>
              <w:jc w:val="center"/>
            </w:pPr>
            <w:r>
              <w:t>0.7</w:t>
            </w:r>
          </w:p>
        </w:tc>
      </w:tr>
      <w:tr w:rsidR="00037F7F" w:rsidRPr="00EA506E">
        <w:trPr>
          <w:trHeight w:val="140"/>
          <w:jc w:val="center"/>
        </w:trPr>
        <w:tc>
          <w:tcPr>
            <w:tcW w:w="1563" w:type="dxa"/>
            <w:vMerge/>
          </w:tcPr>
          <w:p w:rsidR="00037F7F" w:rsidRPr="00EA506E" w:rsidRDefault="00037F7F" w:rsidP="005F3D3E">
            <w:pPr>
              <w:jc w:val="both"/>
            </w:pPr>
          </w:p>
        </w:tc>
        <w:tc>
          <w:tcPr>
            <w:tcW w:w="2124" w:type="dxa"/>
          </w:tcPr>
          <w:p w:rsidR="00037F7F" w:rsidRPr="00EA506E" w:rsidRDefault="00037F7F" w:rsidP="005F3D3E">
            <w:pPr>
              <w:jc w:val="both"/>
            </w:pPr>
            <w:r w:rsidRPr="00EA506E">
              <w:t>Grano</w:t>
            </w:r>
          </w:p>
        </w:tc>
        <w:tc>
          <w:tcPr>
            <w:tcW w:w="843" w:type="dxa"/>
            <w:vAlign w:val="center"/>
          </w:tcPr>
          <w:p w:rsidR="00037F7F" w:rsidRPr="00EA506E" w:rsidRDefault="00BF25A2" w:rsidP="005F3D3E">
            <w:pPr>
              <w:jc w:val="center"/>
            </w:pPr>
            <w:r>
              <w:t>0</w:t>
            </w:r>
          </w:p>
        </w:tc>
        <w:tc>
          <w:tcPr>
            <w:tcW w:w="1870" w:type="dxa"/>
            <w:vAlign w:val="center"/>
          </w:tcPr>
          <w:p w:rsidR="00037F7F" w:rsidRPr="00EA506E" w:rsidRDefault="00BF25A2" w:rsidP="005F3D3E">
            <w:pPr>
              <w:jc w:val="center"/>
            </w:pPr>
            <w:r>
              <w:t>1</w:t>
            </w:r>
          </w:p>
        </w:tc>
        <w:tc>
          <w:tcPr>
            <w:tcW w:w="1817" w:type="dxa"/>
            <w:vAlign w:val="center"/>
          </w:tcPr>
          <w:p w:rsidR="00037F7F" w:rsidRPr="00EA506E" w:rsidRDefault="00037F7F" w:rsidP="005F3D3E">
            <w:pPr>
              <w:jc w:val="center"/>
            </w:pPr>
            <w:r>
              <w:t>1</w:t>
            </w:r>
          </w:p>
        </w:tc>
        <w:tc>
          <w:tcPr>
            <w:tcW w:w="665" w:type="dxa"/>
            <w:vAlign w:val="center"/>
          </w:tcPr>
          <w:p w:rsidR="00037F7F" w:rsidRPr="00EA506E" w:rsidRDefault="00037F7F" w:rsidP="005F3D3E">
            <w:pPr>
              <w:jc w:val="center"/>
            </w:pPr>
            <w:r>
              <w:t>0.7</w:t>
            </w:r>
          </w:p>
        </w:tc>
      </w:tr>
      <w:tr w:rsidR="00037F7F" w:rsidRPr="00EA506E">
        <w:trPr>
          <w:trHeight w:val="140"/>
          <w:jc w:val="center"/>
        </w:trPr>
        <w:tc>
          <w:tcPr>
            <w:tcW w:w="1563" w:type="dxa"/>
            <w:vMerge/>
          </w:tcPr>
          <w:p w:rsidR="00037F7F" w:rsidRPr="00EA506E" w:rsidRDefault="00037F7F" w:rsidP="005F3D3E">
            <w:pPr>
              <w:jc w:val="both"/>
            </w:pPr>
          </w:p>
        </w:tc>
        <w:tc>
          <w:tcPr>
            <w:tcW w:w="2124" w:type="dxa"/>
          </w:tcPr>
          <w:p w:rsidR="00037F7F" w:rsidRPr="00EA506E" w:rsidRDefault="00037F7F" w:rsidP="005F3D3E">
            <w:r w:rsidRPr="00EA506E">
              <w:t>Pito</w:t>
            </w:r>
          </w:p>
        </w:tc>
        <w:tc>
          <w:tcPr>
            <w:tcW w:w="843" w:type="dxa"/>
            <w:vAlign w:val="center"/>
          </w:tcPr>
          <w:p w:rsidR="00037F7F" w:rsidRPr="00EA506E" w:rsidRDefault="00037F7F" w:rsidP="005F3D3E">
            <w:pPr>
              <w:jc w:val="center"/>
            </w:pPr>
            <w:r w:rsidRPr="00EA506E">
              <w:t>16</w:t>
            </w:r>
          </w:p>
        </w:tc>
        <w:tc>
          <w:tcPr>
            <w:tcW w:w="1870" w:type="dxa"/>
            <w:vAlign w:val="center"/>
          </w:tcPr>
          <w:p w:rsidR="00037F7F" w:rsidRPr="00EA506E" w:rsidRDefault="00037F7F" w:rsidP="005F3D3E">
            <w:pPr>
              <w:jc w:val="center"/>
            </w:pPr>
            <w:r w:rsidRPr="00EA506E">
              <w:t>16</w:t>
            </w:r>
          </w:p>
        </w:tc>
        <w:tc>
          <w:tcPr>
            <w:tcW w:w="1817" w:type="dxa"/>
            <w:vAlign w:val="center"/>
          </w:tcPr>
          <w:p w:rsidR="00037F7F" w:rsidRPr="00EA506E" w:rsidRDefault="00037F7F" w:rsidP="005F3D3E">
            <w:pPr>
              <w:jc w:val="center"/>
            </w:pPr>
            <w:r w:rsidRPr="00EA506E">
              <w:t>32</w:t>
            </w:r>
          </w:p>
        </w:tc>
        <w:tc>
          <w:tcPr>
            <w:tcW w:w="665" w:type="dxa"/>
            <w:vAlign w:val="center"/>
          </w:tcPr>
          <w:p w:rsidR="00037F7F" w:rsidRPr="00EA506E" w:rsidRDefault="00037F7F" w:rsidP="005F3D3E">
            <w:pPr>
              <w:jc w:val="center"/>
            </w:pPr>
            <w:r>
              <w:t>23.7</w:t>
            </w:r>
          </w:p>
        </w:tc>
      </w:tr>
      <w:tr w:rsidR="00037F7F" w:rsidRPr="00EA506E">
        <w:trPr>
          <w:trHeight w:val="270"/>
          <w:jc w:val="center"/>
        </w:trPr>
        <w:tc>
          <w:tcPr>
            <w:tcW w:w="1563" w:type="dxa"/>
            <w:vMerge/>
          </w:tcPr>
          <w:p w:rsidR="00037F7F" w:rsidRPr="00EA506E" w:rsidRDefault="00037F7F" w:rsidP="005F3D3E">
            <w:pPr>
              <w:jc w:val="both"/>
            </w:pPr>
          </w:p>
        </w:tc>
        <w:tc>
          <w:tcPr>
            <w:tcW w:w="2124" w:type="dxa"/>
          </w:tcPr>
          <w:p w:rsidR="00037F7F" w:rsidRPr="00EA506E" w:rsidRDefault="00037F7F" w:rsidP="005F3D3E">
            <w:r w:rsidRPr="00EA506E">
              <w:t>Kispiña</w:t>
            </w:r>
          </w:p>
        </w:tc>
        <w:tc>
          <w:tcPr>
            <w:tcW w:w="843" w:type="dxa"/>
            <w:vAlign w:val="center"/>
          </w:tcPr>
          <w:p w:rsidR="00037F7F" w:rsidRPr="00EA506E" w:rsidRDefault="00037F7F" w:rsidP="005F3D3E">
            <w:pPr>
              <w:jc w:val="center"/>
            </w:pPr>
            <w:r w:rsidRPr="00EA506E">
              <w:t>5</w:t>
            </w:r>
          </w:p>
        </w:tc>
        <w:tc>
          <w:tcPr>
            <w:tcW w:w="1870" w:type="dxa"/>
            <w:vAlign w:val="center"/>
          </w:tcPr>
          <w:p w:rsidR="00037F7F" w:rsidRPr="00EA506E" w:rsidRDefault="00037F7F" w:rsidP="005F3D3E">
            <w:pPr>
              <w:jc w:val="center"/>
            </w:pPr>
            <w:r w:rsidRPr="00EA506E">
              <w:t>12</w:t>
            </w:r>
          </w:p>
        </w:tc>
        <w:tc>
          <w:tcPr>
            <w:tcW w:w="1817" w:type="dxa"/>
            <w:vAlign w:val="center"/>
          </w:tcPr>
          <w:p w:rsidR="00037F7F" w:rsidRPr="00EA506E" w:rsidRDefault="00037F7F" w:rsidP="005F3D3E">
            <w:pPr>
              <w:jc w:val="center"/>
            </w:pPr>
            <w:r w:rsidRPr="00EA506E">
              <w:t>17</w:t>
            </w:r>
          </w:p>
        </w:tc>
        <w:tc>
          <w:tcPr>
            <w:tcW w:w="665" w:type="dxa"/>
            <w:vAlign w:val="center"/>
          </w:tcPr>
          <w:p w:rsidR="00037F7F" w:rsidRPr="00EA506E" w:rsidRDefault="00037F7F" w:rsidP="005F3D3E">
            <w:pPr>
              <w:jc w:val="center"/>
            </w:pPr>
            <w:r>
              <w:t>12.6</w:t>
            </w:r>
          </w:p>
        </w:tc>
      </w:tr>
      <w:tr w:rsidR="00037F7F" w:rsidRPr="00EA506E">
        <w:trPr>
          <w:trHeight w:val="300"/>
          <w:jc w:val="center"/>
        </w:trPr>
        <w:tc>
          <w:tcPr>
            <w:tcW w:w="1563" w:type="dxa"/>
            <w:vMerge/>
          </w:tcPr>
          <w:p w:rsidR="00037F7F" w:rsidRPr="00EA506E" w:rsidRDefault="00037F7F" w:rsidP="005F3D3E">
            <w:pPr>
              <w:jc w:val="both"/>
            </w:pPr>
          </w:p>
        </w:tc>
        <w:tc>
          <w:tcPr>
            <w:tcW w:w="2124" w:type="dxa"/>
          </w:tcPr>
          <w:p w:rsidR="00037F7F" w:rsidRPr="00EA506E" w:rsidRDefault="00037F7F" w:rsidP="005F3D3E">
            <w:r w:rsidRPr="00EA506E">
              <w:t>Phiri</w:t>
            </w:r>
          </w:p>
        </w:tc>
        <w:tc>
          <w:tcPr>
            <w:tcW w:w="843" w:type="dxa"/>
            <w:vAlign w:val="center"/>
          </w:tcPr>
          <w:p w:rsidR="00037F7F" w:rsidRPr="00EA506E" w:rsidRDefault="00037F7F" w:rsidP="005F3D3E">
            <w:pPr>
              <w:jc w:val="center"/>
            </w:pPr>
            <w:r w:rsidRPr="00EA506E">
              <w:t>8</w:t>
            </w:r>
          </w:p>
        </w:tc>
        <w:tc>
          <w:tcPr>
            <w:tcW w:w="1870" w:type="dxa"/>
            <w:vAlign w:val="center"/>
          </w:tcPr>
          <w:p w:rsidR="00037F7F" w:rsidRPr="00EA506E" w:rsidRDefault="00037F7F" w:rsidP="005F3D3E">
            <w:pPr>
              <w:jc w:val="center"/>
            </w:pPr>
            <w:r>
              <w:t>10</w:t>
            </w:r>
          </w:p>
        </w:tc>
        <w:tc>
          <w:tcPr>
            <w:tcW w:w="1817" w:type="dxa"/>
            <w:vAlign w:val="center"/>
          </w:tcPr>
          <w:p w:rsidR="00037F7F" w:rsidRPr="00EA506E" w:rsidRDefault="00037F7F" w:rsidP="005F3D3E">
            <w:pPr>
              <w:jc w:val="center"/>
            </w:pPr>
            <w:r>
              <w:t>18</w:t>
            </w:r>
          </w:p>
        </w:tc>
        <w:tc>
          <w:tcPr>
            <w:tcW w:w="665" w:type="dxa"/>
            <w:vAlign w:val="center"/>
          </w:tcPr>
          <w:p w:rsidR="00037F7F" w:rsidRPr="00EA506E" w:rsidRDefault="00037F7F" w:rsidP="005F3D3E">
            <w:pPr>
              <w:jc w:val="center"/>
            </w:pPr>
            <w:r>
              <w:t>13.3</w:t>
            </w:r>
          </w:p>
        </w:tc>
      </w:tr>
      <w:tr w:rsidR="00037F7F" w:rsidRPr="00EA506E">
        <w:trPr>
          <w:trHeight w:val="180"/>
          <w:jc w:val="center"/>
        </w:trPr>
        <w:tc>
          <w:tcPr>
            <w:tcW w:w="1563" w:type="dxa"/>
            <w:vMerge/>
          </w:tcPr>
          <w:p w:rsidR="00037F7F" w:rsidRPr="00EA506E" w:rsidRDefault="00037F7F" w:rsidP="005F3D3E">
            <w:pPr>
              <w:jc w:val="both"/>
            </w:pPr>
          </w:p>
        </w:tc>
        <w:tc>
          <w:tcPr>
            <w:tcW w:w="2124" w:type="dxa"/>
          </w:tcPr>
          <w:p w:rsidR="00037F7F" w:rsidRPr="00EA506E" w:rsidRDefault="00037F7F" w:rsidP="005F3D3E">
            <w:r w:rsidRPr="00EA506E">
              <w:t>Ulphu</w:t>
            </w:r>
          </w:p>
        </w:tc>
        <w:tc>
          <w:tcPr>
            <w:tcW w:w="843" w:type="dxa"/>
            <w:vAlign w:val="center"/>
          </w:tcPr>
          <w:p w:rsidR="00037F7F" w:rsidRPr="00EA506E" w:rsidRDefault="00037F7F" w:rsidP="005F3D3E">
            <w:pPr>
              <w:jc w:val="center"/>
            </w:pPr>
            <w:r w:rsidRPr="00EA506E">
              <w:t>16</w:t>
            </w:r>
          </w:p>
        </w:tc>
        <w:tc>
          <w:tcPr>
            <w:tcW w:w="1870" w:type="dxa"/>
            <w:vAlign w:val="center"/>
          </w:tcPr>
          <w:p w:rsidR="00037F7F" w:rsidRPr="00EA506E" w:rsidRDefault="00037F7F" w:rsidP="005F3D3E">
            <w:pPr>
              <w:jc w:val="center"/>
            </w:pPr>
            <w:r w:rsidRPr="00EA506E">
              <w:t>16</w:t>
            </w:r>
          </w:p>
        </w:tc>
        <w:tc>
          <w:tcPr>
            <w:tcW w:w="1817" w:type="dxa"/>
            <w:vAlign w:val="center"/>
          </w:tcPr>
          <w:p w:rsidR="00037F7F" w:rsidRPr="00EA506E" w:rsidRDefault="00037F7F" w:rsidP="005F3D3E">
            <w:pPr>
              <w:jc w:val="center"/>
            </w:pPr>
            <w:r w:rsidRPr="00EA506E">
              <w:t>32</w:t>
            </w:r>
          </w:p>
        </w:tc>
        <w:tc>
          <w:tcPr>
            <w:tcW w:w="665" w:type="dxa"/>
            <w:vAlign w:val="center"/>
          </w:tcPr>
          <w:p w:rsidR="00037F7F" w:rsidRPr="00EA506E" w:rsidRDefault="00037F7F" w:rsidP="005F3D3E">
            <w:pPr>
              <w:jc w:val="center"/>
            </w:pPr>
            <w:r>
              <w:t>23.7</w:t>
            </w:r>
          </w:p>
        </w:tc>
      </w:tr>
      <w:tr w:rsidR="00037F7F" w:rsidRPr="00EA506E">
        <w:trPr>
          <w:trHeight w:val="255"/>
          <w:jc w:val="center"/>
        </w:trPr>
        <w:tc>
          <w:tcPr>
            <w:tcW w:w="1563" w:type="dxa"/>
            <w:vMerge/>
          </w:tcPr>
          <w:p w:rsidR="00037F7F" w:rsidRPr="00EA506E" w:rsidRDefault="00037F7F" w:rsidP="005F3D3E">
            <w:pPr>
              <w:jc w:val="both"/>
            </w:pPr>
          </w:p>
        </w:tc>
        <w:tc>
          <w:tcPr>
            <w:tcW w:w="2124" w:type="dxa"/>
          </w:tcPr>
          <w:p w:rsidR="00037F7F" w:rsidRPr="00EA506E" w:rsidRDefault="00037F7F" w:rsidP="005F3D3E">
            <w:r w:rsidRPr="00EA506E">
              <w:t>Chapu</w:t>
            </w:r>
          </w:p>
        </w:tc>
        <w:tc>
          <w:tcPr>
            <w:tcW w:w="843" w:type="dxa"/>
            <w:vAlign w:val="center"/>
          </w:tcPr>
          <w:p w:rsidR="00037F7F" w:rsidRPr="00EA506E" w:rsidRDefault="00037F7F" w:rsidP="005F3D3E">
            <w:pPr>
              <w:jc w:val="center"/>
            </w:pPr>
            <w:r w:rsidRPr="00EA506E">
              <w:t>16</w:t>
            </w:r>
          </w:p>
        </w:tc>
        <w:tc>
          <w:tcPr>
            <w:tcW w:w="1870" w:type="dxa"/>
            <w:vAlign w:val="center"/>
          </w:tcPr>
          <w:p w:rsidR="00037F7F" w:rsidRPr="00EA506E" w:rsidRDefault="00037F7F" w:rsidP="005F3D3E">
            <w:pPr>
              <w:jc w:val="center"/>
            </w:pPr>
            <w:r w:rsidRPr="00EA506E">
              <w:t>16</w:t>
            </w:r>
          </w:p>
        </w:tc>
        <w:tc>
          <w:tcPr>
            <w:tcW w:w="1817" w:type="dxa"/>
            <w:vAlign w:val="center"/>
          </w:tcPr>
          <w:p w:rsidR="00037F7F" w:rsidRPr="00EA506E" w:rsidRDefault="00037F7F" w:rsidP="005F3D3E">
            <w:pPr>
              <w:jc w:val="center"/>
            </w:pPr>
            <w:r w:rsidRPr="00EA506E">
              <w:t>32</w:t>
            </w:r>
          </w:p>
        </w:tc>
        <w:tc>
          <w:tcPr>
            <w:tcW w:w="665" w:type="dxa"/>
            <w:vAlign w:val="center"/>
          </w:tcPr>
          <w:p w:rsidR="00037F7F" w:rsidRPr="00EA506E" w:rsidRDefault="00037F7F" w:rsidP="005F3D3E">
            <w:pPr>
              <w:jc w:val="center"/>
            </w:pPr>
            <w:r>
              <w:t>23.7</w:t>
            </w:r>
          </w:p>
        </w:tc>
      </w:tr>
    </w:tbl>
    <w:p w:rsidR="00037F7F" w:rsidRDefault="00037F7F" w:rsidP="00037F7F">
      <w:pPr>
        <w:spacing w:line="360" w:lineRule="auto"/>
        <w:jc w:val="both"/>
      </w:pPr>
    </w:p>
    <w:p w:rsidR="00037F7F" w:rsidRDefault="00037F7F" w:rsidP="00037F7F">
      <w:pPr>
        <w:spacing w:line="360" w:lineRule="auto"/>
        <w:jc w:val="both"/>
      </w:pPr>
      <w:r w:rsidRPr="008106B4">
        <w:rPr>
          <w:b/>
        </w:rPr>
        <w:t>Fuente:</w:t>
      </w:r>
      <w:r>
        <w:t xml:space="preserve"> Elaboración propia</w:t>
      </w:r>
    </w:p>
    <w:p w:rsidR="00037F7F" w:rsidRDefault="00037F7F" w:rsidP="00037F7F">
      <w:pPr>
        <w:spacing w:line="360" w:lineRule="auto"/>
        <w:jc w:val="both"/>
      </w:pPr>
    </w:p>
    <w:p w:rsidR="00037F7F" w:rsidRDefault="00037F7F" w:rsidP="00037F7F">
      <w:pPr>
        <w:pStyle w:val="Textoindependiente3"/>
        <w:spacing w:line="360" w:lineRule="auto"/>
        <w:jc w:val="both"/>
        <w:rPr>
          <w:sz w:val="24"/>
        </w:rPr>
      </w:pPr>
      <w:r>
        <w:rPr>
          <w:sz w:val="24"/>
        </w:rPr>
        <w:t xml:space="preserve">Actualmente el consumo de cañahua en las dos comunidades de estudio, Japo y Lacolaconi y en todo el Ayllu Majasaya en general, se hace en su gran mayoría, en forma de pito de cañahua solamente y de esta en forma de ulphu y chapu, incluso y en las urbes citadinas, según investigaciones realizadas, donde se llega a comercializar este producto. </w:t>
      </w:r>
    </w:p>
    <w:p w:rsidR="00037F7F" w:rsidRDefault="00037F7F" w:rsidP="00037F7F">
      <w:pPr>
        <w:pStyle w:val="Textoindependiente3"/>
        <w:jc w:val="both"/>
        <w:rPr>
          <w:sz w:val="24"/>
        </w:rPr>
      </w:pPr>
    </w:p>
    <w:p w:rsidR="00037F7F" w:rsidRDefault="00037F7F" w:rsidP="00037F7F">
      <w:pPr>
        <w:pStyle w:val="Textoindependiente3"/>
        <w:spacing w:line="360" w:lineRule="auto"/>
        <w:jc w:val="both"/>
        <w:rPr>
          <w:sz w:val="24"/>
        </w:rPr>
      </w:pPr>
      <w:r>
        <w:rPr>
          <w:sz w:val="24"/>
        </w:rPr>
        <w:t>Pero, existen algunos comunarios productores de cañahua, que mantienen aún sus costumbres y tradiciones, realizan fuera del consumo en pito, otros preparados culinarios como ser el phiri, phisara y el pesqe, pero que, estos comunarios representan una mínima parte de la población campesina. En la figura 1 se muestra la forma de utilización en preparaciones culinarias del grano bruto de cañahua.</w:t>
      </w:r>
    </w:p>
    <w:p w:rsidR="000B5096" w:rsidRDefault="000B5096" w:rsidP="00037F7F">
      <w:pPr>
        <w:pStyle w:val="Textoindependiente3"/>
        <w:spacing w:line="360" w:lineRule="auto"/>
        <w:jc w:val="both"/>
        <w:rPr>
          <w:sz w:val="24"/>
        </w:rPr>
      </w:pPr>
    </w:p>
    <w:p w:rsidR="00DF1625" w:rsidRPr="00DF1625" w:rsidRDefault="00DF1625" w:rsidP="00DF1625">
      <w:pPr>
        <w:pStyle w:val="Descripcin"/>
        <w:keepNext/>
        <w:rPr>
          <w:b w:val="0"/>
          <w:sz w:val="24"/>
          <w:szCs w:val="24"/>
        </w:rPr>
      </w:pPr>
      <w:bookmarkStart w:id="227" w:name="_Toc165950383"/>
      <w:r w:rsidRPr="00DF1625">
        <w:rPr>
          <w:sz w:val="24"/>
          <w:szCs w:val="24"/>
        </w:rPr>
        <w:t xml:space="preserve">Grafico </w:t>
      </w:r>
      <w:r w:rsidRPr="00DF1625">
        <w:rPr>
          <w:sz w:val="24"/>
          <w:szCs w:val="24"/>
        </w:rPr>
        <w:fldChar w:fldCharType="begin"/>
      </w:r>
      <w:r w:rsidRPr="00DF1625">
        <w:rPr>
          <w:sz w:val="24"/>
          <w:szCs w:val="24"/>
        </w:rPr>
        <w:instrText xml:space="preserve"> SEQ Grafico \* ARABIC </w:instrText>
      </w:r>
      <w:r w:rsidRPr="00DF1625">
        <w:rPr>
          <w:sz w:val="24"/>
          <w:szCs w:val="24"/>
        </w:rPr>
        <w:fldChar w:fldCharType="separate"/>
      </w:r>
      <w:r w:rsidR="00C2484F">
        <w:rPr>
          <w:noProof/>
          <w:sz w:val="24"/>
          <w:szCs w:val="24"/>
        </w:rPr>
        <w:t>2</w:t>
      </w:r>
      <w:r w:rsidRPr="00DF1625">
        <w:rPr>
          <w:sz w:val="24"/>
          <w:szCs w:val="24"/>
        </w:rPr>
        <w:fldChar w:fldCharType="end"/>
      </w:r>
      <w:r w:rsidRPr="00DF1625">
        <w:rPr>
          <w:sz w:val="24"/>
          <w:szCs w:val="24"/>
        </w:rPr>
        <w:t xml:space="preserve"> </w:t>
      </w:r>
      <w:r w:rsidRPr="00DF1625">
        <w:rPr>
          <w:b w:val="0"/>
          <w:sz w:val="24"/>
          <w:szCs w:val="24"/>
        </w:rPr>
        <w:t>Utilización del grano bruto en preparaciones culinarias</w:t>
      </w:r>
      <w:bookmarkEnd w:id="227"/>
    </w:p>
    <w:p w:rsidR="009A239C" w:rsidRPr="009A239C" w:rsidRDefault="009A239C" w:rsidP="00DF1625">
      <w:pPr>
        <w:pStyle w:val="Descripcin"/>
      </w:pPr>
    </w:p>
    <w:p w:rsidR="00037F7F" w:rsidRPr="009177CD" w:rsidRDefault="00622B06" w:rsidP="00037F7F">
      <w:pPr>
        <w:pStyle w:val="Textoindependiente3"/>
        <w:spacing w:line="360" w:lineRule="auto"/>
        <w:jc w:val="center"/>
        <w:rPr>
          <w:sz w:val="24"/>
        </w:rPr>
      </w:pPr>
      <w:r w:rsidRPr="009177CD">
        <w:rPr>
          <w:noProof/>
        </w:rPr>
        <w:drawing>
          <wp:inline distT="0" distB="0" distL="0" distR="0">
            <wp:extent cx="5600700" cy="3215640"/>
            <wp:effectExtent l="0" t="0" r="0" b="0"/>
            <wp:docPr id="7"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00700" cy="3215640"/>
                    </a:xfrm>
                    <a:prstGeom prst="rect">
                      <a:avLst/>
                    </a:prstGeom>
                    <a:noFill/>
                    <a:ln>
                      <a:noFill/>
                    </a:ln>
                  </pic:spPr>
                </pic:pic>
              </a:graphicData>
            </a:graphic>
          </wp:inline>
        </w:drawing>
      </w:r>
    </w:p>
    <w:p w:rsidR="00A01C92" w:rsidRPr="00817DC8" w:rsidRDefault="00037F7F" w:rsidP="00817DC8">
      <w:pPr>
        <w:pStyle w:val="Textoindependiente3"/>
        <w:spacing w:line="360" w:lineRule="auto"/>
        <w:jc w:val="both"/>
        <w:rPr>
          <w:sz w:val="24"/>
          <w:szCs w:val="24"/>
        </w:rPr>
      </w:pPr>
      <w:r w:rsidRPr="00817DC8">
        <w:rPr>
          <w:b/>
          <w:sz w:val="24"/>
          <w:szCs w:val="24"/>
        </w:rPr>
        <w:t>Fuente:</w:t>
      </w:r>
      <w:r w:rsidR="00817DC8" w:rsidRPr="00817DC8">
        <w:rPr>
          <w:sz w:val="24"/>
          <w:szCs w:val="24"/>
        </w:rPr>
        <w:t xml:space="preserve"> Elaboración propia</w:t>
      </w:r>
    </w:p>
    <w:p w:rsidR="00817DC8" w:rsidRDefault="00817DC8" w:rsidP="00817DC8">
      <w:pPr>
        <w:jc w:val="both"/>
      </w:pPr>
    </w:p>
    <w:p w:rsidR="009C0E50" w:rsidRDefault="009C0E50" w:rsidP="009C0E50">
      <w:pPr>
        <w:spacing w:line="360" w:lineRule="auto"/>
        <w:jc w:val="both"/>
      </w:pPr>
      <w:r>
        <w:t>Son las personas mayores con preferencia las que platican y hacen mención  de las preparaciones que se efectuaban en tiempos pasados con la cañahua; señalan que se consumía como pito, y esta en forma de ulphu y chapu, además había otras preparaciones que se realizaban como la phisara, el pesq`e y el phiri, cuyas formas de preparación son descritas mas adelante y acompañadas con fichas de revalorización. Actualmente solo se consume en forma de pito, ulphu y chapu ya que demora menos tiempo su preparación indican las mujeres adultas del ayllu; quienes prefieren utilizar el arroz que remplaza a la preparación de phisara de cañahua, además indican que la quinua es el más apropiado para este preparado y no así la cañahua.</w:t>
      </w:r>
    </w:p>
    <w:p w:rsidR="00BF25A2" w:rsidRDefault="00BF25A2" w:rsidP="009C0E50">
      <w:pPr>
        <w:spacing w:line="360" w:lineRule="auto"/>
        <w:jc w:val="both"/>
      </w:pPr>
    </w:p>
    <w:p w:rsidR="00DF1625" w:rsidRPr="00DF1625" w:rsidRDefault="00DF1625" w:rsidP="00DF1625">
      <w:pPr>
        <w:pStyle w:val="Descripcin"/>
        <w:keepNext/>
        <w:rPr>
          <w:b w:val="0"/>
          <w:sz w:val="24"/>
          <w:szCs w:val="24"/>
        </w:rPr>
      </w:pPr>
      <w:bookmarkStart w:id="228" w:name="_Toc165949835"/>
      <w:r w:rsidRPr="00DF1625">
        <w:rPr>
          <w:sz w:val="24"/>
          <w:szCs w:val="24"/>
        </w:rPr>
        <w:t xml:space="preserve">Cuadro </w:t>
      </w:r>
      <w:r w:rsidRPr="00DF1625">
        <w:rPr>
          <w:sz w:val="24"/>
          <w:szCs w:val="24"/>
        </w:rPr>
        <w:fldChar w:fldCharType="begin"/>
      </w:r>
      <w:r w:rsidRPr="00DF1625">
        <w:rPr>
          <w:sz w:val="24"/>
          <w:szCs w:val="24"/>
        </w:rPr>
        <w:instrText xml:space="preserve"> SEQ Cuadro \* ARABIC </w:instrText>
      </w:r>
      <w:r w:rsidRPr="00DF1625">
        <w:rPr>
          <w:sz w:val="24"/>
          <w:szCs w:val="24"/>
        </w:rPr>
        <w:fldChar w:fldCharType="separate"/>
      </w:r>
      <w:r w:rsidR="00C2484F">
        <w:rPr>
          <w:noProof/>
          <w:sz w:val="24"/>
          <w:szCs w:val="24"/>
        </w:rPr>
        <w:t>5</w:t>
      </w:r>
      <w:r w:rsidRPr="00DF1625">
        <w:rPr>
          <w:sz w:val="24"/>
          <w:szCs w:val="24"/>
        </w:rPr>
        <w:fldChar w:fldCharType="end"/>
      </w:r>
      <w:r w:rsidRPr="00DF1625">
        <w:rPr>
          <w:sz w:val="24"/>
          <w:szCs w:val="24"/>
        </w:rPr>
        <w:t xml:space="preserve"> </w:t>
      </w:r>
      <w:r w:rsidRPr="00DF1625">
        <w:rPr>
          <w:b w:val="0"/>
          <w:sz w:val="24"/>
          <w:szCs w:val="24"/>
        </w:rPr>
        <w:t>Consumo de preparaciones culinarias en tiempos pasados en las comunidades de Japo y lacolaconi, periodo 2006.</w:t>
      </w:r>
      <w:bookmarkEnd w:id="228"/>
    </w:p>
    <w:p w:rsidR="00BF25A2" w:rsidRPr="00DD2380" w:rsidRDefault="00BF25A2" w:rsidP="00DF1625">
      <w:pPr>
        <w:pStyle w:val="Descripcin"/>
        <w:rPr>
          <w:b w:val="0"/>
          <w:sz w:val="24"/>
        </w:rPr>
      </w:pPr>
    </w:p>
    <w:tbl>
      <w:tblPr>
        <w:tblStyle w:val="Tablaconcuadrcula"/>
        <w:tblW w:w="8882" w:type="dxa"/>
        <w:jc w:val="center"/>
        <w:tblLook w:val="01E0" w:firstRow="1" w:lastRow="1" w:firstColumn="1" w:lastColumn="1" w:noHBand="0" w:noVBand="0"/>
      </w:tblPr>
      <w:tblGrid>
        <w:gridCol w:w="1563"/>
        <w:gridCol w:w="2124"/>
        <w:gridCol w:w="843"/>
        <w:gridCol w:w="1870"/>
        <w:gridCol w:w="1817"/>
        <w:gridCol w:w="665"/>
      </w:tblGrid>
      <w:tr w:rsidR="00BF25A2" w:rsidRPr="00EA506E">
        <w:trPr>
          <w:trHeight w:val="720"/>
          <w:jc w:val="center"/>
        </w:trPr>
        <w:tc>
          <w:tcPr>
            <w:tcW w:w="1563" w:type="dxa"/>
            <w:vMerge w:val="restart"/>
            <w:vAlign w:val="center"/>
          </w:tcPr>
          <w:p w:rsidR="00BF25A2" w:rsidRPr="00EA506E" w:rsidRDefault="00BF25A2" w:rsidP="005F3D3E">
            <w:pPr>
              <w:jc w:val="center"/>
              <w:rPr>
                <w:b/>
              </w:rPr>
            </w:pPr>
            <w:r w:rsidRPr="00EA506E">
              <w:rPr>
                <w:b/>
              </w:rPr>
              <w:t>PREGUNTA</w:t>
            </w:r>
          </w:p>
        </w:tc>
        <w:tc>
          <w:tcPr>
            <w:tcW w:w="2124" w:type="dxa"/>
            <w:vMerge w:val="restart"/>
            <w:vAlign w:val="center"/>
          </w:tcPr>
          <w:p w:rsidR="00BF25A2" w:rsidRPr="00EA506E" w:rsidRDefault="00BF25A2" w:rsidP="005F3D3E">
            <w:pPr>
              <w:jc w:val="center"/>
              <w:rPr>
                <w:b/>
              </w:rPr>
            </w:pPr>
            <w:r w:rsidRPr="00EA506E">
              <w:rPr>
                <w:b/>
              </w:rPr>
              <w:t>ALTERNATIVAS DE RESPUESTA</w:t>
            </w:r>
          </w:p>
        </w:tc>
        <w:tc>
          <w:tcPr>
            <w:tcW w:w="2713" w:type="dxa"/>
            <w:gridSpan w:val="2"/>
            <w:vAlign w:val="center"/>
          </w:tcPr>
          <w:p w:rsidR="00BF25A2" w:rsidRPr="00EA506E" w:rsidRDefault="00BF25A2" w:rsidP="005F3D3E">
            <w:pPr>
              <w:jc w:val="center"/>
              <w:rPr>
                <w:b/>
              </w:rPr>
            </w:pPr>
            <w:r w:rsidRPr="00EA506E">
              <w:rPr>
                <w:b/>
              </w:rPr>
              <w:t>COMUNIDAD DE ESTUDIO</w:t>
            </w:r>
          </w:p>
          <w:p w:rsidR="00BF25A2" w:rsidRPr="00EA506E" w:rsidRDefault="00BF25A2" w:rsidP="005F3D3E">
            <w:pPr>
              <w:jc w:val="center"/>
              <w:rPr>
                <w:b/>
              </w:rPr>
            </w:pPr>
          </w:p>
        </w:tc>
        <w:tc>
          <w:tcPr>
            <w:tcW w:w="1817" w:type="dxa"/>
            <w:vMerge w:val="restart"/>
            <w:vAlign w:val="center"/>
          </w:tcPr>
          <w:p w:rsidR="00BF25A2" w:rsidRPr="009177CD" w:rsidRDefault="00BF25A2" w:rsidP="005F3D3E">
            <w:pPr>
              <w:jc w:val="center"/>
              <w:rPr>
                <w:b/>
              </w:rPr>
            </w:pPr>
            <w:r w:rsidRPr="009177CD">
              <w:rPr>
                <w:b/>
              </w:rPr>
              <w:t>FRECUENCIA</w:t>
            </w:r>
          </w:p>
        </w:tc>
        <w:tc>
          <w:tcPr>
            <w:tcW w:w="665" w:type="dxa"/>
            <w:vMerge w:val="restart"/>
            <w:vAlign w:val="center"/>
          </w:tcPr>
          <w:p w:rsidR="00BF25A2" w:rsidRPr="009177CD" w:rsidRDefault="00BF25A2" w:rsidP="005F3D3E">
            <w:pPr>
              <w:jc w:val="center"/>
              <w:rPr>
                <w:b/>
              </w:rPr>
            </w:pPr>
            <w:r w:rsidRPr="009177CD">
              <w:rPr>
                <w:b/>
              </w:rPr>
              <w:t>%</w:t>
            </w:r>
          </w:p>
        </w:tc>
      </w:tr>
      <w:tr w:rsidR="00BF25A2" w:rsidRPr="00EA506E">
        <w:trPr>
          <w:trHeight w:val="375"/>
          <w:jc w:val="center"/>
        </w:trPr>
        <w:tc>
          <w:tcPr>
            <w:tcW w:w="1563" w:type="dxa"/>
            <w:vMerge/>
          </w:tcPr>
          <w:p w:rsidR="00BF25A2" w:rsidRPr="00EA506E" w:rsidRDefault="00BF25A2" w:rsidP="005F3D3E">
            <w:pPr>
              <w:jc w:val="both"/>
              <w:rPr>
                <w:b/>
              </w:rPr>
            </w:pPr>
          </w:p>
        </w:tc>
        <w:tc>
          <w:tcPr>
            <w:tcW w:w="2124" w:type="dxa"/>
            <w:vMerge/>
          </w:tcPr>
          <w:p w:rsidR="00BF25A2" w:rsidRPr="00EA506E" w:rsidRDefault="00BF25A2" w:rsidP="005F3D3E">
            <w:pPr>
              <w:jc w:val="both"/>
              <w:rPr>
                <w:b/>
              </w:rPr>
            </w:pPr>
          </w:p>
        </w:tc>
        <w:tc>
          <w:tcPr>
            <w:tcW w:w="843" w:type="dxa"/>
          </w:tcPr>
          <w:p w:rsidR="00BF25A2" w:rsidRPr="00EA506E" w:rsidRDefault="00BF25A2" w:rsidP="005F3D3E">
            <w:pPr>
              <w:jc w:val="both"/>
              <w:rPr>
                <w:b/>
              </w:rPr>
            </w:pPr>
            <w:r w:rsidRPr="00EA506E">
              <w:rPr>
                <w:b/>
              </w:rPr>
              <w:t>JAPO</w:t>
            </w:r>
          </w:p>
        </w:tc>
        <w:tc>
          <w:tcPr>
            <w:tcW w:w="1870" w:type="dxa"/>
          </w:tcPr>
          <w:p w:rsidR="00BF25A2" w:rsidRPr="00EA506E" w:rsidRDefault="00BF25A2" w:rsidP="005F3D3E">
            <w:pPr>
              <w:jc w:val="both"/>
              <w:rPr>
                <w:b/>
              </w:rPr>
            </w:pPr>
            <w:r w:rsidRPr="00EA506E">
              <w:rPr>
                <w:b/>
              </w:rPr>
              <w:t>LACOLACONI</w:t>
            </w:r>
          </w:p>
        </w:tc>
        <w:tc>
          <w:tcPr>
            <w:tcW w:w="1817" w:type="dxa"/>
            <w:vMerge/>
          </w:tcPr>
          <w:p w:rsidR="00BF25A2" w:rsidRPr="00EA506E" w:rsidRDefault="00BF25A2" w:rsidP="005F3D3E">
            <w:pPr>
              <w:jc w:val="both"/>
              <w:rPr>
                <w:b/>
              </w:rPr>
            </w:pPr>
          </w:p>
        </w:tc>
        <w:tc>
          <w:tcPr>
            <w:tcW w:w="665" w:type="dxa"/>
            <w:vMerge/>
          </w:tcPr>
          <w:p w:rsidR="00BF25A2" w:rsidRPr="00EA506E" w:rsidRDefault="00BF25A2" w:rsidP="005F3D3E">
            <w:pPr>
              <w:jc w:val="both"/>
              <w:rPr>
                <w:b/>
              </w:rPr>
            </w:pPr>
          </w:p>
        </w:tc>
      </w:tr>
      <w:tr w:rsidR="00BF25A2" w:rsidRPr="00EA506E">
        <w:trPr>
          <w:trHeight w:val="262"/>
          <w:jc w:val="center"/>
        </w:trPr>
        <w:tc>
          <w:tcPr>
            <w:tcW w:w="1563" w:type="dxa"/>
            <w:vMerge w:val="restart"/>
            <w:vAlign w:val="center"/>
          </w:tcPr>
          <w:p w:rsidR="00BF25A2" w:rsidRPr="00EA506E" w:rsidRDefault="00BF25A2" w:rsidP="005F3D3E">
            <w:pPr>
              <w:jc w:val="center"/>
            </w:pPr>
            <w:r>
              <w:t>¿Cómo consumía antes la cañahua</w:t>
            </w:r>
            <w:r w:rsidRPr="00EA506E">
              <w:t>?</w:t>
            </w:r>
          </w:p>
        </w:tc>
        <w:tc>
          <w:tcPr>
            <w:tcW w:w="2124" w:type="dxa"/>
          </w:tcPr>
          <w:p w:rsidR="00BF25A2" w:rsidRPr="00EA506E" w:rsidRDefault="00BF25A2" w:rsidP="005F3D3E">
            <w:pPr>
              <w:jc w:val="both"/>
            </w:pPr>
            <w:r>
              <w:t>Pesqe</w:t>
            </w:r>
          </w:p>
        </w:tc>
        <w:tc>
          <w:tcPr>
            <w:tcW w:w="843" w:type="dxa"/>
            <w:vAlign w:val="center"/>
          </w:tcPr>
          <w:p w:rsidR="00BF25A2" w:rsidRPr="00EA506E" w:rsidRDefault="00BF25A2" w:rsidP="005F3D3E">
            <w:pPr>
              <w:jc w:val="center"/>
            </w:pPr>
            <w:r>
              <w:t>14</w:t>
            </w:r>
          </w:p>
        </w:tc>
        <w:tc>
          <w:tcPr>
            <w:tcW w:w="1870" w:type="dxa"/>
            <w:vAlign w:val="center"/>
          </w:tcPr>
          <w:p w:rsidR="00BF25A2" w:rsidRPr="00EA506E" w:rsidRDefault="00BF25A2" w:rsidP="005F3D3E">
            <w:pPr>
              <w:jc w:val="center"/>
            </w:pPr>
            <w:r>
              <w:t>15</w:t>
            </w:r>
          </w:p>
        </w:tc>
        <w:tc>
          <w:tcPr>
            <w:tcW w:w="1817" w:type="dxa"/>
            <w:vAlign w:val="center"/>
          </w:tcPr>
          <w:p w:rsidR="00BF25A2" w:rsidRPr="00EA506E" w:rsidRDefault="00BF25A2" w:rsidP="005F3D3E">
            <w:pPr>
              <w:jc w:val="center"/>
            </w:pPr>
            <w:r>
              <w:t>29</w:t>
            </w:r>
          </w:p>
        </w:tc>
        <w:tc>
          <w:tcPr>
            <w:tcW w:w="665" w:type="dxa"/>
            <w:vAlign w:val="center"/>
          </w:tcPr>
          <w:p w:rsidR="00BF25A2" w:rsidRPr="00EA506E" w:rsidRDefault="00BF25A2" w:rsidP="005F3D3E">
            <w:pPr>
              <w:jc w:val="center"/>
            </w:pPr>
            <w:r>
              <w:t>12.7</w:t>
            </w:r>
          </w:p>
        </w:tc>
      </w:tr>
      <w:tr w:rsidR="00BF25A2" w:rsidRPr="00EA506E">
        <w:trPr>
          <w:trHeight w:val="104"/>
          <w:jc w:val="center"/>
        </w:trPr>
        <w:tc>
          <w:tcPr>
            <w:tcW w:w="1563" w:type="dxa"/>
            <w:vMerge/>
          </w:tcPr>
          <w:p w:rsidR="00BF25A2" w:rsidRPr="00EA506E" w:rsidRDefault="00BF25A2" w:rsidP="005F3D3E">
            <w:pPr>
              <w:jc w:val="both"/>
            </w:pPr>
          </w:p>
        </w:tc>
        <w:tc>
          <w:tcPr>
            <w:tcW w:w="2124" w:type="dxa"/>
          </w:tcPr>
          <w:p w:rsidR="00BF25A2" w:rsidRPr="00EA506E" w:rsidRDefault="00BF25A2" w:rsidP="005F3D3E">
            <w:pPr>
              <w:jc w:val="both"/>
            </w:pPr>
            <w:r>
              <w:t>Phisara</w:t>
            </w:r>
          </w:p>
        </w:tc>
        <w:tc>
          <w:tcPr>
            <w:tcW w:w="843" w:type="dxa"/>
            <w:vAlign w:val="center"/>
          </w:tcPr>
          <w:p w:rsidR="00BF25A2" w:rsidRPr="00EA506E" w:rsidRDefault="00BF25A2" w:rsidP="005F3D3E">
            <w:pPr>
              <w:jc w:val="center"/>
            </w:pPr>
            <w:r>
              <w:t>10</w:t>
            </w:r>
          </w:p>
        </w:tc>
        <w:tc>
          <w:tcPr>
            <w:tcW w:w="1870" w:type="dxa"/>
            <w:vAlign w:val="center"/>
          </w:tcPr>
          <w:p w:rsidR="00BF25A2" w:rsidRPr="00EA506E" w:rsidRDefault="00BF25A2" w:rsidP="005F3D3E">
            <w:pPr>
              <w:jc w:val="center"/>
            </w:pPr>
            <w:r>
              <w:t>14</w:t>
            </w:r>
          </w:p>
        </w:tc>
        <w:tc>
          <w:tcPr>
            <w:tcW w:w="1817" w:type="dxa"/>
            <w:vAlign w:val="center"/>
          </w:tcPr>
          <w:p w:rsidR="00BF25A2" w:rsidRPr="00EA506E" w:rsidRDefault="00BF25A2" w:rsidP="005F3D3E">
            <w:pPr>
              <w:jc w:val="center"/>
            </w:pPr>
            <w:r>
              <w:t>24</w:t>
            </w:r>
          </w:p>
        </w:tc>
        <w:tc>
          <w:tcPr>
            <w:tcW w:w="665" w:type="dxa"/>
            <w:vAlign w:val="center"/>
          </w:tcPr>
          <w:p w:rsidR="00BF25A2" w:rsidRPr="00EA506E" w:rsidRDefault="00BF25A2" w:rsidP="005F3D3E">
            <w:pPr>
              <w:jc w:val="center"/>
            </w:pPr>
            <w:r>
              <w:t>10.5</w:t>
            </w:r>
          </w:p>
        </w:tc>
      </w:tr>
      <w:tr w:rsidR="00BF25A2" w:rsidRPr="00EA506E">
        <w:trPr>
          <w:trHeight w:val="140"/>
          <w:jc w:val="center"/>
        </w:trPr>
        <w:tc>
          <w:tcPr>
            <w:tcW w:w="1563" w:type="dxa"/>
            <w:vMerge/>
          </w:tcPr>
          <w:p w:rsidR="00BF25A2" w:rsidRPr="00EA506E" w:rsidRDefault="00BF25A2" w:rsidP="005F3D3E">
            <w:pPr>
              <w:jc w:val="both"/>
            </w:pPr>
          </w:p>
        </w:tc>
        <w:tc>
          <w:tcPr>
            <w:tcW w:w="2124" w:type="dxa"/>
          </w:tcPr>
          <w:p w:rsidR="00BF25A2" w:rsidRPr="00EA506E" w:rsidRDefault="00BF25A2" w:rsidP="005F3D3E">
            <w:pPr>
              <w:jc w:val="both"/>
            </w:pPr>
            <w:r w:rsidRPr="00EA506E">
              <w:t>Grano</w:t>
            </w:r>
          </w:p>
        </w:tc>
        <w:tc>
          <w:tcPr>
            <w:tcW w:w="843" w:type="dxa"/>
            <w:vAlign w:val="center"/>
          </w:tcPr>
          <w:p w:rsidR="00BF25A2" w:rsidRPr="00EA506E" w:rsidRDefault="00BF25A2" w:rsidP="005F3D3E">
            <w:pPr>
              <w:jc w:val="center"/>
            </w:pPr>
            <w:r>
              <w:t>2</w:t>
            </w:r>
          </w:p>
        </w:tc>
        <w:tc>
          <w:tcPr>
            <w:tcW w:w="1870" w:type="dxa"/>
            <w:vAlign w:val="center"/>
          </w:tcPr>
          <w:p w:rsidR="00BF25A2" w:rsidRPr="00EA506E" w:rsidRDefault="00BF25A2" w:rsidP="005F3D3E">
            <w:pPr>
              <w:jc w:val="center"/>
            </w:pPr>
            <w:r>
              <w:t>5</w:t>
            </w:r>
          </w:p>
        </w:tc>
        <w:tc>
          <w:tcPr>
            <w:tcW w:w="1817" w:type="dxa"/>
            <w:vAlign w:val="center"/>
          </w:tcPr>
          <w:p w:rsidR="00BF25A2" w:rsidRPr="00EA506E" w:rsidRDefault="00BF25A2" w:rsidP="005F3D3E">
            <w:pPr>
              <w:jc w:val="center"/>
            </w:pPr>
            <w:r>
              <w:t>7</w:t>
            </w:r>
          </w:p>
        </w:tc>
        <w:tc>
          <w:tcPr>
            <w:tcW w:w="665" w:type="dxa"/>
            <w:vAlign w:val="center"/>
          </w:tcPr>
          <w:p w:rsidR="00BF25A2" w:rsidRPr="00EA506E" w:rsidRDefault="00BF25A2" w:rsidP="005F3D3E">
            <w:pPr>
              <w:jc w:val="center"/>
            </w:pPr>
            <w:r>
              <w:t>3.1</w:t>
            </w:r>
          </w:p>
        </w:tc>
      </w:tr>
      <w:tr w:rsidR="00BF25A2" w:rsidRPr="00EA506E">
        <w:trPr>
          <w:trHeight w:val="140"/>
          <w:jc w:val="center"/>
        </w:trPr>
        <w:tc>
          <w:tcPr>
            <w:tcW w:w="1563" w:type="dxa"/>
            <w:vMerge/>
          </w:tcPr>
          <w:p w:rsidR="00BF25A2" w:rsidRPr="00EA506E" w:rsidRDefault="00BF25A2" w:rsidP="005F3D3E">
            <w:pPr>
              <w:jc w:val="both"/>
            </w:pPr>
          </w:p>
        </w:tc>
        <w:tc>
          <w:tcPr>
            <w:tcW w:w="2124" w:type="dxa"/>
          </w:tcPr>
          <w:p w:rsidR="00BF25A2" w:rsidRPr="00EA506E" w:rsidRDefault="00BF25A2" w:rsidP="005F3D3E">
            <w:r w:rsidRPr="00EA506E">
              <w:t>Pito</w:t>
            </w:r>
          </w:p>
        </w:tc>
        <w:tc>
          <w:tcPr>
            <w:tcW w:w="843" w:type="dxa"/>
            <w:vAlign w:val="center"/>
          </w:tcPr>
          <w:p w:rsidR="00BF25A2" w:rsidRPr="00EA506E" w:rsidRDefault="00BF25A2" w:rsidP="005F3D3E">
            <w:pPr>
              <w:jc w:val="center"/>
            </w:pPr>
            <w:r w:rsidRPr="00EA506E">
              <w:t>16</w:t>
            </w:r>
          </w:p>
        </w:tc>
        <w:tc>
          <w:tcPr>
            <w:tcW w:w="1870" w:type="dxa"/>
            <w:vAlign w:val="center"/>
          </w:tcPr>
          <w:p w:rsidR="00BF25A2" w:rsidRPr="00EA506E" w:rsidRDefault="00BF25A2" w:rsidP="005F3D3E">
            <w:pPr>
              <w:jc w:val="center"/>
            </w:pPr>
            <w:r w:rsidRPr="00EA506E">
              <w:t>16</w:t>
            </w:r>
          </w:p>
        </w:tc>
        <w:tc>
          <w:tcPr>
            <w:tcW w:w="1817" w:type="dxa"/>
            <w:vAlign w:val="center"/>
          </w:tcPr>
          <w:p w:rsidR="00BF25A2" w:rsidRPr="00EA506E" w:rsidRDefault="00BF25A2" w:rsidP="005F3D3E">
            <w:pPr>
              <w:jc w:val="center"/>
            </w:pPr>
            <w:r>
              <w:t>32</w:t>
            </w:r>
          </w:p>
        </w:tc>
        <w:tc>
          <w:tcPr>
            <w:tcW w:w="665" w:type="dxa"/>
            <w:vAlign w:val="center"/>
          </w:tcPr>
          <w:p w:rsidR="00BF25A2" w:rsidRPr="00EA506E" w:rsidRDefault="00BF25A2" w:rsidP="005F3D3E">
            <w:pPr>
              <w:jc w:val="center"/>
            </w:pPr>
            <w:r>
              <w:t>14.0</w:t>
            </w:r>
          </w:p>
        </w:tc>
      </w:tr>
      <w:tr w:rsidR="00BF25A2" w:rsidRPr="00EA506E">
        <w:trPr>
          <w:trHeight w:val="270"/>
          <w:jc w:val="center"/>
        </w:trPr>
        <w:tc>
          <w:tcPr>
            <w:tcW w:w="1563" w:type="dxa"/>
            <w:vMerge/>
          </w:tcPr>
          <w:p w:rsidR="00BF25A2" w:rsidRPr="00EA506E" w:rsidRDefault="00BF25A2" w:rsidP="005F3D3E">
            <w:pPr>
              <w:jc w:val="both"/>
            </w:pPr>
          </w:p>
        </w:tc>
        <w:tc>
          <w:tcPr>
            <w:tcW w:w="2124" w:type="dxa"/>
          </w:tcPr>
          <w:p w:rsidR="00BF25A2" w:rsidRPr="00EA506E" w:rsidRDefault="00BF25A2" w:rsidP="005F3D3E">
            <w:r w:rsidRPr="00EA506E">
              <w:t>Kispiña</w:t>
            </w:r>
          </w:p>
        </w:tc>
        <w:tc>
          <w:tcPr>
            <w:tcW w:w="843" w:type="dxa"/>
            <w:vAlign w:val="center"/>
          </w:tcPr>
          <w:p w:rsidR="00BF25A2" w:rsidRPr="00EA506E" w:rsidRDefault="00BF25A2" w:rsidP="005F3D3E">
            <w:pPr>
              <w:jc w:val="center"/>
            </w:pPr>
            <w:r>
              <w:t>12</w:t>
            </w:r>
          </w:p>
        </w:tc>
        <w:tc>
          <w:tcPr>
            <w:tcW w:w="1870" w:type="dxa"/>
            <w:vAlign w:val="center"/>
          </w:tcPr>
          <w:p w:rsidR="00BF25A2" w:rsidRPr="00EA506E" w:rsidRDefault="00BF25A2" w:rsidP="005F3D3E">
            <w:pPr>
              <w:jc w:val="center"/>
            </w:pPr>
            <w:r>
              <w:t>13</w:t>
            </w:r>
          </w:p>
        </w:tc>
        <w:tc>
          <w:tcPr>
            <w:tcW w:w="1817" w:type="dxa"/>
            <w:vAlign w:val="center"/>
          </w:tcPr>
          <w:p w:rsidR="00BF25A2" w:rsidRPr="00EA506E" w:rsidRDefault="00BF25A2" w:rsidP="005F3D3E">
            <w:pPr>
              <w:jc w:val="center"/>
            </w:pPr>
            <w:r>
              <w:t>25</w:t>
            </w:r>
          </w:p>
        </w:tc>
        <w:tc>
          <w:tcPr>
            <w:tcW w:w="665" w:type="dxa"/>
            <w:vAlign w:val="center"/>
          </w:tcPr>
          <w:p w:rsidR="00BF25A2" w:rsidRPr="00EA506E" w:rsidRDefault="00BF25A2" w:rsidP="005F3D3E">
            <w:pPr>
              <w:jc w:val="center"/>
            </w:pPr>
            <w:r>
              <w:t>11.0</w:t>
            </w:r>
          </w:p>
        </w:tc>
      </w:tr>
      <w:tr w:rsidR="00BF25A2" w:rsidRPr="00EA506E">
        <w:trPr>
          <w:trHeight w:val="300"/>
          <w:jc w:val="center"/>
        </w:trPr>
        <w:tc>
          <w:tcPr>
            <w:tcW w:w="1563" w:type="dxa"/>
            <w:vMerge/>
          </w:tcPr>
          <w:p w:rsidR="00BF25A2" w:rsidRPr="00EA506E" w:rsidRDefault="00BF25A2" w:rsidP="005F3D3E">
            <w:pPr>
              <w:jc w:val="both"/>
            </w:pPr>
          </w:p>
        </w:tc>
        <w:tc>
          <w:tcPr>
            <w:tcW w:w="2124" w:type="dxa"/>
          </w:tcPr>
          <w:p w:rsidR="00BF25A2" w:rsidRPr="00EA506E" w:rsidRDefault="00BF25A2" w:rsidP="005F3D3E">
            <w:r w:rsidRPr="00EA506E">
              <w:t>Phiri</w:t>
            </w:r>
          </w:p>
        </w:tc>
        <w:tc>
          <w:tcPr>
            <w:tcW w:w="843" w:type="dxa"/>
            <w:vAlign w:val="center"/>
          </w:tcPr>
          <w:p w:rsidR="00BF25A2" w:rsidRPr="00EA506E" w:rsidRDefault="00BF25A2" w:rsidP="005F3D3E">
            <w:pPr>
              <w:jc w:val="center"/>
            </w:pPr>
            <w:r>
              <w:t>16</w:t>
            </w:r>
          </w:p>
        </w:tc>
        <w:tc>
          <w:tcPr>
            <w:tcW w:w="1870" w:type="dxa"/>
            <w:vAlign w:val="center"/>
          </w:tcPr>
          <w:p w:rsidR="00BF25A2" w:rsidRPr="00EA506E" w:rsidRDefault="00BF25A2" w:rsidP="005F3D3E">
            <w:pPr>
              <w:jc w:val="center"/>
            </w:pPr>
            <w:r>
              <w:t>16</w:t>
            </w:r>
          </w:p>
        </w:tc>
        <w:tc>
          <w:tcPr>
            <w:tcW w:w="1817" w:type="dxa"/>
            <w:vAlign w:val="center"/>
          </w:tcPr>
          <w:p w:rsidR="00BF25A2" w:rsidRPr="00EA506E" w:rsidRDefault="00BF25A2" w:rsidP="005F3D3E">
            <w:pPr>
              <w:jc w:val="center"/>
            </w:pPr>
            <w:r>
              <w:t>32</w:t>
            </w:r>
          </w:p>
        </w:tc>
        <w:tc>
          <w:tcPr>
            <w:tcW w:w="665" w:type="dxa"/>
            <w:vAlign w:val="center"/>
          </w:tcPr>
          <w:p w:rsidR="00BF25A2" w:rsidRPr="00EA506E" w:rsidRDefault="00BF25A2" w:rsidP="005F3D3E">
            <w:pPr>
              <w:jc w:val="center"/>
            </w:pPr>
            <w:r>
              <w:t>14.0</w:t>
            </w:r>
          </w:p>
        </w:tc>
      </w:tr>
      <w:tr w:rsidR="00BF25A2" w:rsidRPr="00EA506E">
        <w:trPr>
          <w:trHeight w:val="180"/>
          <w:jc w:val="center"/>
        </w:trPr>
        <w:tc>
          <w:tcPr>
            <w:tcW w:w="1563" w:type="dxa"/>
            <w:vMerge/>
          </w:tcPr>
          <w:p w:rsidR="00BF25A2" w:rsidRPr="00EA506E" w:rsidRDefault="00BF25A2" w:rsidP="005F3D3E">
            <w:pPr>
              <w:jc w:val="both"/>
            </w:pPr>
          </w:p>
        </w:tc>
        <w:tc>
          <w:tcPr>
            <w:tcW w:w="2124" w:type="dxa"/>
          </w:tcPr>
          <w:p w:rsidR="00BF25A2" w:rsidRPr="00EA506E" w:rsidRDefault="00BF25A2" w:rsidP="005F3D3E">
            <w:r w:rsidRPr="00EA506E">
              <w:t>Ulphu</w:t>
            </w:r>
          </w:p>
        </w:tc>
        <w:tc>
          <w:tcPr>
            <w:tcW w:w="843" w:type="dxa"/>
            <w:vAlign w:val="center"/>
          </w:tcPr>
          <w:p w:rsidR="00BF25A2" w:rsidRPr="00EA506E" w:rsidRDefault="00BF25A2" w:rsidP="005F3D3E">
            <w:pPr>
              <w:jc w:val="center"/>
            </w:pPr>
            <w:r w:rsidRPr="00EA506E">
              <w:t>16</w:t>
            </w:r>
          </w:p>
        </w:tc>
        <w:tc>
          <w:tcPr>
            <w:tcW w:w="1870" w:type="dxa"/>
            <w:vAlign w:val="center"/>
          </w:tcPr>
          <w:p w:rsidR="00BF25A2" w:rsidRPr="00EA506E" w:rsidRDefault="00BF25A2" w:rsidP="005F3D3E">
            <w:pPr>
              <w:jc w:val="center"/>
            </w:pPr>
            <w:r w:rsidRPr="00EA506E">
              <w:t>16</w:t>
            </w:r>
          </w:p>
        </w:tc>
        <w:tc>
          <w:tcPr>
            <w:tcW w:w="1817" w:type="dxa"/>
            <w:vAlign w:val="center"/>
          </w:tcPr>
          <w:p w:rsidR="00BF25A2" w:rsidRPr="00EA506E" w:rsidRDefault="00BF25A2" w:rsidP="005F3D3E">
            <w:pPr>
              <w:jc w:val="center"/>
            </w:pPr>
            <w:r>
              <w:t>32</w:t>
            </w:r>
          </w:p>
        </w:tc>
        <w:tc>
          <w:tcPr>
            <w:tcW w:w="665" w:type="dxa"/>
            <w:vAlign w:val="center"/>
          </w:tcPr>
          <w:p w:rsidR="00BF25A2" w:rsidRPr="00EA506E" w:rsidRDefault="00BF25A2" w:rsidP="005F3D3E">
            <w:pPr>
              <w:jc w:val="center"/>
            </w:pPr>
            <w:r>
              <w:t>14.0</w:t>
            </w:r>
          </w:p>
        </w:tc>
      </w:tr>
      <w:tr w:rsidR="00BF25A2" w:rsidRPr="00EA506E">
        <w:trPr>
          <w:trHeight w:val="255"/>
          <w:jc w:val="center"/>
        </w:trPr>
        <w:tc>
          <w:tcPr>
            <w:tcW w:w="1563" w:type="dxa"/>
            <w:vMerge/>
          </w:tcPr>
          <w:p w:rsidR="00BF25A2" w:rsidRPr="00EA506E" w:rsidRDefault="00BF25A2" w:rsidP="005F3D3E">
            <w:pPr>
              <w:jc w:val="both"/>
            </w:pPr>
          </w:p>
        </w:tc>
        <w:tc>
          <w:tcPr>
            <w:tcW w:w="2124" w:type="dxa"/>
          </w:tcPr>
          <w:p w:rsidR="00BF25A2" w:rsidRPr="00EA506E" w:rsidRDefault="00BF25A2" w:rsidP="005F3D3E">
            <w:r w:rsidRPr="00EA506E">
              <w:t>Chapu</w:t>
            </w:r>
          </w:p>
        </w:tc>
        <w:tc>
          <w:tcPr>
            <w:tcW w:w="843" w:type="dxa"/>
            <w:vAlign w:val="center"/>
          </w:tcPr>
          <w:p w:rsidR="00BF25A2" w:rsidRPr="00EA506E" w:rsidRDefault="00BF25A2" w:rsidP="005F3D3E">
            <w:pPr>
              <w:jc w:val="center"/>
            </w:pPr>
            <w:r w:rsidRPr="00EA506E">
              <w:t>16</w:t>
            </w:r>
          </w:p>
        </w:tc>
        <w:tc>
          <w:tcPr>
            <w:tcW w:w="1870" w:type="dxa"/>
            <w:vAlign w:val="center"/>
          </w:tcPr>
          <w:p w:rsidR="00BF25A2" w:rsidRPr="00EA506E" w:rsidRDefault="00BF25A2" w:rsidP="005F3D3E">
            <w:pPr>
              <w:jc w:val="center"/>
            </w:pPr>
            <w:r w:rsidRPr="00EA506E">
              <w:t>16</w:t>
            </w:r>
          </w:p>
        </w:tc>
        <w:tc>
          <w:tcPr>
            <w:tcW w:w="1817" w:type="dxa"/>
            <w:vAlign w:val="center"/>
          </w:tcPr>
          <w:p w:rsidR="00BF25A2" w:rsidRPr="00EA506E" w:rsidRDefault="00BF25A2" w:rsidP="005F3D3E">
            <w:pPr>
              <w:jc w:val="center"/>
            </w:pPr>
            <w:r>
              <w:t>32</w:t>
            </w:r>
          </w:p>
        </w:tc>
        <w:tc>
          <w:tcPr>
            <w:tcW w:w="665" w:type="dxa"/>
            <w:vAlign w:val="center"/>
          </w:tcPr>
          <w:p w:rsidR="00BF25A2" w:rsidRPr="00EA506E" w:rsidRDefault="00BF25A2" w:rsidP="005F3D3E">
            <w:pPr>
              <w:jc w:val="center"/>
            </w:pPr>
            <w:r>
              <w:t>14.0</w:t>
            </w:r>
          </w:p>
        </w:tc>
      </w:tr>
      <w:tr w:rsidR="00BF25A2" w:rsidRPr="00EA506E">
        <w:trPr>
          <w:trHeight w:val="402"/>
          <w:jc w:val="center"/>
        </w:trPr>
        <w:tc>
          <w:tcPr>
            <w:tcW w:w="1563" w:type="dxa"/>
            <w:vMerge/>
          </w:tcPr>
          <w:p w:rsidR="00BF25A2" w:rsidRPr="00EA506E" w:rsidRDefault="00BF25A2" w:rsidP="005F3D3E">
            <w:pPr>
              <w:jc w:val="both"/>
            </w:pPr>
          </w:p>
        </w:tc>
        <w:tc>
          <w:tcPr>
            <w:tcW w:w="2124" w:type="dxa"/>
          </w:tcPr>
          <w:p w:rsidR="00BF25A2" w:rsidRPr="00EA506E" w:rsidRDefault="00BF25A2" w:rsidP="005F3D3E">
            <w:r>
              <w:t>Sopa</w:t>
            </w:r>
          </w:p>
        </w:tc>
        <w:tc>
          <w:tcPr>
            <w:tcW w:w="843" w:type="dxa"/>
            <w:vAlign w:val="center"/>
          </w:tcPr>
          <w:p w:rsidR="00BF25A2" w:rsidRPr="00EA506E" w:rsidRDefault="00BF25A2" w:rsidP="005F3D3E">
            <w:pPr>
              <w:jc w:val="center"/>
            </w:pPr>
            <w:r>
              <w:t>5</w:t>
            </w:r>
          </w:p>
        </w:tc>
        <w:tc>
          <w:tcPr>
            <w:tcW w:w="1870" w:type="dxa"/>
            <w:vAlign w:val="center"/>
          </w:tcPr>
          <w:p w:rsidR="00BF25A2" w:rsidRPr="00EA506E" w:rsidRDefault="00BF25A2" w:rsidP="005F3D3E">
            <w:pPr>
              <w:jc w:val="center"/>
            </w:pPr>
            <w:r>
              <w:t>7</w:t>
            </w:r>
          </w:p>
        </w:tc>
        <w:tc>
          <w:tcPr>
            <w:tcW w:w="1817" w:type="dxa"/>
            <w:vAlign w:val="center"/>
          </w:tcPr>
          <w:p w:rsidR="00BF25A2" w:rsidRPr="00EA506E" w:rsidRDefault="00BF25A2" w:rsidP="005F3D3E">
            <w:pPr>
              <w:jc w:val="center"/>
            </w:pPr>
            <w:r>
              <w:t>12</w:t>
            </w:r>
          </w:p>
        </w:tc>
        <w:tc>
          <w:tcPr>
            <w:tcW w:w="665" w:type="dxa"/>
            <w:vAlign w:val="center"/>
          </w:tcPr>
          <w:p w:rsidR="00BF25A2" w:rsidRPr="00EA506E" w:rsidRDefault="00BF25A2" w:rsidP="005F3D3E">
            <w:pPr>
              <w:jc w:val="center"/>
            </w:pPr>
            <w:r>
              <w:t>5.3</w:t>
            </w:r>
          </w:p>
        </w:tc>
      </w:tr>
      <w:tr w:rsidR="00BF25A2" w:rsidRPr="00EA506E">
        <w:trPr>
          <w:trHeight w:val="340"/>
          <w:jc w:val="center"/>
        </w:trPr>
        <w:tc>
          <w:tcPr>
            <w:tcW w:w="1563" w:type="dxa"/>
            <w:vMerge/>
          </w:tcPr>
          <w:p w:rsidR="00BF25A2" w:rsidRPr="00EA506E" w:rsidRDefault="00BF25A2" w:rsidP="005F3D3E">
            <w:pPr>
              <w:jc w:val="both"/>
            </w:pPr>
          </w:p>
        </w:tc>
        <w:tc>
          <w:tcPr>
            <w:tcW w:w="2124" w:type="dxa"/>
          </w:tcPr>
          <w:p w:rsidR="00BF25A2" w:rsidRPr="00EA506E" w:rsidRDefault="00BF25A2" w:rsidP="005F3D3E">
            <w:pPr>
              <w:jc w:val="both"/>
            </w:pPr>
            <w:r>
              <w:t>Otro</w:t>
            </w:r>
          </w:p>
        </w:tc>
        <w:tc>
          <w:tcPr>
            <w:tcW w:w="843" w:type="dxa"/>
            <w:vAlign w:val="center"/>
          </w:tcPr>
          <w:p w:rsidR="00BF25A2" w:rsidRDefault="00BF25A2" w:rsidP="005F3D3E">
            <w:pPr>
              <w:jc w:val="center"/>
            </w:pPr>
            <w:r>
              <w:t>1</w:t>
            </w:r>
          </w:p>
        </w:tc>
        <w:tc>
          <w:tcPr>
            <w:tcW w:w="1870" w:type="dxa"/>
            <w:vAlign w:val="center"/>
          </w:tcPr>
          <w:p w:rsidR="00BF25A2" w:rsidRDefault="00BF25A2" w:rsidP="005F3D3E">
            <w:pPr>
              <w:jc w:val="center"/>
            </w:pPr>
            <w:r>
              <w:t>2</w:t>
            </w:r>
          </w:p>
        </w:tc>
        <w:tc>
          <w:tcPr>
            <w:tcW w:w="1817" w:type="dxa"/>
            <w:vAlign w:val="center"/>
          </w:tcPr>
          <w:p w:rsidR="00BF25A2" w:rsidRDefault="00BF25A2" w:rsidP="005F3D3E">
            <w:pPr>
              <w:jc w:val="center"/>
            </w:pPr>
            <w:r>
              <w:t>3</w:t>
            </w:r>
          </w:p>
        </w:tc>
        <w:tc>
          <w:tcPr>
            <w:tcW w:w="665" w:type="dxa"/>
            <w:vAlign w:val="center"/>
          </w:tcPr>
          <w:p w:rsidR="00BF25A2" w:rsidRDefault="00BF25A2" w:rsidP="005F3D3E">
            <w:pPr>
              <w:jc w:val="center"/>
            </w:pPr>
            <w:r>
              <w:t>1.3</w:t>
            </w:r>
          </w:p>
        </w:tc>
      </w:tr>
    </w:tbl>
    <w:p w:rsidR="00BF25A2" w:rsidRDefault="00BF25A2" w:rsidP="00BF25A2">
      <w:pPr>
        <w:pStyle w:val="Textoindependiente3"/>
        <w:spacing w:line="360" w:lineRule="auto"/>
        <w:jc w:val="both"/>
        <w:rPr>
          <w:sz w:val="24"/>
        </w:rPr>
      </w:pPr>
    </w:p>
    <w:p w:rsidR="00BF25A2" w:rsidRDefault="00BF25A2" w:rsidP="00BF25A2">
      <w:pPr>
        <w:pStyle w:val="Textoindependiente3"/>
        <w:spacing w:line="360" w:lineRule="auto"/>
        <w:jc w:val="both"/>
        <w:rPr>
          <w:sz w:val="24"/>
        </w:rPr>
      </w:pPr>
      <w:r w:rsidRPr="00DD2380">
        <w:rPr>
          <w:b/>
          <w:sz w:val="24"/>
        </w:rPr>
        <w:t>Fuente:</w:t>
      </w:r>
      <w:r>
        <w:rPr>
          <w:sz w:val="24"/>
        </w:rPr>
        <w:t xml:space="preserve"> Elaboración propia</w:t>
      </w:r>
    </w:p>
    <w:p w:rsidR="00BF25A2" w:rsidRDefault="00BF25A2" w:rsidP="00BF25A2">
      <w:pPr>
        <w:pStyle w:val="Textoindependiente3"/>
        <w:spacing w:line="360" w:lineRule="auto"/>
        <w:jc w:val="both"/>
        <w:rPr>
          <w:sz w:val="24"/>
        </w:rPr>
      </w:pPr>
    </w:p>
    <w:p w:rsidR="00BF25A2" w:rsidRDefault="00BF25A2" w:rsidP="00BF25A2">
      <w:pPr>
        <w:spacing w:line="360" w:lineRule="auto"/>
        <w:jc w:val="both"/>
      </w:pPr>
      <w:r>
        <w:t>En la antigüedad el consumo de cañahua era totalmente muy diferente, con relación a lo que ocurre en la actualidad. Los mismos comunarios productores de cañahua afirman que, antiguamente sus padres y los padres de ellos, preparaban una variedad de platos con la cañahua para el consumo diario y que además ellos mismos habían crecido alimentándose con estos platos, pero que, actualmente por la falta de costumbre muchos se han olvidado, especialmente los hijos como se muestra en la figura 2.</w:t>
      </w:r>
    </w:p>
    <w:p w:rsidR="000B5096" w:rsidRDefault="000B5096" w:rsidP="00BF25A2">
      <w:pPr>
        <w:pStyle w:val="Textoindependiente3"/>
        <w:spacing w:line="360" w:lineRule="auto"/>
        <w:jc w:val="both"/>
        <w:rPr>
          <w:sz w:val="24"/>
        </w:rPr>
      </w:pPr>
    </w:p>
    <w:p w:rsidR="00CE2682" w:rsidRPr="00CE2682" w:rsidRDefault="00CE2682" w:rsidP="00CE2682">
      <w:pPr>
        <w:pStyle w:val="Descripcin"/>
        <w:keepNext/>
        <w:rPr>
          <w:b w:val="0"/>
          <w:sz w:val="24"/>
          <w:szCs w:val="24"/>
        </w:rPr>
      </w:pPr>
      <w:bookmarkStart w:id="229" w:name="_Toc165950384"/>
      <w:r w:rsidRPr="00CE2682">
        <w:rPr>
          <w:sz w:val="24"/>
          <w:szCs w:val="24"/>
        </w:rPr>
        <w:t xml:space="preserve">Grafico </w:t>
      </w:r>
      <w:r w:rsidRPr="00CE2682">
        <w:rPr>
          <w:sz w:val="24"/>
          <w:szCs w:val="24"/>
        </w:rPr>
        <w:fldChar w:fldCharType="begin"/>
      </w:r>
      <w:r w:rsidRPr="00CE2682">
        <w:rPr>
          <w:sz w:val="24"/>
          <w:szCs w:val="24"/>
        </w:rPr>
        <w:instrText xml:space="preserve"> SEQ Grafico \* ARABIC </w:instrText>
      </w:r>
      <w:r w:rsidRPr="00CE2682">
        <w:rPr>
          <w:sz w:val="24"/>
          <w:szCs w:val="24"/>
        </w:rPr>
        <w:fldChar w:fldCharType="separate"/>
      </w:r>
      <w:r w:rsidR="00C2484F">
        <w:rPr>
          <w:noProof/>
          <w:sz w:val="24"/>
          <w:szCs w:val="24"/>
        </w:rPr>
        <w:t>3</w:t>
      </w:r>
      <w:r w:rsidRPr="00CE2682">
        <w:rPr>
          <w:sz w:val="24"/>
          <w:szCs w:val="24"/>
        </w:rPr>
        <w:fldChar w:fldCharType="end"/>
      </w:r>
      <w:r w:rsidRPr="00CE2682">
        <w:rPr>
          <w:sz w:val="24"/>
          <w:szCs w:val="24"/>
        </w:rPr>
        <w:t xml:space="preserve"> </w:t>
      </w:r>
      <w:r w:rsidRPr="00CE2682">
        <w:rPr>
          <w:b w:val="0"/>
          <w:sz w:val="24"/>
          <w:szCs w:val="24"/>
        </w:rPr>
        <w:t>Consumo de grano bruto de cañahua en la antigüedad</w:t>
      </w:r>
      <w:bookmarkEnd w:id="229"/>
    </w:p>
    <w:p w:rsidR="009A239C" w:rsidRPr="009A239C" w:rsidRDefault="009A239C" w:rsidP="00CE2682">
      <w:pPr>
        <w:pStyle w:val="Descripcin"/>
      </w:pPr>
    </w:p>
    <w:p w:rsidR="00BF25A2" w:rsidRPr="009177CD" w:rsidRDefault="00622B06" w:rsidP="00BF25A2">
      <w:pPr>
        <w:pStyle w:val="Textoindependiente3"/>
        <w:jc w:val="center"/>
        <w:outlineLvl w:val="0"/>
        <w:rPr>
          <w:b/>
          <w:sz w:val="24"/>
          <w:szCs w:val="24"/>
        </w:rPr>
      </w:pPr>
      <w:bookmarkStart w:id="230" w:name="_Toc158961394"/>
      <w:bookmarkStart w:id="231" w:name="_Toc162927731"/>
      <w:bookmarkStart w:id="232" w:name="_Toc162927909"/>
      <w:bookmarkStart w:id="233" w:name="_Toc165946610"/>
      <w:bookmarkStart w:id="234" w:name="_Toc165947567"/>
      <w:r w:rsidRPr="009177CD">
        <w:rPr>
          <w:noProof/>
        </w:rPr>
        <w:drawing>
          <wp:inline distT="0" distB="0" distL="0" distR="0">
            <wp:extent cx="5372100" cy="3185160"/>
            <wp:effectExtent l="0" t="0" r="0" b="0"/>
            <wp:docPr id="8"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72100" cy="3185160"/>
                    </a:xfrm>
                    <a:prstGeom prst="rect">
                      <a:avLst/>
                    </a:prstGeom>
                    <a:noFill/>
                    <a:ln>
                      <a:noFill/>
                    </a:ln>
                  </pic:spPr>
                </pic:pic>
              </a:graphicData>
            </a:graphic>
          </wp:inline>
        </w:drawing>
      </w:r>
      <w:bookmarkEnd w:id="230"/>
      <w:bookmarkEnd w:id="231"/>
      <w:bookmarkEnd w:id="232"/>
      <w:bookmarkEnd w:id="233"/>
      <w:bookmarkEnd w:id="234"/>
    </w:p>
    <w:p w:rsidR="00BF25A2" w:rsidRDefault="00BF25A2" w:rsidP="00BF25A2">
      <w:pPr>
        <w:pStyle w:val="Textoindependiente3"/>
        <w:jc w:val="both"/>
        <w:outlineLvl w:val="0"/>
        <w:rPr>
          <w:b/>
          <w:sz w:val="24"/>
          <w:szCs w:val="24"/>
        </w:rPr>
      </w:pPr>
    </w:p>
    <w:p w:rsidR="00BF25A2" w:rsidRDefault="00BF25A2" w:rsidP="00BF25A2">
      <w:pPr>
        <w:pStyle w:val="Textoindependiente3"/>
        <w:jc w:val="both"/>
        <w:outlineLvl w:val="0"/>
        <w:rPr>
          <w:sz w:val="24"/>
          <w:szCs w:val="24"/>
        </w:rPr>
      </w:pPr>
      <w:bookmarkStart w:id="235" w:name="_Toc150072777"/>
      <w:bookmarkStart w:id="236" w:name="_Toc158961395"/>
      <w:bookmarkStart w:id="237" w:name="_Toc162927732"/>
      <w:bookmarkStart w:id="238" w:name="_Toc162927910"/>
      <w:bookmarkStart w:id="239" w:name="_Toc165946611"/>
      <w:bookmarkStart w:id="240" w:name="_Toc165947568"/>
      <w:r w:rsidRPr="00932DA8">
        <w:rPr>
          <w:b/>
          <w:sz w:val="24"/>
          <w:szCs w:val="24"/>
        </w:rPr>
        <w:t>Fuente:</w:t>
      </w:r>
      <w:r>
        <w:rPr>
          <w:sz w:val="24"/>
          <w:szCs w:val="24"/>
        </w:rPr>
        <w:t xml:space="preserve"> </w:t>
      </w:r>
      <w:bookmarkEnd w:id="235"/>
      <w:r>
        <w:rPr>
          <w:sz w:val="24"/>
          <w:szCs w:val="24"/>
        </w:rPr>
        <w:t>Elaboración propia</w:t>
      </w:r>
      <w:bookmarkEnd w:id="236"/>
      <w:bookmarkEnd w:id="237"/>
      <w:bookmarkEnd w:id="238"/>
      <w:bookmarkEnd w:id="239"/>
      <w:bookmarkEnd w:id="240"/>
    </w:p>
    <w:p w:rsidR="00BF25A2" w:rsidRDefault="00BF25A2" w:rsidP="00BF25A2">
      <w:pPr>
        <w:spacing w:line="360" w:lineRule="auto"/>
        <w:jc w:val="both"/>
      </w:pPr>
    </w:p>
    <w:p w:rsidR="009C0E50" w:rsidRDefault="009C0E50" w:rsidP="009C0E50">
      <w:pPr>
        <w:spacing w:line="360" w:lineRule="auto"/>
        <w:jc w:val="both"/>
      </w:pPr>
      <w:r>
        <w:t>Cabe destacar, que el grado de disminución del consumo de cañahua en las familias del ayllu Majasaya Mujlli se encuentra fuertemente relacionado con la accesibilidad de la comunidad respecto a algún centro urbano, la infraestructura caminera, la migración temporal y los recursos monetarios con las que dispone la familia; observándose que en las comunidades más alejadas o sin infraestructura caminera e infortunados, se consume el pito con mayor frecuencia a diferencia de otras que tienen alcance a otros insumos alimenticios foráneos como es el arroz, fideo, trigo, azúcar, etc. Que desplazan de gran manera a la utilización de la cañahua en la dieta alimenticia de las familias del ayllu Majasaya Mujlli.</w:t>
      </w:r>
    </w:p>
    <w:p w:rsidR="009C0E50" w:rsidRDefault="009C0E50" w:rsidP="009C0E50">
      <w:pPr>
        <w:spacing w:line="360" w:lineRule="auto"/>
        <w:jc w:val="both"/>
      </w:pPr>
    </w:p>
    <w:p w:rsidR="009C0E50" w:rsidRDefault="009C0E50" w:rsidP="009C0E50">
      <w:pPr>
        <w:spacing w:line="360" w:lineRule="auto"/>
        <w:jc w:val="both"/>
      </w:pPr>
      <w:r>
        <w:t>Se puede indicar que el fuerte proceso de aculturación en la que se encuentran los pueblos originarios a influido negativamente sobre sus conocimientos de su entorno natural y vegetal, haciéndolos más dependientes de los productos alimenticios y medicinales foráneos.</w:t>
      </w:r>
    </w:p>
    <w:p w:rsidR="00BF25A2" w:rsidRDefault="00BF25A2" w:rsidP="009C0E50">
      <w:pPr>
        <w:spacing w:line="360" w:lineRule="auto"/>
        <w:jc w:val="both"/>
      </w:pPr>
    </w:p>
    <w:p w:rsidR="00DF1625" w:rsidRPr="009A239C" w:rsidRDefault="00DF1625" w:rsidP="00DF1625">
      <w:pPr>
        <w:pStyle w:val="Descripcin"/>
        <w:keepNext/>
        <w:rPr>
          <w:b w:val="0"/>
          <w:sz w:val="24"/>
          <w:szCs w:val="24"/>
        </w:rPr>
      </w:pPr>
      <w:bookmarkStart w:id="241" w:name="_Toc165949836"/>
      <w:r w:rsidRPr="00DF1625">
        <w:rPr>
          <w:sz w:val="24"/>
          <w:szCs w:val="24"/>
        </w:rPr>
        <w:t xml:space="preserve">Cuadro </w:t>
      </w:r>
      <w:r w:rsidRPr="00DF1625">
        <w:rPr>
          <w:sz w:val="24"/>
          <w:szCs w:val="24"/>
        </w:rPr>
        <w:fldChar w:fldCharType="begin"/>
      </w:r>
      <w:r w:rsidRPr="00DF1625">
        <w:rPr>
          <w:sz w:val="24"/>
          <w:szCs w:val="24"/>
        </w:rPr>
        <w:instrText xml:space="preserve"> SEQ Cuadro \* ARABIC </w:instrText>
      </w:r>
      <w:r w:rsidRPr="00DF1625">
        <w:rPr>
          <w:sz w:val="24"/>
          <w:szCs w:val="24"/>
        </w:rPr>
        <w:fldChar w:fldCharType="separate"/>
      </w:r>
      <w:r w:rsidR="00C2484F">
        <w:rPr>
          <w:noProof/>
          <w:sz w:val="24"/>
          <w:szCs w:val="24"/>
        </w:rPr>
        <w:t>6</w:t>
      </w:r>
      <w:r w:rsidRPr="00DF1625">
        <w:rPr>
          <w:sz w:val="24"/>
          <w:szCs w:val="24"/>
        </w:rPr>
        <w:fldChar w:fldCharType="end"/>
      </w:r>
      <w:r w:rsidRPr="00DF1625">
        <w:rPr>
          <w:sz w:val="24"/>
          <w:szCs w:val="24"/>
        </w:rPr>
        <w:t xml:space="preserve"> </w:t>
      </w:r>
      <w:r w:rsidRPr="00DF1625">
        <w:rPr>
          <w:b w:val="0"/>
          <w:sz w:val="24"/>
          <w:szCs w:val="24"/>
        </w:rPr>
        <w:t>Formas de consumo tradicional conocidas de cañahua en Japo y Lacolaconi,</w:t>
      </w:r>
      <w:r w:rsidRPr="009A239C">
        <w:rPr>
          <w:b w:val="0"/>
          <w:sz w:val="24"/>
          <w:szCs w:val="24"/>
        </w:rPr>
        <w:t xml:space="preserve"> periodo 2006.</w:t>
      </w:r>
      <w:bookmarkEnd w:id="241"/>
    </w:p>
    <w:p w:rsidR="00BF25A2" w:rsidRDefault="00BF25A2" w:rsidP="00DF1625">
      <w:pPr>
        <w:pStyle w:val="Descripcin"/>
      </w:pPr>
    </w:p>
    <w:tbl>
      <w:tblPr>
        <w:tblStyle w:val="Tablaconcuadrcula"/>
        <w:tblW w:w="0" w:type="auto"/>
        <w:jc w:val="center"/>
        <w:tblLook w:val="01E0" w:firstRow="1" w:lastRow="1" w:firstColumn="1" w:lastColumn="1" w:noHBand="0" w:noVBand="0"/>
      </w:tblPr>
      <w:tblGrid>
        <w:gridCol w:w="1548"/>
        <w:gridCol w:w="2018"/>
        <w:gridCol w:w="819"/>
        <w:gridCol w:w="1809"/>
        <w:gridCol w:w="1758"/>
        <w:gridCol w:w="756"/>
      </w:tblGrid>
      <w:tr w:rsidR="00BF25A2" w:rsidRPr="00EA506E">
        <w:trPr>
          <w:trHeight w:val="720"/>
          <w:jc w:val="center"/>
        </w:trPr>
        <w:tc>
          <w:tcPr>
            <w:tcW w:w="1548" w:type="dxa"/>
            <w:vMerge w:val="restart"/>
            <w:vAlign w:val="center"/>
          </w:tcPr>
          <w:p w:rsidR="00BF25A2" w:rsidRPr="005F3D3E" w:rsidRDefault="00BF25A2" w:rsidP="005F3D3E">
            <w:pPr>
              <w:jc w:val="center"/>
              <w:rPr>
                <w:b/>
                <w:sz w:val="22"/>
                <w:szCs w:val="22"/>
              </w:rPr>
            </w:pPr>
            <w:r w:rsidRPr="005F3D3E">
              <w:rPr>
                <w:b/>
                <w:sz w:val="22"/>
                <w:szCs w:val="22"/>
              </w:rPr>
              <w:t>PREGUNTA</w:t>
            </w:r>
          </w:p>
        </w:tc>
        <w:tc>
          <w:tcPr>
            <w:tcW w:w="2018" w:type="dxa"/>
            <w:vMerge w:val="restart"/>
            <w:vAlign w:val="center"/>
          </w:tcPr>
          <w:p w:rsidR="00BF25A2" w:rsidRPr="005F3D3E" w:rsidRDefault="00BF25A2" w:rsidP="005F3D3E">
            <w:pPr>
              <w:jc w:val="center"/>
              <w:rPr>
                <w:b/>
                <w:sz w:val="22"/>
                <w:szCs w:val="22"/>
              </w:rPr>
            </w:pPr>
            <w:r w:rsidRPr="005F3D3E">
              <w:rPr>
                <w:b/>
                <w:sz w:val="22"/>
                <w:szCs w:val="22"/>
              </w:rPr>
              <w:t>ALTERNATIVAS DE RESPUESTA</w:t>
            </w:r>
          </w:p>
        </w:tc>
        <w:tc>
          <w:tcPr>
            <w:tcW w:w="2628" w:type="dxa"/>
            <w:gridSpan w:val="2"/>
            <w:vAlign w:val="center"/>
          </w:tcPr>
          <w:p w:rsidR="00BF25A2" w:rsidRPr="005F3D3E" w:rsidRDefault="00BF25A2" w:rsidP="005F3D3E">
            <w:pPr>
              <w:jc w:val="center"/>
              <w:rPr>
                <w:b/>
                <w:sz w:val="22"/>
                <w:szCs w:val="22"/>
              </w:rPr>
            </w:pPr>
            <w:r w:rsidRPr="005F3D3E">
              <w:rPr>
                <w:b/>
                <w:sz w:val="22"/>
                <w:szCs w:val="22"/>
              </w:rPr>
              <w:t>COMUNIDAD DE ESTUDIO</w:t>
            </w:r>
          </w:p>
          <w:p w:rsidR="00BF25A2" w:rsidRPr="005F3D3E" w:rsidRDefault="00BF25A2" w:rsidP="005F3D3E">
            <w:pPr>
              <w:jc w:val="center"/>
              <w:rPr>
                <w:b/>
                <w:sz w:val="22"/>
                <w:szCs w:val="22"/>
              </w:rPr>
            </w:pPr>
          </w:p>
        </w:tc>
        <w:tc>
          <w:tcPr>
            <w:tcW w:w="1758" w:type="dxa"/>
            <w:vMerge w:val="restart"/>
            <w:vAlign w:val="center"/>
          </w:tcPr>
          <w:p w:rsidR="00BF25A2" w:rsidRPr="005F3D3E" w:rsidRDefault="00BF25A2" w:rsidP="005F3D3E">
            <w:pPr>
              <w:jc w:val="center"/>
              <w:rPr>
                <w:b/>
                <w:sz w:val="22"/>
                <w:szCs w:val="22"/>
              </w:rPr>
            </w:pPr>
            <w:r w:rsidRPr="005F3D3E">
              <w:rPr>
                <w:b/>
                <w:sz w:val="22"/>
                <w:szCs w:val="22"/>
              </w:rPr>
              <w:t>FRECUENCIA</w:t>
            </w:r>
          </w:p>
        </w:tc>
        <w:tc>
          <w:tcPr>
            <w:tcW w:w="756" w:type="dxa"/>
            <w:vMerge w:val="restart"/>
            <w:vAlign w:val="center"/>
          </w:tcPr>
          <w:p w:rsidR="00BF25A2" w:rsidRPr="005F3D3E" w:rsidRDefault="00BF25A2" w:rsidP="005F3D3E">
            <w:pPr>
              <w:jc w:val="center"/>
              <w:rPr>
                <w:b/>
                <w:sz w:val="22"/>
                <w:szCs w:val="22"/>
              </w:rPr>
            </w:pPr>
            <w:r w:rsidRPr="005F3D3E">
              <w:rPr>
                <w:b/>
                <w:sz w:val="22"/>
                <w:szCs w:val="22"/>
              </w:rPr>
              <w:t>%</w:t>
            </w:r>
          </w:p>
        </w:tc>
      </w:tr>
      <w:tr w:rsidR="00BF25A2" w:rsidRPr="00EA506E">
        <w:trPr>
          <w:trHeight w:val="375"/>
          <w:jc w:val="center"/>
        </w:trPr>
        <w:tc>
          <w:tcPr>
            <w:tcW w:w="1548" w:type="dxa"/>
            <w:vMerge/>
          </w:tcPr>
          <w:p w:rsidR="00BF25A2" w:rsidRPr="00EA506E" w:rsidRDefault="00BF25A2" w:rsidP="005F3D3E">
            <w:pPr>
              <w:jc w:val="both"/>
              <w:rPr>
                <w:b/>
              </w:rPr>
            </w:pPr>
          </w:p>
        </w:tc>
        <w:tc>
          <w:tcPr>
            <w:tcW w:w="2018" w:type="dxa"/>
            <w:vMerge/>
          </w:tcPr>
          <w:p w:rsidR="00BF25A2" w:rsidRPr="00EA506E" w:rsidRDefault="00BF25A2" w:rsidP="005F3D3E">
            <w:pPr>
              <w:jc w:val="both"/>
              <w:rPr>
                <w:b/>
              </w:rPr>
            </w:pPr>
          </w:p>
        </w:tc>
        <w:tc>
          <w:tcPr>
            <w:tcW w:w="819" w:type="dxa"/>
          </w:tcPr>
          <w:p w:rsidR="00BF25A2" w:rsidRPr="005F3D3E" w:rsidRDefault="00BF25A2" w:rsidP="005F3D3E">
            <w:pPr>
              <w:jc w:val="both"/>
              <w:rPr>
                <w:b/>
                <w:sz w:val="22"/>
                <w:szCs w:val="22"/>
              </w:rPr>
            </w:pPr>
            <w:r w:rsidRPr="005F3D3E">
              <w:rPr>
                <w:b/>
                <w:sz w:val="22"/>
                <w:szCs w:val="22"/>
              </w:rPr>
              <w:t>JAPO</w:t>
            </w:r>
          </w:p>
        </w:tc>
        <w:tc>
          <w:tcPr>
            <w:tcW w:w="1809" w:type="dxa"/>
          </w:tcPr>
          <w:p w:rsidR="00BF25A2" w:rsidRPr="005F3D3E" w:rsidRDefault="00BF25A2" w:rsidP="005F3D3E">
            <w:pPr>
              <w:jc w:val="both"/>
              <w:rPr>
                <w:b/>
                <w:sz w:val="22"/>
                <w:szCs w:val="22"/>
              </w:rPr>
            </w:pPr>
            <w:r w:rsidRPr="005F3D3E">
              <w:rPr>
                <w:b/>
                <w:sz w:val="22"/>
                <w:szCs w:val="22"/>
              </w:rPr>
              <w:t>LACOLACONI</w:t>
            </w:r>
          </w:p>
        </w:tc>
        <w:tc>
          <w:tcPr>
            <w:tcW w:w="1758" w:type="dxa"/>
            <w:vMerge/>
          </w:tcPr>
          <w:p w:rsidR="00BF25A2" w:rsidRPr="00EA506E" w:rsidRDefault="00BF25A2" w:rsidP="005F3D3E">
            <w:pPr>
              <w:jc w:val="both"/>
              <w:rPr>
                <w:b/>
              </w:rPr>
            </w:pPr>
          </w:p>
        </w:tc>
        <w:tc>
          <w:tcPr>
            <w:tcW w:w="756" w:type="dxa"/>
            <w:vMerge/>
          </w:tcPr>
          <w:p w:rsidR="00BF25A2" w:rsidRPr="00EA506E" w:rsidRDefault="00BF25A2" w:rsidP="005F3D3E">
            <w:pPr>
              <w:jc w:val="both"/>
              <w:rPr>
                <w:b/>
              </w:rPr>
            </w:pPr>
          </w:p>
        </w:tc>
      </w:tr>
      <w:tr w:rsidR="00BF25A2" w:rsidRPr="00EA506E">
        <w:trPr>
          <w:trHeight w:val="262"/>
          <w:jc w:val="center"/>
        </w:trPr>
        <w:tc>
          <w:tcPr>
            <w:tcW w:w="1548" w:type="dxa"/>
            <w:vMerge w:val="restart"/>
            <w:vAlign w:val="center"/>
          </w:tcPr>
          <w:p w:rsidR="00BF25A2" w:rsidRPr="00EA506E" w:rsidRDefault="00BF25A2" w:rsidP="005F3D3E">
            <w:pPr>
              <w:jc w:val="center"/>
            </w:pPr>
            <w:r w:rsidRPr="00EA506E">
              <w:t>¿Cuáles son las formas de consumo humano que conoce de la cañahua?</w:t>
            </w:r>
          </w:p>
        </w:tc>
        <w:tc>
          <w:tcPr>
            <w:tcW w:w="2018" w:type="dxa"/>
          </w:tcPr>
          <w:p w:rsidR="00BF25A2" w:rsidRPr="00EA506E" w:rsidRDefault="00BF25A2" w:rsidP="005F3D3E">
            <w:pPr>
              <w:jc w:val="both"/>
            </w:pPr>
            <w:r w:rsidRPr="00EA506E">
              <w:t>Pesqe</w:t>
            </w:r>
          </w:p>
        </w:tc>
        <w:tc>
          <w:tcPr>
            <w:tcW w:w="819" w:type="dxa"/>
            <w:vAlign w:val="center"/>
          </w:tcPr>
          <w:p w:rsidR="00BF25A2" w:rsidRPr="00EA506E" w:rsidRDefault="00BF25A2" w:rsidP="005F3D3E">
            <w:pPr>
              <w:jc w:val="center"/>
            </w:pPr>
            <w:r w:rsidRPr="00EA506E">
              <w:t>3</w:t>
            </w:r>
          </w:p>
        </w:tc>
        <w:tc>
          <w:tcPr>
            <w:tcW w:w="1809" w:type="dxa"/>
            <w:vAlign w:val="center"/>
          </w:tcPr>
          <w:p w:rsidR="00BF25A2" w:rsidRPr="00EA506E" w:rsidRDefault="00BF25A2" w:rsidP="005F3D3E">
            <w:pPr>
              <w:jc w:val="center"/>
            </w:pPr>
            <w:r w:rsidRPr="00EA506E">
              <w:t>4</w:t>
            </w:r>
          </w:p>
        </w:tc>
        <w:tc>
          <w:tcPr>
            <w:tcW w:w="1758" w:type="dxa"/>
            <w:vAlign w:val="center"/>
          </w:tcPr>
          <w:p w:rsidR="00BF25A2" w:rsidRPr="00EA506E" w:rsidRDefault="00BF25A2" w:rsidP="005F3D3E">
            <w:pPr>
              <w:jc w:val="center"/>
            </w:pPr>
            <w:r w:rsidRPr="00EA506E">
              <w:t>7</w:t>
            </w:r>
          </w:p>
        </w:tc>
        <w:tc>
          <w:tcPr>
            <w:tcW w:w="756" w:type="dxa"/>
            <w:vAlign w:val="center"/>
          </w:tcPr>
          <w:p w:rsidR="00BF25A2" w:rsidRPr="00EA506E" w:rsidRDefault="00BF25A2" w:rsidP="005F3D3E">
            <w:pPr>
              <w:jc w:val="center"/>
            </w:pPr>
            <w:r w:rsidRPr="00EA506E">
              <w:t>4.61</w:t>
            </w:r>
          </w:p>
        </w:tc>
      </w:tr>
      <w:tr w:rsidR="00BF25A2" w:rsidRPr="00EA506E">
        <w:trPr>
          <w:trHeight w:val="140"/>
          <w:jc w:val="center"/>
        </w:trPr>
        <w:tc>
          <w:tcPr>
            <w:tcW w:w="1548" w:type="dxa"/>
            <w:vMerge/>
          </w:tcPr>
          <w:p w:rsidR="00BF25A2" w:rsidRPr="00EA506E" w:rsidRDefault="00BF25A2" w:rsidP="005F3D3E">
            <w:pPr>
              <w:jc w:val="both"/>
            </w:pPr>
          </w:p>
        </w:tc>
        <w:tc>
          <w:tcPr>
            <w:tcW w:w="2018" w:type="dxa"/>
          </w:tcPr>
          <w:p w:rsidR="00BF25A2" w:rsidRPr="00EA506E" w:rsidRDefault="00BF25A2" w:rsidP="005F3D3E">
            <w:pPr>
              <w:jc w:val="both"/>
            </w:pPr>
            <w:r w:rsidRPr="00EA506E">
              <w:t>Sopa</w:t>
            </w:r>
          </w:p>
        </w:tc>
        <w:tc>
          <w:tcPr>
            <w:tcW w:w="819" w:type="dxa"/>
            <w:vAlign w:val="center"/>
          </w:tcPr>
          <w:p w:rsidR="00BF25A2" w:rsidRPr="00EA506E" w:rsidRDefault="00BF25A2" w:rsidP="005F3D3E">
            <w:pPr>
              <w:jc w:val="center"/>
            </w:pPr>
            <w:r w:rsidRPr="00EA506E">
              <w:t>1</w:t>
            </w:r>
          </w:p>
        </w:tc>
        <w:tc>
          <w:tcPr>
            <w:tcW w:w="1809" w:type="dxa"/>
            <w:vAlign w:val="center"/>
          </w:tcPr>
          <w:p w:rsidR="00BF25A2" w:rsidRPr="00EA506E" w:rsidRDefault="00BF25A2" w:rsidP="005F3D3E">
            <w:pPr>
              <w:jc w:val="center"/>
            </w:pPr>
            <w:r w:rsidRPr="00EA506E">
              <w:t>2</w:t>
            </w:r>
          </w:p>
        </w:tc>
        <w:tc>
          <w:tcPr>
            <w:tcW w:w="1758" w:type="dxa"/>
            <w:vAlign w:val="center"/>
          </w:tcPr>
          <w:p w:rsidR="00BF25A2" w:rsidRPr="00EA506E" w:rsidRDefault="00BF25A2" w:rsidP="005F3D3E">
            <w:pPr>
              <w:jc w:val="center"/>
            </w:pPr>
            <w:r w:rsidRPr="00EA506E">
              <w:t>3</w:t>
            </w:r>
          </w:p>
        </w:tc>
        <w:tc>
          <w:tcPr>
            <w:tcW w:w="756" w:type="dxa"/>
            <w:vAlign w:val="center"/>
          </w:tcPr>
          <w:p w:rsidR="00BF25A2" w:rsidRPr="00EA506E" w:rsidRDefault="00BF25A2" w:rsidP="005F3D3E">
            <w:pPr>
              <w:jc w:val="center"/>
            </w:pPr>
            <w:r w:rsidRPr="00EA506E">
              <w:t>1.97</w:t>
            </w:r>
          </w:p>
        </w:tc>
      </w:tr>
      <w:tr w:rsidR="00BF25A2" w:rsidRPr="00EA506E">
        <w:trPr>
          <w:trHeight w:val="140"/>
          <w:jc w:val="center"/>
        </w:trPr>
        <w:tc>
          <w:tcPr>
            <w:tcW w:w="1548" w:type="dxa"/>
            <w:vMerge/>
          </w:tcPr>
          <w:p w:rsidR="00BF25A2" w:rsidRPr="00EA506E" w:rsidRDefault="00BF25A2" w:rsidP="005F3D3E">
            <w:pPr>
              <w:jc w:val="both"/>
            </w:pPr>
          </w:p>
        </w:tc>
        <w:tc>
          <w:tcPr>
            <w:tcW w:w="2018" w:type="dxa"/>
          </w:tcPr>
          <w:p w:rsidR="00BF25A2" w:rsidRPr="00EA506E" w:rsidRDefault="00BF25A2" w:rsidP="005F3D3E">
            <w:pPr>
              <w:jc w:val="both"/>
            </w:pPr>
            <w:r w:rsidRPr="00EA506E">
              <w:t>Grano</w:t>
            </w:r>
          </w:p>
        </w:tc>
        <w:tc>
          <w:tcPr>
            <w:tcW w:w="819" w:type="dxa"/>
            <w:vAlign w:val="center"/>
          </w:tcPr>
          <w:p w:rsidR="00BF25A2" w:rsidRPr="00EA506E" w:rsidRDefault="00BF25A2" w:rsidP="005F3D3E">
            <w:pPr>
              <w:jc w:val="center"/>
            </w:pPr>
            <w:r w:rsidRPr="00EA506E">
              <w:t>12</w:t>
            </w:r>
          </w:p>
        </w:tc>
        <w:tc>
          <w:tcPr>
            <w:tcW w:w="1809" w:type="dxa"/>
            <w:vAlign w:val="center"/>
          </w:tcPr>
          <w:p w:rsidR="00BF25A2" w:rsidRPr="00EA506E" w:rsidRDefault="00BF25A2" w:rsidP="005F3D3E">
            <w:pPr>
              <w:jc w:val="center"/>
            </w:pPr>
            <w:r w:rsidRPr="00EA506E">
              <w:t>1</w:t>
            </w:r>
          </w:p>
        </w:tc>
        <w:tc>
          <w:tcPr>
            <w:tcW w:w="1758" w:type="dxa"/>
            <w:vAlign w:val="center"/>
          </w:tcPr>
          <w:p w:rsidR="00BF25A2" w:rsidRPr="00EA506E" w:rsidRDefault="00BF25A2" w:rsidP="005F3D3E">
            <w:pPr>
              <w:jc w:val="center"/>
            </w:pPr>
            <w:r w:rsidRPr="00EA506E">
              <w:t>13</w:t>
            </w:r>
          </w:p>
        </w:tc>
        <w:tc>
          <w:tcPr>
            <w:tcW w:w="756" w:type="dxa"/>
            <w:vAlign w:val="center"/>
          </w:tcPr>
          <w:p w:rsidR="00BF25A2" w:rsidRPr="00EA506E" w:rsidRDefault="00BF25A2" w:rsidP="005F3D3E">
            <w:pPr>
              <w:jc w:val="center"/>
            </w:pPr>
            <w:r w:rsidRPr="00EA506E">
              <w:t>8.55</w:t>
            </w:r>
          </w:p>
        </w:tc>
      </w:tr>
      <w:tr w:rsidR="00BF25A2" w:rsidRPr="00EA506E">
        <w:trPr>
          <w:trHeight w:val="140"/>
          <w:jc w:val="center"/>
        </w:trPr>
        <w:tc>
          <w:tcPr>
            <w:tcW w:w="1548" w:type="dxa"/>
            <w:vMerge/>
          </w:tcPr>
          <w:p w:rsidR="00BF25A2" w:rsidRPr="00EA506E" w:rsidRDefault="00BF25A2" w:rsidP="005F3D3E">
            <w:pPr>
              <w:jc w:val="both"/>
            </w:pPr>
          </w:p>
        </w:tc>
        <w:tc>
          <w:tcPr>
            <w:tcW w:w="2018" w:type="dxa"/>
          </w:tcPr>
          <w:p w:rsidR="00BF25A2" w:rsidRPr="00EA506E" w:rsidRDefault="00BF25A2" w:rsidP="005F3D3E">
            <w:r w:rsidRPr="00EA506E">
              <w:t>Pito</w:t>
            </w:r>
          </w:p>
        </w:tc>
        <w:tc>
          <w:tcPr>
            <w:tcW w:w="819" w:type="dxa"/>
            <w:vAlign w:val="center"/>
          </w:tcPr>
          <w:p w:rsidR="00BF25A2" w:rsidRPr="00EA506E" w:rsidRDefault="00BF25A2" w:rsidP="005F3D3E">
            <w:pPr>
              <w:jc w:val="center"/>
            </w:pPr>
            <w:r w:rsidRPr="00EA506E">
              <w:t>16</w:t>
            </w:r>
          </w:p>
        </w:tc>
        <w:tc>
          <w:tcPr>
            <w:tcW w:w="1809" w:type="dxa"/>
            <w:vAlign w:val="center"/>
          </w:tcPr>
          <w:p w:rsidR="00BF25A2" w:rsidRPr="00EA506E" w:rsidRDefault="00BF25A2" w:rsidP="005F3D3E">
            <w:pPr>
              <w:jc w:val="center"/>
            </w:pPr>
            <w:r w:rsidRPr="00EA506E">
              <w:t>16</w:t>
            </w:r>
          </w:p>
        </w:tc>
        <w:tc>
          <w:tcPr>
            <w:tcW w:w="1758" w:type="dxa"/>
            <w:vAlign w:val="center"/>
          </w:tcPr>
          <w:p w:rsidR="00BF25A2" w:rsidRPr="00EA506E" w:rsidRDefault="00BF25A2" w:rsidP="005F3D3E">
            <w:pPr>
              <w:jc w:val="center"/>
            </w:pPr>
            <w:r w:rsidRPr="00EA506E">
              <w:t>32</w:t>
            </w:r>
          </w:p>
        </w:tc>
        <w:tc>
          <w:tcPr>
            <w:tcW w:w="756" w:type="dxa"/>
            <w:vAlign w:val="center"/>
          </w:tcPr>
          <w:p w:rsidR="00BF25A2" w:rsidRPr="00EA506E" w:rsidRDefault="00BF25A2" w:rsidP="005F3D3E">
            <w:pPr>
              <w:jc w:val="center"/>
            </w:pPr>
            <w:r w:rsidRPr="00EA506E">
              <w:t>21.05</w:t>
            </w:r>
          </w:p>
        </w:tc>
      </w:tr>
      <w:tr w:rsidR="00BF25A2" w:rsidRPr="00EA506E">
        <w:trPr>
          <w:trHeight w:val="270"/>
          <w:jc w:val="center"/>
        </w:trPr>
        <w:tc>
          <w:tcPr>
            <w:tcW w:w="1548" w:type="dxa"/>
            <w:vMerge/>
          </w:tcPr>
          <w:p w:rsidR="00BF25A2" w:rsidRPr="00EA506E" w:rsidRDefault="00BF25A2" w:rsidP="005F3D3E">
            <w:pPr>
              <w:jc w:val="both"/>
            </w:pPr>
          </w:p>
        </w:tc>
        <w:tc>
          <w:tcPr>
            <w:tcW w:w="2018" w:type="dxa"/>
          </w:tcPr>
          <w:p w:rsidR="00BF25A2" w:rsidRPr="00EA506E" w:rsidRDefault="00BF25A2" w:rsidP="005F3D3E">
            <w:r w:rsidRPr="00EA506E">
              <w:t>Kispiña</w:t>
            </w:r>
          </w:p>
        </w:tc>
        <w:tc>
          <w:tcPr>
            <w:tcW w:w="819" w:type="dxa"/>
            <w:vAlign w:val="center"/>
          </w:tcPr>
          <w:p w:rsidR="00BF25A2" w:rsidRPr="00EA506E" w:rsidRDefault="00BF25A2" w:rsidP="005F3D3E">
            <w:pPr>
              <w:jc w:val="center"/>
            </w:pPr>
            <w:r w:rsidRPr="00EA506E">
              <w:t>5</w:t>
            </w:r>
          </w:p>
        </w:tc>
        <w:tc>
          <w:tcPr>
            <w:tcW w:w="1809" w:type="dxa"/>
            <w:vAlign w:val="center"/>
          </w:tcPr>
          <w:p w:rsidR="00BF25A2" w:rsidRPr="00EA506E" w:rsidRDefault="00BF25A2" w:rsidP="005F3D3E">
            <w:pPr>
              <w:jc w:val="center"/>
            </w:pPr>
            <w:r w:rsidRPr="00EA506E">
              <w:t>12</w:t>
            </w:r>
          </w:p>
        </w:tc>
        <w:tc>
          <w:tcPr>
            <w:tcW w:w="1758" w:type="dxa"/>
            <w:vAlign w:val="center"/>
          </w:tcPr>
          <w:p w:rsidR="00BF25A2" w:rsidRPr="00EA506E" w:rsidRDefault="00BF25A2" w:rsidP="005F3D3E">
            <w:pPr>
              <w:jc w:val="center"/>
            </w:pPr>
            <w:r w:rsidRPr="00EA506E">
              <w:t>17</w:t>
            </w:r>
          </w:p>
        </w:tc>
        <w:tc>
          <w:tcPr>
            <w:tcW w:w="756" w:type="dxa"/>
            <w:vAlign w:val="center"/>
          </w:tcPr>
          <w:p w:rsidR="00BF25A2" w:rsidRPr="00EA506E" w:rsidRDefault="00BF25A2" w:rsidP="005F3D3E">
            <w:pPr>
              <w:jc w:val="center"/>
            </w:pPr>
            <w:r w:rsidRPr="00EA506E">
              <w:t>11.15</w:t>
            </w:r>
          </w:p>
        </w:tc>
      </w:tr>
      <w:tr w:rsidR="00BF25A2" w:rsidRPr="00EA506E">
        <w:trPr>
          <w:trHeight w:val="300"/>
          <w:jc w:val="center"/>
        </w:trPr>
        <w:tc>
          <w:tcPr>
            <w:tcW w:w="1548" w:type="dxa"/>
            <w:vMerge/>
          </w:tcPr>
          <w:p w:rsidR="00BF25A2" w:rsidRPr="00EA506E" w:rsidRDefault="00BF25A2" w:rsidP="005F3D3E">
            <w:pPr>
              <w:jc w:val="both"/>
            </w:pPr>
          </w:p>
        </w:tc>
        <w:tc>
          <w:tcPr>
            <w:tcW w:w="2018" w:type="dxa"/>
          </w:tcPr>
          <w:p w:rsidR="00BF25A2" w:rsidRPr="00EA506E" w:rsidRDefault="00BF25A2" w:rsidP="005F3D3E">
            <w:r w:rsidRPr="00EA506E">
              <w:t>Phiri</w:t>
            </w:r>
          </w:p>
        </w:tc>
        <w:tc>
          <w:tcPr>
            <w:tcW w:w="819" w:type="dxa"/>
            <w:vAlign w:val="center"/>
          </w:tcPr>
          <w:p w:rsidR="00BF25A2" w:rsidRPr="00EA506E" w:rsidRDefault="00BF25A2" w:rsidP="005F3D3E">
            <w:pPr>
              <w:jc w:val="center"/>
            </w:pPr>
            <w:r w:rsidRPr="00EA506E">
              <w:t>8</w:t>
            </w:r>
          </w:p>
        </w:tc>
        <w:tc>
          <w:tcPr>
            <w:tcW w:w="1809" w:type="dxa"/>
            <w:vAlign w:val="center"/>
          </w:tcPr>
          <w:p w:rsidR="00BF25A2" w:rsidRPr="00EA506E" w:rsidRDefault="00BF25A2" w:rsidP="005F3D3E">
            <w:pPr>
              <w:jc w:val="center"/>
            </w:pPr>
            <w:r w:rsidRPr="00EA506E">
              <w:t>8</w:t>
            </w:r>
          </w:p>
        </w:tc>
        <w:tc>
          <w:tcPr>
            <w:tcW w:w="1758" w:type="dxa"/>
            <w:vAlign w:val="center"/>
          </w:tcPr>
          <w:p w:rsidR="00BF25A2" w:rsidRPr="00EA506E" w:rsidRDefault="00BF25A2" w:rsidP="005F3D3E">
            <w:pPr>
              <w:jc w:val="center"/>
            </w:pPr>
            <w:r w:rsidRPr="00EA506E">
              <w:t>16</w:t>
            </w:r>
          </w:p>
        </w:tc>
        <w:tc>
          <w:tcPr>
            <w:tcW w:w="756" w:type="dxa"/>
            <w:vAlign w:val="center"/>
          </w:tcPr>
          <w:p w:rsidR="00BF25A2" w:rsidRPr="00EA506E" w:rsidRDefault="00BF25A2" w:rsidP="005F3D3E">
            <w:pPr>
              <w:jc w:val="center"/>
            </w:pPr>
            <w:r w:rsidRPr="00EA506E">
              <w:t>10.53</w:t>
            </w:r>
          </w:p>
        </w:tc>
      </w:tr>
      <w:tr w:rsidR="00BF25A2" w:rsidRPr="00EA506E">
        <w:trPr>
          <w:trHeight w:val="180"/>
          <w:jc w:val="center"/>
        </w:trPr>
        <w:tc>
          <w:tcPr>
            <w:tcW w:w="1548" w:type="dxa"/>
            <w:vMerge/>
          </w:tcPr>
          <w:p w:rsidR="00BF25A2" w:rsidRPr="00EA506E" w:rsidRDefault="00BF25A2" w:rsidP="005F3D3E">
            <w:pPr>
              <w:jc w:val="both"/>
            </w:pPr>
          </w:p>
        </w:tc>
        <w:tc>
          <w:tcPr>
            <w:tcW w:w="2018" w:type="dxa"/>
          </w:tcPr>
          <w:p w:rsidR="00BF25A2" w:rsidRPr="00EA506E" w:rsidRDefault="00BF25A2" w:rsidP="005F3D3E">
            <w:r w:rsidRPr="00EA506E">
              <w:t>Ulphu</w:t>
            </w:r>
          </w:p>
        </w:tc>
        <w:tc>
          <w:tcPr>
            <w:tcW w:w="819" w:type="dxa"/>
            <w:vAlign w:val="center"/>
          </w:tcPr>
          <w:p w:rsidR="00BF25A2" w:rsidRPr="00EA506E" w:rsidRDefault="00BF25A2" w:rsidP="005F3D3E">
            <w:pPr>
              <w:jc w:val="center"/>
            </w:pPr>
            <w:r w:rsidRPr="00EA506E">
              <w:t>16</w:t>
            </w:r>
          </w:p>
        </w:tc>
        <w:tc>
          <w:tcPr>
            <w:tcW w:w="1809" w:type="dxa"/>
            <w:vAlign w:val="center"/>
          </w:tcPr>
          <w:p w:rsidR="00BF25A2" w:rsidRPr="00EA506E" w:rsidRDefault="00BF25A2" w:rsidP="005F3D3E">
            <w:pPr>
              <w:jc w:val="center"/>
            </w:pPr>
            <w:r w:rsidRPr="00EA506E">
              <w:t>16</w:t>
            </w:r>
          </w:p>
        </w:tc>
        <w:tc>
          <w:tcPr>
            <w:tcW w:w="1758" w:type="dxa"/>
            <w:vAlign w:val="center"/>
          </w:tcPr>
          <w:p w:rsidR="00BF25A2" w:rsidRPr="00EA506E" w:rsidRDefault="00BF25A2" w:rsidP="005F3D3E">
            <w:pPr>
              <w:jc w:val="center"/>
            </w:pPr>
            <w:r w:rsidRPr="00EA506E">
              <w:t>32</w:t>
            </w:r>
          </w:p>
        </w:tc>
        <w:tc>
          <w:tcPr>
            <w:tcW w:w="756" w:type="dxa"/>
            <w:vAlign w:val="center"/>
          </w:tcPr>
          <w:p w:rsidR="00BF25A2" w:rsidRPr="00EA506E" w:rsidRDefault="00BF25A2" w:rsidP="005F3D3E">
            <w:pPr>
              <w:jc w:val="center"/>
            </w:pPr>
            <w:r w:rsidRPr="00EA506E">
              <w:t>21.05</w:t>
            </w:r>
          </w:p>
        </w:tc>
      </w:tr>
      <w:tr w:rsidR="00BF25A2" w:rsidRPr="00EA506E">
        <w:trPr>
          <w:trHeight w:val="255"/>
          <w:jc w:val="center"/>
        </w:trPr>
        <w:tc>
          <w:tcPr>
            <w:tcW w:w="1548" w:type="dxa"/>
            <w:vMerge/>
          </w:tcPr>
          <w:p w:rsidR="00BF25A2" w:rsidRPr="00EA506E" w:rsidRDefault="00BF25A2" w:rsidP="005F3D3E">
            <w:pPr>
              <w:jc w:val="both"/>
            </w:pPr>
          </w:p>
        </w:tc>
        <w:tc>
          <w:tcPr>
            <w:tcW w:w="2018" w:type="dxa"/>
          </w:tcPr>
          <w:p w:rsidR="00BF25A2" w:rsidRPr="00EA506E" w:rsidRDefault="00BF25A2" w:rsidP="005F3D3E">
            <w:r w:rsidRPr="00EA506E">
              <w:t>Chapu</w:t>
            </w:r>
          </w:p>
        </w:tc>
        <w:tc>
          <w:tcPr>
            <w:tcW w:w="819" w:type="dxa"/>
            <w:vAlign w:val="center"/>
          </w:tcPr>
          <w:p w:rsidR="00BF25A2" w:rsidRPr="00EA506E" w:rsidRDefault="00BF25A2" w:rsidP="005F3D3E">
            <w:pPr>
              <w:jc w:val="center"/>
            </w:pPr>
            <w:r w:rsidRPr="00EA506E">
              <w:t>16</w:t>
            </w:r>
          </w:p>
        </w:tc>
        <w:tc>
          <w:tcPr>
            <w:tcW w:w="1809" w:type="dxa"/>
            <w:vAlign w:val="center"/>
          </w:tcPr>
          <w:p w:rsidR="00BF25A2" w:rsidRPr="00EA506E" w:rsidRDefault="00BF25A2" w:rsidP="005F3D3E">
            <w:pPr>
              <w:jc w:val="center"/>
            </w:pPr>
            <w:r w:rsidRPr="00EA506E">
              <w:t>16</w:t>
            </w:r>
          </w:p>
        </w:tc>
        <w:tc>
          <w:tcPr>
            <w:tcW w:w="1758" w:type="dxa"/>
            <w:vAlign w:val="center"/>
          </w:tcPr>
          <w:p w:rsidR="00BF25A2" w:rsidRPr="00EA506E" w:rsidRDefault="00BF25A2" w:rsidP="005F3D3E">
            <w:pPr>
              <w:jc w:val="center"/>
            </w:pPr>
            <w:r w:rsidRPr="00EA506E">
              <w:t>32</w:t>
            </w:r>
          </w:p>
        </w:tc>
        <w:tc>
          <w:tcPr>
            <w:tcW w:w="756" w:type="dxa"/>
            <w:vAlign w:val="center"/>
          </w:tcPr>
          <w:p w:rsidR="00BF25A2" w:rsidRPr="00EA506E" w:rsidRDefault="00BF25A2" w:rsidP="005F3D3E">
            <w:pPr>
              <w:jc w:val="center"/>
            </w:pPr>
            <w:r w:rsidRPr="00EA506E">
              <w:t>21.05</w:t>
            </w:r>
          </w:p>
        </w:tc>
      </w:tr>
    </w:tbl>
    <w:p w:rsidR="00BF25A2" w:rsidRDefault="00BF25A2" w:rsidP="00BF25A2">
      <w:pPr>
        <w:spacing w:line="360" w:lineRule="auto"/>
        <w:jc w:val="both"/>
      </w:pPr>
    </w:p>
    <w:p w:rsidR="00BF25A2" w:rsidRPr="00EB0175" w:rsidRDefault="00BF25A2" w:rsidP="00BF25A2">
      <w:pPr>
        <w:spacing w:line="360" w:lineRule="auto"/>
        <w:jc w:val="both"/>
      </w:pPr>
      <w:r w:rsidRPr="00EA506E">
        <w:rPr>
          <w:b/>
        </w:rPr>
        <w:t xml:space="preserve">Fuente: </w:t>
      </w:r>
      <w:r>
        <w:t>E</w:t>
      </w:r>
      <w:r w:rsidRPr="00EB0175">
        <w:t>laboración propia.</w:t>
      </w:r>
    </w:p>
    <w:p w:rsidR="00BF25A2" w:rsidRDefault="00BF25A2" w:rsidP="00BF25A2">
      <w:pPr>
        <w:spacing w:line="360" w:lineRule="auto"/>
        <w:jc w:val="both"/>
      </w:pPr>
    </w:p>
    <w:p w:rsidR="005F3D3E" w:rsidRDefault="00BF25A2" w:rsidP="00BF25A2">
      <w:pPr>
        <w:spacing w:line="360" w:lineRule="auto"/>
        <w:jc w:val="both"/>
      </w:pPr>
      <w:r>
        <w:t xml:space="preserve">De los resultados del </w:t>
      </w:r>
      <w:r w:rsidR="005A3D25">
        <w:t>Cuadro</w:t>
      </w:r>
      <w:r>
        <w:t xml:space="preserve"> anterior, se elaboró la figura 3 que muestra en orden de importancia las formas de consumo humano más conocidas de la cañahua en las comunidades de estudio.</w:t>
      </w: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9A239C" w:rsidRDefault="009A239C" w:rsidP="00BF25A2">
      <w:pPr>
        <w:spacing w:line="360" w:lineRule="auto"/>
        <w:jc w:val="both"/>
      </w:pPr>
    </w:p>
    <w:p w:rsidR="00CE2682" w:rsidRPr="00CE2682" w:rsidRDefault="00CE2682" w:rsidP="00CE2682">
      <w:pPr>
        <w:pStyle w:val="Descripcin"/>
        <w:keepNext/>
        <w:rPr>
          <w:b w:val="0"/>
          <w:sz w:val="24"/>
          <w:szCs w:val="24"/>
        </w:rPr>
      </w:pPr>
      <w:bookmarkStart w:id="242" w:name="_Toc165950385"/>
      <w:r w:rsidRPr="00CE2682">
        <w:rPr>
          <w:sz w:val="24"/>
          <w:szCs w:val="24"/>
        </w:rPr>
        <w:t xml:space="preserve">Grafico </w:t>
      </w:r>
      <w:r w:rsidRPr="00CE2682">
        <w:rPr>
          <w:sz w:val="24"/>
          <w:szCs w:val="24"/>
        </w:rPr>
        <w:fldChar w:fldCharType="begin"/>
      </w:r>
      <w:r w:rsidRPr="00CE2682">
        <w:rPr>
          <w:sz w:val="24"/>
          <w:szCs w:val="24"/>
        </w:rPr>
        <w:instrText xml:space="preserve"> SEQ Grafico \* ARABIC </w:instrText>
      </w:r>
      <w:r w:rsidRPr="00CE2682">
        <w:rPr>
          <w:sz w:val="24"/>
          <w:szCs w:val="24"/>
        </w:rPr>
        <w:fldChar w:fldCharType="separate"/>
      </w:r>
      <w:r w:rsidR="00C2484F">
        <w:rPr>
          <w:noProof/>
          <w:sz w:val="24"/>
          <w:szCs w:val="24"/>
        </w:rPr>
        <w:t>4</w:t>
      </w:r>
      <w:r w:rsidRPr="00CE2682">
        <w:rPr>
          <w:sz w:val="24"/>
          <w:szCs w:val="24"/>
        </w:rPr>
        <w:fldChar w:fldCharType="end"/>
      </w:r>
      <w:r w:rsidRPr="00CE2682">
        <w:rPr>
          <w:sz w:val="24"/>
          <w:szCs w:val="24"/>
        </w:rPr>
        <w:t xml:space="preserve"> </w:t>
      </w:r>
      <w:r w:rsidRPr="00CE2682">
        <w:rPr>
          <w:b w:val="0"/>
          <w:sz w:val="24"/>
          <w:szCs w:val="24"/>
        </w:rPr>
        <w:t>Formas conocidas de consumo tradicional de la cañahua.</w:t>
      </w:r>
      <w:bookmarkEnd w:id="242"/>
    </w:p>
    <w:p w:rsidR="00931791" w:rsidRDefault="00931791" w:rsidP="00CE2682">
      <w:pPr>
        <w:pStyle w:val="Descripcin"/>
        <w:rPr>
          <w:b w:val="0"/>
        </w:rPr>
      </w:pPr>
    </w:p>
    <w:p w:rsidR="00BF25A2" w:rsidRPr="00931791" w:rsidRDefault="00622B06" w:rsidP="00BF25A2">
      <w:pPr>
        <w:jc w:val="center"/>
      </w:pPr>
      <w:r w:rsidRPr="00931791">
        <w:rPr>
          <w:noProof/>
        </w:rPr>
        <w:drawing>
          <wp:inline distT="0" distB="0" distL="0" distR="0">
            <wp:extent cx="5189220" cy="3101340"/>
            <wp:effectExtent l="0" t="0" r="0" b="0"/>
            <wp:docPr id="9"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89220" cy="3101340"/>
                    </a:xfrm>
                    <a:prstGeom prst="rect">
                      <a:avLst/>
                    </a:prstGeom>
                    <a:noFill/>
                    <a:ln>
                      <a:noFill/>
                    </a:ln>
                  </pic:spPr>
                </pic:pic>
              </a:graphicData>
            </a:graphic>
          </wp:inline>
        </w:drawing>
      </w:r>
    </w:p>
    <w:p w:rsidR="00BF25A2" w:rsidRPr="00946D79" w:rsidRDefault="00BF25A2" w:rsidP="00BF25A2">
      <w:pPr>
        <w:jc w:val="center"/>
      </w:pPr>
    </w:p>
    <w:p w:rsidR="00BF25A2" w:rsidRPr="005F3D3E" w:rsidRDefault="005F3D3E" w:rsidP="00BF25A2">
      <w:pPr>
        <w:spacing w:line="360" w:lineRule="auto"/>
      </w:pPr>
      <w:r>
        <w:rPr>
          <w:b/>
        </w:rPr>
        <w:t xml:space="preserve">Fuente: </w:t>
      </w:r>
      <w:r>
        <w:t>Elaboración propia</w:t>
      </w:r>
    </w:p>
    <w:p w:rsidR="005F3D3E" w:rsidRPr="00B53663" w:rsidRDefault="005F3D3E" w:rsidP="00BF25A2">
      <w:pPr>
        <w:spacing w:line="360" w:lineRule="auto"/>
        <w:rPr>
          <w:b/>
        </w:rPr>
      </w:pPr>
    </w:p>
    <w:p w:rsidR="005F3D3E" w:rsidRDefault="005F3D3E" w:rsidP="005F3D3E">
      <w:pPr>
        <w:spacing w:line="360" w:lineRule="auto"/>
        <w:jc w:val="both"/>
      </w:pPr>
      <w:r>
        <w:t xml:space="preserve">Como se puede observar claramente, en orden de importancia, las formas de consumo conocidas es en forma de pito, ulphu y chapu, es así que todos los </w:t>
      </w:r>
      <w:r w:rsidR="0096700A">
        <w:t>entrevistados</w:t>
      </w:r>
      <w:r>
        <w:t xml:space="preserve"> muestran y afirman conocer más este tipo de preparaciones para el consumo ya sea en el hogar o en los viajes que ellos realizaban a otros lugares para adquirir otros productos para complementar la diversidad en la alimentación de sus familias y para garantizar la seguridad alimentaría de los mismos.</w:t>
      </w:r>
    </w:p>
    <w:p w:rsidR="00BF25A2" w:rsidRDefault="00BF25A2" w:rsidP="009C0E50">
      <w:pPr>
        <w:spacing w:line="360" w:lineRule="auto"/>
        <w:jc w:val="both"/>
      </w:pPr>
    </w:p>
    <w:p w:rsidR="009C0E50" w:rsidRDefault="009C0E50" w:rsidP="009C0E50">
      <w:pPr>
        <w:spacing w:line="360" w:lineRule="auto"/>
        <w:jc w:val="both"/>
      </w:pPr>
      <w:r>
        <w:t>El residuo grueso de la cosecha se utiliza como forraje en la alimentación animal. El pito ha tomado su gran valor en el consumo, durante los traslados o viajes ínter ecológicos que se realizaba principalmente a pié a los valles de Ayopaya, indican los ancianos del lugar.</w:t>
      </w:r>
    </w:p>
    <w:p w:rsidR="009C0E50" w:rsidRDefault="009C0E50" w:rsidP="009C0E50">
      <w:pPr>
        <w:spacing w:line="360" w:lineRule="auto"/>
        <w:jc w:val="both"/>
      </w:pPr>
    </w:p>
    <w:p w:rsidR="009C0E50" w:rsidRDefault="009C0E50" w:rsidP="009C0E50">
      <w:pPr>
        <w:spacing w:line="360" w:lineRule="auto"/>
        <w:jc w:val="both"/>
      </w:pPr>
      <w:r>
        <w:t xml:space="preserve">Cabe mencionar que cuando hay temporadas de baja producción o escasez de papa u otros productos, se consume de gran manera la cañahua y la quinua en la dieta alimenticia diaria o se pone a la venta para adquirir otros productos alimenticios foráneos. </w:t>
      </w:r>
    </w:p>
    <w:p w:rsidR="009C0E50" w:rsidRDefault="009C0E50" w:rsidP="009C0E50">
      <w:pPr>
        <w:spacing w:line="360" w:lineRule="auto"/>
        <w:jc w:val="both"/>
      </w:pPr>
    </w:p>
    <w:p w:rsidR="009C0E50" w:rsidRDefault="009C0E50" w:rsidP="009C0E50">
      <w:pPr>
        <w:spacing w:line="360" w:lineRule="auto"/>
        <w:jc w:val="both"/>
      </w:pPr>
      <w:r>
        <w:t>En las familias visitadas dentro las comunidades campesinas del ayllu, se puede observar que las madres alimentan a sus hijos con cañahua en forma de ulphu, aproximadamente cuando estos alcanzar un año de edad; esta misma preparación es utilizada para aumentar la leche materna de las mujeres en plena etapa de lactancia.</w:t>
      </w:r>
    </w:p>
    <w:p w:rsidR="009C0E50" w:rsidRDefault="009C0E50" w:rsidP="009C0E50">
      <w:pPr>
        <w:spacing w:line="360" w:lineRule="auto"/>
        <w:jc w:val="both"/>
      </w:pPr>
    </w:p>
    <w:p w:rsidR="009C0E50" w:rsidRDefault="009C0E50" w:rsidP="009C0E50">
      <w:pPr>
        <w:spacing w:line="360" w:lineRule="auto"/>
        <w:jc w:val="both"/>
      </w:pPr>
      <w:r>
        <w:t>Así mismo cabe mencionar que el pito de cañahua era consumida adicionando una especie de cactus, u otras veces manzana verde que ellos adquirían en los valles y hacían preparados tipo mazamorra, además de los famosos quispiños elaborados a base de harina de cañahua en forma de panecillos.</w:t>
      </w:r>
    </w:p>
    <w:p w:rsidR="009C0E50" w:rsidRDefault="009C0E50" w:rsidP="009C0E50">
      <w:pPr>
        <w:spacing w:line="360" w:lineRule="auto"/>
        <w:jc w:val="both"/>
      </w:pPr>
    </w:p>
    <w:p w:rsidR="009C0E50" w:rsidRDefault="009C0E50" w:rsidP="009C0E50">
      <w:pPr>
        <w:spacing w:line="360" w:lineRule="auto"/>
        <w:jc w:val="both"/>
      </w:pPr>
      <w:r>
        <w:t>Actualmente según los reportes de los comunarios del ayllu Majasaya Mujlli, no se presenta ninguna de estas formas de consumo, pero sí se obtuvieron referencias de que en tiempos pasados se realizaban estas preparaciones.</w:t>
      </w:r>
    </w:p>
    <w:p w:rsidR="00B00987" w:rsidRPr="0024396F" w:rsidRDefault="00B00987" w:rsidP="00B00987"/>
    <w:p w:rsidR="00DF1625" w:rsidRPr="00DF1625" w:rsidRDefault="00DF1625" w:rsidP="00DF1625">
      <w:pPr>
        <w:pStyle w:val="Descripcin"/>
        <w:keepNext/>
        <w:rPr>
          <w:b w:val="0"/>
          <w:sz w:val="24"/>
          <w:szCs w:val="24"/>
          <w:lang w:val="pt-BR"/>
        </w:rPr>
      </w:pPr>
      <w:bookmarkStart w:id="243" w:name="_Toc150072773"/>
      <w:bookmarkStart w:id="244" w:name="_Toc165949837"/>
      <w:r w:rsidRPr="00DF1625">
        <w:rPr>
          <w:sz w:val="24"/>
          <w:szCs w:val="24"/>
        </w:rPr>
        <w:t xml:space="preserve">Cuadro </w:t>
      </w:r>
      <w:r w:rsidRPr="00DF1625">
        <w:rPr>
          <w:sz w:val="24"/>
          <w:szCs w:val="24"/>
        </w:rPr>
        <w:fldChar w:fldCharType="begin"/>
      </w:r>
      <w:r w:rsidRPr="00DF1625">
        <w:rPr>
          <w:sz w:val="24"/>
          <w:szCs w:val="24"/>
        </w:rPr>
        <w:instrText xml:space="preserve"> SEQ Cuadro \* ARABIC </w:instrText>
      </w:r>
      <w:r w:rsidRPr="00DF1625">
        <w:rPr>
          <w:sz w:val="24"/>
          <w:szCs w:val="24"/>
        </w:rPr>
        <w:fldChar w:fldCharType="separate"/>
      </w:r>
      <w:r w:rsidR="00C2484F">
        <w:rPr>
          <w:noProof/>
          <w:sz w:val="24"/>
          <w:szCs w:val="24"/>
        </w:rPr>
        <w:t>7</w:t>
      </w:r>
      <w:r w:rsidRPr="00DF1625">
        <w:rPr>
          <w:sz w:val="24"/>
          <w:szCs w:val="24"/>
        </w:rPr>
        <w:fldChar w:fldCharType="end"/>
      </w:r>
      <w:r w:rsidRPr="00DF1625">
        <w:rPr>
          <w:sz w:val="24"/>
          <w:szCs w:val="24"/>
          <w:lang w:val="pt-BR"/>
        </w:rPr>
        <w:t xml:space="preserve"> </w:t>
      </w:r>
      <w:r w:rsidRPr="00DF1625">
        <w:rPr>
          <w:b w:val="0"/>
          <w:sz w:val="24"/>
          <w:szCs w:val="24"/>
          <w:lang w:val="pt-BR"/>
        </w:rPr>
        <w:t>Formas preferidas de consumo actual em Japo y Lacolaconi, período 2006.</w:t>
      </w:r>
      <w:bookmarkEnd w:id="244"/>
    </w:p>
    <w:p w:rsidR="005F3D3E" w:rsidRPr="00D9361D" w:rsidRDefault="005F3D3E" w:rsidP="00DF1625">
      <w:pPr>
        <w:pStyle w:val="Descripcin"/>
        <w:rPr>
          <w:lang w:val="pt-BR"/>
        </w:rPr>
      </w:pPr>
    </w:p>
    <w:tbl>
      <w:tblPr>
        <w:tblStyle w:val="Tablaconcuadrcula"/>
        <w:tblW w:w="0" w:type="auto"/>
        <w:jc w:val="center"/>
        <w:tblLook w:val="01E0" w:firstRow="1" w:lastRow="1" w:firstColumn="1" w:lastColumn="1" w:noHBand="0" w:noVBand="0"/>
      </w:tblPr>
      <w:tblGrid>
        <w:gridCol w:w="1495"/>
        <w:gridCol w:w="2027"/>
        <w:gridCol w:w="890"/>
        <w:gridCol w:w="1786"/>
        <w:gridCol w:w="1683"/>
        <w:gridCol w:w="827"/>
      </w:tblGrid>
      <w:tr w:rsidR="005F3D3E" w:rsidRPr="006B137C">
        <w:trPr>
          <w:trHeight w:val="720"/>
          <w:jc w:val="center"/>
        </w:trPr>
        <w:tc>
          <w:tcPr>
            <w:tcW w:w="1495" w:type="dxa"/>
            <w:vMerge w:val="restart"/>
            <w:vAlign w:val="center"/>
          </w:tcPr>
          <w:p w:rsidR="005F3D3E" w:rsidRPr="005F3D3E" w:rsidRDefault="005F3D3E" w:rsidP="005F3D3E">
            <w:pPr>
              <w:jc w:val="center"/>
              <w:rPr>
                <w:b/>
                <w:sz w:val="22"/>
                <w:szCs w:val="22"/>
              </w:rPr>
            </w:pPr>
            <w:r w:rsidRPr="005F3D3E">
              <w:rPr>
                <w:b/>
                <w:sz w:val="22"/>
                <w:szCs w:val="22"/>
              </w:rPr>
              <w:t>PREGUNTA</w:t>
            </w:r>
          </w:p>
        </w:tc>
        <w:tc>
          <w:tcPr>
            <w:tcW w:w="2027" w:type="dxa"/>
            <w:vMerge w:val="restart"/>
            <w:vAlign w:val="center"/>
          </w:tcPr>
          <w:p w:rsidR="005F3D3E" w:rsidRPr="005F3D3E" w:rsidRDefault="005F3D3E" w:rsidP="005F3D3E">
            <w:pPr>
              <w:jc w:val="center"/>
              <w:rPr>
                <w:b/>
                <w:sz w:val="22"/>
                <w:szCs w:val="22"/>
              </w:rPr>
            </w:pPr>
            <w:r w:rsidRPr="005F3D3E">
              <w:rPr>
                <w:b/>
                <w:sz w:val="22"/>
                <w:szCs w:val="22"/>
              </w:rPr>
              <w:t>ALTERNATIVAS DE RESPUESTA</w:t>
            </w:r>
          </w:p>
        </w:tc>
        <w:tc>
          <w:tcPr>
            <w:tcW w:w="2676" w:type="dxa"/>
            <w:gridSpan w:val="2"/>
            <w:vAlign w:val="center"/>
          </w:tcPr>
          <w:p w:rsidR="005F3D3E" w:rsidRPr="005F3D3E" w:rsidRDefault="005F3D3E" w:rsidP="005F3D3E">
            <w:pPr>
              <w:jc w:val="center"/>
              <w:rPr>
                <w:b/>
                <w:sz w:val="22"/>
                <w:szCs w:val="22"/>
              </w:rPr>
            </w:pPr>
            <w:r w:rsidRPr="005F3D3E">
              <w:rPr>
                <w:b/>
                <w:sz w:val="22"/>
                <w:szCs w:val="22"/>
              </w:rPr>
              <w:t>COMUNIDAD DE ESTUDIO</w:t>
            </w:r>
          </w:p>
          <w:p w:rsidR="005F3D3E" w:rsidRPr="005F3D3E" w:rsidRDefault="005F3D3E" w:rsidP="005F3D3E">
            <w:pPr>
              <w:jc w:val="center"/>
              <w:rPr>
                <w:b/>
                <w:sz w:val="22"/>
                <w:szCs w:val="22"/>
              </w:rPr>
            </w:pPr>
          </w:p>
        </w:tc>
        <w:tc>
          <w:tcPr>
            <w:tcW w:w="1683" w:type="dxa"/>
            <w:vMerge w:val="restart"/>
            <w:vAlign w:val="center"/>
          </w:tcPr>
          <w:p w:rsidR="005F3D3E" w:rsidRPr="005F3D3E" w:rsidRDefault="005F3D3E" w:rsidP="005F3D3E">
            <w:pPr>
              <w:jc w:val="center"/>
              <w:rPr>
                <w:b/>
                <w:sz w:val="22"/>
                <w:szCs w:val="22"/>
              </w:rPr>
            </w:pPr>
            <w:r w:rsidRPr="005F3D3E">
              <w:rPr>
                <w:b/>
                <w:sz w:val="22"/>
                <w:szCs w:val="22"/>
              </w:rPr>
              <w:t>FRECUENCIA</w:t>
            </w:r>
          </w:p>
        </w:tc>
        <w:tc>
          <w:tcPr>
            <w:tcW w:w="827" w:type="dxa"/>
            <w:vMerge w:val="restart"/>
            <w:vAlign w:val="center"/>
          </w:tcPr>
          <w:p w:rsidR="005F3D3E" w:rsidRPr="005F3D3E" w:rsidRDefault="005F3D3E" w:rsidP="005F3D3E">
            <w:pPr>
              <w:jc w:val="center"/>
              <w:rPr>
                <w:b/>
                <w:sz w:val="22"/>
                <w:szCs w:val="22"/>
              </w:rPr>
            </w:pPr>
            <w:r w:rsidRPr="005F3D3E">
              <w:rPr>
                <w:b/>
                <w:sz w:val="22"/>
                <w:szCs w:val="22"/>
              </w:rPr>
              <w:t>%</w:t>
            </w:r>
          </w:p>
        </w:tc>
      </w:tr>
      <w:tr w:rsidR="005F3D3E" w:rsidRPr="006B137C">
        <w:trPr>
          <w:trHeight w:val="375"/>
          <w:jc w:val="center"/>
        </w:trPr>
        <w:tc>
          <w:tcPr>
            <w:tcW w:w="1495" w:type="dxa"/>
            <w:vMerge/>
          </w:tcPr>
          <w:p w:rsidR="005F3D3E" w:rsidRPr="006B137C" w:rsidRDefault="005F3D3E" w:rsidP="005F3D3E">
            <w:pPr>
              <w:jc w:val="both"/>
              <w:rPr>
                <w:b/>
              </w:rPr>
            </w:pPr>
          </w:p>
        </w:tc>
        <w:tc>
          <w:tcPr>
            <w:tcW w:w="2027" w:type="dxa"/>
            <w:vMerge/>
          </w:tcPr>
          <w:p w:rsidR="005F3D3E" w:rsidRPr="006B137C" w:rsidRDefault="005F3D3E" w:rsidP="005F3D3E">
            <w:pPr>
              <w:jc w:val="both"/>
              <w:rPr>
                <w:b/>
              </w:rPr>
            </w:pPr>
          </w:p>
        </w:tc>
        <w:tc>
          <w:tcPr>
            <w:tcW w:w="890" w:type="dxa"/>
          </w:tcPr>
          <w:p w:rsidR="005F3D3E" w:rsidRPr="005F3D3E" w:rsidRDefault="005F3D3E" w:rsidP="005F3D3E">
            <w:pPr>
              <w:jc w:val="both"/>
              <w:rPr>
                <w:b/>
                <w:sz w:val="22"/>
                <w:szCs w:val="22"/>
              </w:rPr>
            </w:pPr>
            <w:r w:rsidRPr="005F3D3E">
              <w:rPr>
                <w:b/>
                <w:sz w:val="22"/>
                <w:szCs w:val="22"/>
              </w:rPr>
              <w:t>JAPO</w:t>
            </w:r>
          </w:p>
        </w:tc>
        <w:tc>
          <w:tcPr>
            <w:tcW w:w="1786" w:type="dxa"/>
          </w:tcPr>
          <w:p w:rsidR="005F3D3E" w:rsidRPr="005F3D3E" w:rsidRDefault="005F3D3E" w:rsidP="005F3D3E">
            <w:pPr>
              <w:jc w:val="both"/>
              <w:rPr>
                <w:b/>
                <w:sz w:val="22"/>
                <w:szCs w:val="22"/>
              </w:rPr>
            </w:pPr>
            <w:r w:rsidRPr="005F3D3E">
              <w:rPr>
                <w:b/>
                <w:sz w:val="22"/>
                <w:szCs w:val="22"/>
              </w:rPr>
              <w:t>LACOLACONI</w:t>
            </w:r>
          </w:p>
        </w:tc>
        <w:tc>
          <w:tcPr>
            <w:tcW w:w="1683" w:type="dxa"/>
            <w:vMerge/>
          </w:tcPr>
          <w:p w:rsidR="005F3D3E" w:rsidRPr="006B137C" w:rsidRDefault="005F3D3E" w:rsidP="005F3D3E">
            <w:pPr>
              <w:jc w:val="both"/>
              <w:rPr>
                <w:b/>
              </w:rPr>
            </w:pPr>
          </w:p>
        </w:tc>
        <w:tc>
          <w:tcPr>
            <w:tcW w:w="827" w:type="dxa"/>
            <w:vMerge/>
          </w:tcPr>
          <w:p w:rsidR="005F3D3E" w:rsidRPr="006B137C" w:rsidRDefault="005F3D3E" w:rsidP="005F3D3E">
            <w:pPr>
              <w:jc w:val="both"/>
              <w:rPr>
                <w:b/>
              </w:rPr>
            </w:pPr>
          </w:p>
        </w:tc>
      </w:tr>
      <w:tr w:rsidR="005F3D3E" w:rsidRPr="006B137C">
        <w:trPr>
          <w:trHeight w:val="262"/>
          <w:jc w:val="center"/>
        </w:trPr>
        <w:tc>
          <w:tcPr>
            <w:tcW w:w="1495" w:type="dxa"/>
            <w:vMerge w:val="restart"/>
            <w:vAlign w:val="center"/>
          </w:tcPr>
          <w:p w:rsidR="005F3D3E" w:rsidRPr="006B137C" w:rsidRDefault="005F3D3E" w:rsidP="005F3D3E">
            <w:pPr>
              <w:jc w:val="center"/>
            </w:pPr>
            <w:r w:rsidRPr="006B137C">
              <w:t>¿A usted en que forma le agradaría consumir cañahua?</w:t>
            </w:r>
          </w:p>
        </w:tc>
        <w:tc>
          <w:tcPr>
            <w:tcW w:w="2027" w:type="dxa"/>
          </w:tcPr>
          <w:p w:rsidR="005F3D3E" w:rsidRPr="006B137C" w:rsidRDefault="005F3D3E" w:rsidP="005F3D3E">
            <w:pPr>
              <w:jc w:val="both"/>
            </w:pPr>
            <w:r w:rsidRPr="006B137C">
              <w:t>Pesqe</w:t>
            </w:r>
          </w:p>
        </w:tc>
        <w:tc>
          <w:tcPr>
            <w:tcW w:w="890" w:type="dxa"/>
            <w:vAlign w:val="center"/>
          </w:tcPr>
          <w:p w:rsidR="005F3D3E" w:rsidRPr="006B137C" w:rsidRDefault="005F3D3E" w:rsidP="005F3D3E">
            <w:pPr>
              <w:jc w:val="center"/>
            </w:pPr>
            <w:r w:rsidRPr="006B137C">
              <w:t>1</w:t>
            </w:r>
          </w:p>
        </w:tc>
        <w:tc>
          <w:tcPr>
            <w:tcW w:w="1786" w:type="dxa"/>
            <w:vAlign w:val="center"/>
          </w:tcPr>
          <w:p w:rsidR="005F3D3E" w:rsidRPr="006B137C" w:rsidRDefault="005F3D3E" w:rsidP="005F3D3E">
            <w:pPr>
              <w:jc w:val="center"/>
            </w:pPr>
            <w:r w:rsidRPr="006B137C">
              <w:t>3</w:t>
            </w:r>
          </w:p>
        </w:tc>
        <w:tc>
          <w:tcPr>
            <w:tcW w:w="1683" w:type="dxa"/>
            <w:vAlign w:val="center"/>
          </w:tcPr>
          <w:p w:rsidR="005F3D3E" w:rsidRPr="006B137C" w:rsidRDefault="005F3D3E" w:rsidP="005F3D3E">
            <w:pPr>
              <w:jc w:val="center"/>
            </w:pPr>
            <w:r w:rsidRPr="006B137C">
              <w:t>4</w:t>
            </w:r>
          </w:p>
        </w:tc>
        <w:tc>
          <w:tcPr>
            <w:tcW w:w="827" w:type="dxa"/>
            <w:vAlign w:val="center"/>
          </w:tcPr>
          <w:p w:rsidR="005F3D3E" w:rsidRPr="006B137C" w:rsidRDefault="005F3D3E" w:rsidP="005F3D3E">
            <w:pPr>
              <w:jc w:val="center"/>
            </w:pPr>
            <w:r w:rsidRPr="006B137C">
              <w:t>2.74</w:t>
            </w:r>
          </w:p>
        </w:tc>
      </w:tr>
      <w:tr w:rsidR="005F3D3E" w:rsidRPr="006B137C">
        <w:trPr>
          <w:trHeight w:val="140"/>
          <w:jc w:val="center"/>
        </w:trPr>
        <w:tc>
          <w:tcPr>
            <w:tcW w:w="1495" w:type="dxa"/>
            <w:vMerge/>
          </w:tcPr>
          <w:p w:rsidR="005F3D3E" w:rsidRPr="006B137C" w:rsidRDefault="005F3D3E" w:rsidP="005F3D3E">
            <w:pPr>
              <w:jc w:val="both"/>
            </w:pPr>
          </w:p>
        </w:tc>
        <w:tc>
          <w:tcPr>
            <w:tcW w:w="2027" w:type="dxa"/>
          </w:tcPr>
          <w:p w:rsidR="005F3D3E" w:rsidRPr="006B137C" w:rsidRDefault="005F3D3E" w:rsidP="005F3D3E">
            <w:pPr>
              <w:jc w:val="both"/>
            </w:pPr>
            <w:r w:rsidRPr="006B137C">
              <w:t>Sopa</w:t>
            </w:r>
          </w:p>
        </w:tc>
        <w:tc>
          <w:tcPr>
            <w:tcW w:w="890" w:type="dxa"/>
            <w:vAlign w:val="center"/>
          </w:tcPr>
          <w:p w:rsidR="005F3D3E" w:rsidRPr="006B137C" w:rsidRDefault="005F3D3E" w:rsidP="005F3D3E">
            <w:pPr>
              <w:jc w:val="center"/>
            </w:pPr>
            <w:r w:rsidRPr="006B137C">
              <w:t>0</w:t>
            </w:r>
          </w:p>
        </w:tc>
        <w:tc>
          <w:tcPr>
            <w:tcW w:w="1786" w:type="dxa"/>
            <w:vAlign w:val="center"/>
          </w:tcPr>
          <w:p w:rsidR="005F3D3E" w:rsidRPr="006B137C" w:rsidRDefault="005F3D3E" w:rsidP="005F3D3E">
            <w:pPr>
              <w:jc w:val="center"/>
            </w:pPr>
            <w:r w:rsidRPr="006B137C">
              <w:t>1</w:t>
            </w:r>
          </w:p>
        </w:tc>
        <w:tc>
          <w:tcPr>
            <w:tcW w:w="1683" w:type="dxa"/>
            <w:vAlign w:val="center"/>
          </w:tcPr>
          <w:p w:rsidR="005F3D3E" w:rsidRPr="006B137C" w:rsidRDefault="005F3D3E" w:rsidP="005F3D3E">
            <w:pPr>
              <w:jc w:val="center"/>
            </w:pPr>
            <w:r w:rsidRPr="006B137C">
              <w:t>1</w:t>
            </w:r>
          </w:p>
        </w:tc>
        <w:tc>
          <w:tcPr>
            <w:tcW w:w="827" w:type="dxa"/>
            <w:vAlign w:val="center"/>
          </w:tcPr>
          <w:p w:rsidR="005F3D3E" w:rsidRPr="006B137C" w:rsidRDefault="005F3D3E" w:rsidP="005F3D3E">
            <w:pPr>
              <w:jc w:val="center"/>
            </w:pPr>
            <w:r w:rsidRPr="006B137C">
              <w:t>0.68</w:t>
            </w:r>
          </w:p>
        </w:tc>
      </w:tr>
      <w:tr w:rsidR="005F3D3E" w:rsidRPr="006B137C">
        <w:trPr>
          <w:trHeight w:val="140"/>
          <w:jc w:val="center"/>
        </w:trPr>
        <w:tc>
          <w:tcPr>
            <w:tcW w:w="1495" w:type="dxa"/>
            <w:vMerge/>
          </w:tcPr>
          <w:p w:rsidR="005F3D3E" w:rsidRPr="006B137C" w:rsidRDefault="005F3D3E" w:rsidP="005F3D3E">
            <w:pPr>
              <w:jc w:val="both"/>
            </w:pPr>
          </w:p>
        </w:tc>
        <w:tc>
          <w:tcPr>
            <w:tcW w:w="2027" w:type="dxa"/>
          </w:tcPr>
          <w:p w:rsidR="005F3D3E" w:rsidRPr="006B137C" w:rsidRDefault="005F3D3E" w:rsidP="005F3D3E">
            <w:pPr>
              <w:jc w:val="both"/>
            </w:pPr>
            <w:r w:rsidRPr="006B137C">
              <w:t>Grano</w:t>
            </w:r>
          </w:p>
        </w:tc>
        <w:tc>
          <w:tcPr>
            <w:tcW w:w="890" w:type="dxa"/>
            <w:vAlign w:val="center"/>
          </w:tcPr>
          <w:p w:rsidR="005F3D3E" w:rsidRPr="006B137C" w:rsidRDefault="005F3D3E" w:rsidP="005F3D3E">
            <w:pPr>
              <w:jc w:val="center"/>
            </w:pPr>
            <w:r w:rsidRPr="006B137C">
              <w:t>3</w:t>
            </w:r>
          </w:p>
        </w:tc>
        <w:tc>
          <w:tcPr>
            <w:tcW w:w="1786" w:type="dxa"/>
            <w:vAlign w:val="center"/>
          </w:tcPr>
          <w:p w:rsidR="005F3D3E" w:rsidRPr="006B137C" w:rsidRDefault="005F3D3E" w:rsidP="005F3D3E">
            <w:pPr>
              <w:jc w:val="center"/>
            </w:pPr>
            <w:r w:rsidRPr="006B137C">
              <w:t>2</w:t>
            </w:r>
          </w:p>
        </w:tc>
        <w:tc>
          <w:tcPr>
            <w:tcW w:w="1683" w:type="dxa"/>
            <w:vAlign w:val="center"/>
          </w:tcPr>
          <w:p w:rsidR="005F3D3E" w:rsidRPr="006B137C" w:rsidRDefault="005F3D3E" w:rsidP="005F3D3E">
            <w:pPr>
              <w:jc w:val="center"/>
            </w:pPr>
            <w:r w:rsidRPr="006B137C">
              <w:t>5</w:t>
            </w:r>
          </w:p>
        </w:tc>
        <w:tc>
          <w:tcPr>
            <w:tcW w:w="827" w:type="dxa"/>
            <w:vAlign w:val="center"/>
          </w:tcPr>
          <w:p w:rsidR="005F3D3E" w:rsidRPr="006B137C" w:rsidRDefault="005F3D3E" w:rsidP="005F3D3E">
            <w:pPr>
              <w:jc w:val="center"/>
            </w:pPr>
            <w:r w:rsidRPr="006B137C">
              <w:t>3.42</w:t>
            </w:r>
          </w:p>
        </w:tc>
      </w:tr>
      <w:tr w:rsidR="005F3D3E" w:rsidRPr="006B137C">
        <w:trPr>
          <w:trHeight w:val="140"/>
          <w:jc w:val="center"/>
        </w:trPr>
        <w:tc>
          <w:tcPr>
            <w:tcW w:w="1495" w:type="dxa"/>
            <w:vMerge/>
          </w:tcPr>
          <w:p w:rsidR="005F3D3E" w:rsidRPr="006B137C" w:rsidRDefault="005F3D3E" w:rsidP="005F3D3E">
            <w:pPr>
              <w:jc w:val="both"/>
            </w:pPr>
          </w:p>
        </w:tc>
        <w:tc>
          <w:tcPr>
            <w:tcW w:w="2027" w:type="dxa"/>
          </w:tcPr>
          <w:p w:rsidR="005F3D3E" w:rsidRPr="006B137C" w:rsidRDefault="005F3D3E" w:rsidP="005F3D3E">
            <w:r w:rsidRPr="006B137C">
              <w:t>Pito</w:t>
            </w:r>
          </w:p>
        </w:tc>
        <w:tc>
          <w:tcPr>
            <w:tcW w:w="890" w:type="dxa"/>
            <w:vAlign w:val="center"/>
          </w:tcPr>
          <w:p w:rsidR="005F3D3E" w:rsidRPr="006B137C" w:rsidRDefault="005F3D3E" w:rsidP="005F3D3E">
            <w:pPr>
              <w:jc w:val="center"/>
            </w:pPr>
            <w:r w:rsidRPr="006B137C">
              <w:t>13</w:t>
            </w:r>
          </w:p>
        </w:tc>
        <w:tc>
          <w:tcPr>
            <w:tcW w:w="1786" w:type="dxa"/>
            <w:vAlign w:val="center"/>
          </w:tcPr>
          <w:p w:rsidR="005F3D3E" w:rsidRPr="006B137C" w:rsidRDefault="005F3D3E" w:rsidP="005F3D3E">
            <w:pPr>
              <w:jc w:val="center"/>
            </w:pPr>
            <w:r w:rsidRPr="006B137C">
              <w:t>15</w:t>
            </w:r>
          </w:p>
        </w:tc>
        <w:tc>
          <w:tcPr>
            <w:tcW w:w="1683" w:type="dxa"/>
            <w:vAlign w:val="center"/>
          </w:tcPr>
          <w:p w:rsidR="005F3D3E" w:rsidRPr="006B137C" w:rsidRDefault="005F3D3E" w:rsidP="005F3D3E">
            <w:pPr>
              <w:jc w:val="center"/>
            </w:pPr>
            <w:r w:rsidRPr="006B137C">
              <w:t>28</w:t>
            </w:r>
          </w:p>
        </w:tc>
        <w:tc>
          <w:tcPr>
            <w:tcW w:w="827" w:type="dxa"/>
            <w:vAlign w:val="center"/>
          </w:tcPr>
          <w:p w:rsidR="005F3D3E" w:rsidRPr="006B137C" w:rsidRDefault="005F3D3E" w:rsidP="005F3D3E">
            <w:pPr>
              <w:jc w:val="center"/>
            </w:pPr>
            <w:r w:rsidRPr="006B137C">
              <w:t>19.18</w:t>
            </w:r>
          </w:p>
        </w:tc>
      </w:tr>
      <w:tr w:rsidR="005F3D3E" w:rsidRPr="006B137C">
        <w:trPr>
          <w:trHeight w:val="270"/>
          <w:jc w:val="center"/>
        </w:trPr>
        <w:tc>
          <w:tcPr>
            <w:tcW w:w="1495" w:type="dxa"/>
            <w:vMerge/>
          </w:tcPr>
          <w:p w:rsidR="005F3D3E" w:rsidRPr="006B137C" w:rsidRDefault="005F3D3E" w:rsidP="005F3D3E">
            <w:pPr>
              <w:jc w:val="both"/>
            </w:pPr>
          </w:p>
        </w:tc>
        <w:tc>
          <w:tcPr>
            <w:tcW w:w="2027" w:type="dxa"/>
          </w:tcPr>
          <w:p w:rsidR="005F3D3E" w:rsidRPr="006B137C" w:rsidRDefault="005F3D3E" w:rsidP="005F3D3E">
            <w:r w:rsidRPr="006B137C">
              <w:t>Kispiña</w:t>
            </w:r>
          </w:p>
        </w:tc>
        <w:tc>
          <w:tcPr>
            <w:tcW w:w="890" w:type="dxa"/>
            <w:vAlign w:val="center"/>
          </w:tcPr>
          <w:p w:rsidR="005F3D3E" w:rsidRPr="006B137C" w:rsidRDefault="005F3D3E" w:rsidP="005F3D3E">
            <w:pPr>
              <w:jc w:val="center"/>
            </w:pPr>
            <w:r w:rsidRPr="006B137C">
              <w:t>6</w:t>
            </w:r>
          </w:p>
        </w:tc>
        <w:tc>
          <w:tcPr>
            <w:tcW w:w="1786" w:type="dxa"/>
            <w:vAlign w:val="center"/>
          </w:tcPr>
          <w:p w:rsidR="005F3D3E" w:rsidRPr="006B137C" w:rsidRDefault="005F3D3E" w:rsidP="005F3D3E">
            <w:pPr>
              <w:jc w:val="center"/>
            </w:pPr>
            <w:r w:rsidRPr="006B137C">
              <w:t>2</w:t>
            </w:r>
          </w:p>
        </w:tc>
        <w:tc>
          <w:tcPr>
            <w:tcW w:w="1683" w:type="dxa"/>
            <w:vAlign w:val="center"/>
          </w:tcPr>
          <w:p w:rsidR="005F3D3E" w:rsidRPr="006B137C" w:rsidRDefault="005F3D3E" w:rsidP="005F3D3E">
            <w:pPr>
              <w:jc w:val="center"/>
            </w:pPr>
            <w:r w:rsidRPr="006B137C">
              <w:t>8</w:t>
            </w:r>
          </w:p>
        </w:tc>
        <w:tc>
          <w:tcPr>
            <w:tcW w:w="827" w:type="dxa"/>
            <w:vAlign w:val="center"/>
          </w:tcPr>
          <w:p w:rsidR="005F3D3E" w:rsidRPr="006B137C" w:rsidRDefault="005F3D3E" w:rsidP="005F3D3E">
            <w:pPr>
              <w:jc w:val="center"/>
            </w:pPr>
            <w:r w:rsidRPr="006B137C">
              <w:t>5.48</w:t>
            </w:r>
          </w:p>
        </w:tc>
      </w:tr>
      <w:tr w:rsidR="005F3D3E" w:rsidRPr="006B137C">
        <w:trPr>
          <w:trHeight w:val="300"/>
          <w:jc w:val="center"/>
        </w:trPr>
        <w:tc>
          <w:tcPr>
            <w:tcW w:w="1495" w:type="dxa"/>
            <w:vMerge/>
          </w:tcPr>
          <w:p w:rsidR="005F3D3E" w:rsidRPr="006B137C" w:rsidRDefault="005F3D3E" w:rsidP="005F3D3E">
            <w:pPr>
              <w:jc w:val="both"/>
            </w:pPr>
          </w:p>
        </w:tc>
        <w:tc>
          <w:tcPr>
            <w:tcW w:w="2027" w:type="dxa"/>
          </w:tcPr>
          <w:p w:rsidR="005F3D3E" w:rsidRPr="006B137C" w:rsidRDefault="005F3D3E" w:rsidP="005F3D3E">
            <w:r w:rsidRPr="006B137C">
              <w:t>Phiri</w:t>
            </w:r>
          </w:p>
        </w:tc>
        <w:tc>
          <w:tcPr>
            <w:tcW w:w="890" w:type="dxa"/>
            <w:vAlign w:val="center"/>
          </w:tcPr>
          <w:p w:rsidR="005F3D3E" w:rsidRPr="006B137C" w:rsidRDefault="005F3D3E" w:rsidP="005F3D3E">
            <w:pPr>
              <w:jc w:val="center"/>
            </w:pPr>
            <w:r w:rsidRPr="006B137C">
              <w:t>5</w:t>
            </w:r>
          </w:p>
        </w:tc>
        <w:tc>
          <w:tcPr>
            <w:tcW w:w="1786" w:type="dxa"/>
            <w:vAlign w:val="center"/>
          </w:tcPr>
          <w:p w:rsidR="005F3D3E" w:rsidRPr="006B137C" w:rsidRDefault="005F3D3E" w:rsidP="005F3D3E">
            <w:pPr>
              <w:jc w:val="center"/>
            </w:pPr>
            <w:r w:rsidRPr="006B137C">
              <w:t>6</w:t>
            </w:r>
          </w:p>
        </w:tc>
        <w:tc>
          <w:tcPr>
            <w:tcW w:w="1683" w:type="dxa"/>
            <w:vAlign w:val="center"/>
          </w:tcPr>
          <w:p w:rsidR="005F3D3E" w:rsidRPr="006B137C" w:rsidRDefault="005F3D3E" w:rsidP="005F3D3E">
            <w:pPr>
              <w:jc w:val="center"/>
            </w:pPr>
            <w:r w:rsidRPr="006B137C">
              <w:t>11</w:t>
            </w:r>
          </w:p>
        </w:tc>
        <w:tc>
          <w:tcPr>
            <w:tcW w:w="827" w:type="dxa"/>
            <w:vAlign w:val="center"/>
          </w:tcPr>
          <w:p w:rsidR="005F3D3E" w:rsidRPr="006B137C" w:rsidRDefault="005F3D3E" w:rsidP="005F3D3E">
            <w:pPr>
              <w:jc w:val="center"/>
            </w:pPr>
            <w:r w:rsidRPr="006B137C">
              <w:t>7.53</w:t>
            </w:r>
          </w:p>
        </w:tc>
      </w:tr>
      <w:tr w:rsidR="005F3D3E" w:rsidRPr="006B137C">
        <w:trPr>
          <w:trHeight w:val="180"/>
          <w:jc w:val="center"/>
        </w:trPr>
        <w:tc>
          <w:tcPr>
            <w:tcW w:w="1495" w:type="dxa"/>
            <w:vMerge/>
          </w:tcPr>
          <w:p w:rsidR="005F3D3E" w:rsidRPr="006B137C" w:rsidRDefault="005F3D3E" w:rsidP="005F3D3E">
            <w:pPr>
              <w:jc w:val="both"/>
            </w:pPr>
          </w:p>
        </w:tc>
        <w:tc>
          <w:tcPr>
            <w:tcW w:w="2027" w:type="dxa"/>
          </w:tcPr>
          <w:p w:rsidR="005F3D3E" w:rsidRPr="006B137C" w:rsidRDefault="005F3D3E" w:rsidP="005F3D3E">
            <w:r w:rsidRPr="006B137C">
              <w:t>Ulphu</w:t>
            </w:r>
          </w:p>
        </w:tc>
        <w:tc>
          <w:tcPr>
            <w:tcW w:w="890" w:type="dxa"/>
            <w:vAlign w:val="center"/>
          </w:tcPr>
          <w:p w:rsidR="005F3D3E" w:rsidRPr="006B137C" w:rsidRDefault="005F3D3E" w:rsidP="005F3D3E">
            <w:pPr>
              <w:jc w:val="center"/>
            </w:pPr>
            <w:r w:rsidRPr="006B137C">
              <w:t>16</w:t>
            </w:r>
          </w:p>
        </w:tc>
        <w:tc>
          <w:tcPr>
            <w:tcW w:w="1786" w:type="dxa"/>
            <w:vAlign w:val="center"/>
          </w:tcPr>
          <w:p w:rsidR="005F3D3E" w:rsidRPr="006B137C" w:rsidRDefault="005F3D3E" w:rsidP="005F3D3E">
            <w:pPr>
              <w:jc w:val="center"/>
            </w:pPr>
            <w:r w:rsidRPr="006B137C">
              <w:t>16</w:t>
            </w:r>
          </w:p>
        </w:tc>
        <w:tc>
          <w:tcPr>
            <w:tcW w:w="1683" w:type="dxa"/>
            <w:vAlign w:val="center"/>
          </w:tcPr>
          <w:p w:rsidR="005F3D3E" w:rsidRPr="006B137C" w:rsidRDefault="005F3D3E" w:rsidP="005F3D3E">
            <w:pPr>
              <w:jc w:val="center"/>
            </w:pPr>
            <w:r w:rsidRPr="006B137C">
              <w:t>32</w:t>
            </w:r>
          </w:p>
        </w:tc>
        <w:tc>
          <w:tcPr>
            <w:tcW w:w="827" w:type="dxa"/>
            <w:vAlign w:val="center"/>
          </w:tcPr>
          <w:p w:rsidR="005F3D3E" w:rsidRPr="006B137C" w:rsidRDefault="005F3D3E" w:rsidP="005F3D3E">
            <w:pPr>
              <w:jc w:val="center"/>
            </w:pPr>
            <w:r w:rsidRPr="006B137C">
              <w:t>21.92</w:t>
            </w:r>
          </w:p>
        </w:tc>
      </w:tr>
      <w:tr w:rsidR="005F3D3E" w:rsidRPr="006B137C">
        <w:trPr>
          <w:trHeight w:val="255"/>
          <w:jc w:val="center"/>
        </w:trPr>
        <w:tc>
          <w:tcPr>
            <w:tcW w:w="1495" w:type="dxa"/>
            <w:vMerge/>
          </w:tcPr>
          <w:p w:rsidR="005F3D3E" w:rsidRPr="006B137C" w:rsidRDefault="005F3D3E" w:rsidP="005F3D3E">
            <w:pPr>
              <w:jc w:val="both"/>
            </w:pPr>
          </w:p>
        </w:tc>
        <w:tc>
          <w:tcPr>
            <w:tcW w:w="2027" w:type="dxa"/>
          </w:tcPr>
          <w:p w:rsidR="005F3D3E" w:rsidRPr="006B137C" w:rsidRDefault="005F3D3E" w:rsidP="005F3D3E">
            <w:r w:rsidRPr="006B137C">
              <w:t>Chapu</w:t>
            </w:r>
          </w:p>
        </w:tc>
        <w:tc>
          <w:tcPr>
            <w:tcW w:w="890" w:type="dxa"/>
            <w:vAlign w:val="center"/>
          </w:tcPr>
          <w:p w:rsidR="005F3D3E" w:rsidRPr="006B137C" w:rsidRDefault="005F3D3E" w:rsidP="005F3D3E">
            <w:pPr>
              <w:jc w:val="center"/>
            </w:pPr>
            <w:r w:rsidRPr="006B137C">
              <w:t>16</w:t>
            </w:r>
          </w:p>
        </w:tc>
        <w:tc>
          <w:tcPr>
            <w:tcW w:w="1786" w:type="dxa"/>
            <w:vAlign w:val="center"/>
          </w:tcPr>
          <w:p w:rsidR="005F3D3E" w:rsidRPr="006B137C" w:rsidRDefault="005F3D3E" w:rsidP="005F3D3E">
            <w:pPr>
              <w:jc w:val="center"/>
            </w:pPr>
            <w:r w:rsidRPr="006B137C">
              <w:t>16</w:t>
            </w:r>
          </w:p>
        </w:tc>
        <w:tc>
          <w:tcPr>
            <w:tcW w:w="1683" w:type="dxa"/>
            <w:vAlign w:val="center"/>
          </w:tcPr>
          <w:p w:rsidR="005F3D3E" w:rsidRPr="006B137C" w:rsidRDefault="005F3D3E" w:rsidP="005F3D3E">
            <w:pPr>
              <w:jc w:val="center"/>
            </w:pPr>
            <w:r w:rsidRPr="006B137C">
              <w:t>32</w:t>
            </w:r>
          </w:p>
        </w:tc>
        <w:tc>
          <w:tcPr>
            <w:tcW w:w="827" w:type="dxa"/>
            <w:vAlign w:val="center"/>
          </w:tcPr>
          <w:p w:rsidR="005F3D3E" w:rsidRPr="006B137C" w:rsidRDefault="005F3D3E" w:rsidP="005F3D3E">
            <w:pPr>
              <w:jc w:val="center"/>
            </w:pPr>
            <w:r w:rsidRPr="006B137C">
              <w:t>21.92</w:t>
            </w:r>
          </w:p>
        </w:tc>
      </w:tr>
      <w:tr w:rsidR="005F3D3E" w:rsidRPr="006B137C">
        <w:trPr>
          <w:trHeight w:val="285"/>
          <w:jc w:val="center"/>
        </w:trPr>
        <w:tc>
          <w:tcPr>
            <w:tcW w:w="1495" w:type="dxa"/>
            <w:vMerge/>
          </w:tcPr>
          <w:p w:rsidR="005F3D3E" w:rsidRPr="006B137C" w:rsidRDefault="005F3D3E" w:rsidP="005F3D3E">
            <w:pPr>
              <w:jc w:val="both"/>
            </w:pPr>
          </w:p>
        </w:tc>
        <w:tc>
          <w:tcPr>
            <w:tcW w:w="2027" w:type="dxa"/>
          </w:tcPr>
          <w:p w:rsidR="005F3D3E" w:rsidRPr="006B137C" w:rsidRDefault="005F3D3E" w:rsidP="005F3D3E">
            <w:r w:rsidRPr="006B137C">
              <w:t>Otro</w:t>
            </w:r>
          </w:p>
        </w:tc>
        <w:tc>
          <w:tcPr>
            <w:tcW w:w="890" w:type="dxa"/>
            <w:vAlign w:val="center"/>
          </w:tcPr>
          <w:p w:rsidR="005F3D3E" w:rsidRPr="006B137C" w:rsidRDefault="005F3D3E" w:rsidP="005F3D3E">
            <w:pPr>
              <w:jc w:val="center"/>
            </w:pPr>
            <w:r w:rsidRPr="006B137C">
              <w:t>11</w:t>
            </w:r>
          </w:p>
        </w:tc>
        <w:tc>
          <w:tcPr>
            <w:tcW w:w="1786" w:type="dxa"/>
            <w:vAlign w:val="center"/>
          </w:tcPr>
          <w:p w:rsidR="005F3D3E" w:rsidRPr="006B137C" w:rsidRDefault="005F3D3E" w:rsidP="005F3D3E">
            <w:pPr>
              <w:jc w:val="center"/>
            </w:pPr>
            <w:r w:rsidRPr="006B137C">
              <w:t>14</w:t>
            </w:r>
          </w:p>
        </w:tc>
        <w:tc>
          <w:tcPr>
            <w:tcW w:w="1683" w:type="dxa"/>
            <w:vAlign w:val="center"/>
          </w:tcPr>
          <w:p w:rsidR="005F3D3E" w:rsidRPr="006B137C" w:rsidRDefault="005F3D3E" w:rsidP="005F3D3E">
            <w:pPr>
              <w:jc w:val="center"/>
            </w:pPr>
            <w:r w:rsidRPr="006B137C">
              <w:t>25</w:t>
            </w:r>
          </w:p>
        </w:tc>
        <w:tc>
          <w:tcPr>
            <w:tcW w:w="827" w:type="dxa"/>
            <w:vAlign w:val="center"/>
          </w:tcPr>
          <w:p w:rsidR="005F3D3E" w:rsidRPr="006B137C" w:rsidRDefault="005F3D3E" w:rsidP="005F3D3E">
            <w:pPr>
              <w:jc w:val="center"/>
            </w:pPr>
            <w:r w:rsidRPr="006B137C">
              <w:t>17.12</w:t>
            </w:r>
          </w:p>
        </w:tc>
      </w:tr>
    </w:tbl>
    <w:p w:rsidR="005F3D3E" w:rsidRDefault="005F3D3E" w:rsidP="005F3D3E">
      <w:pPr>
        <w:tabs>
          <w:tab w:val="left" w:pos="1515"/>
        </w:tabs>
        <w:spacing w:line="360" w:lineRule="auto"/>
        <w:jc w:val="both"/>
      </w:pPr>
    </w:p>
    <w:p w:rsidR="005F3D3E" w:rsidRPr="006B137C" w:rsidRDefault="005F3D3E" w:rsidP="005F3D3E">
      <w:pPr>
        <w:tabs>
          <w:tab w:val="left" w:pos="1515"/>
        </w:tabs>
        <w:spacing w:line="360" w:lineRule="auto"/>
        <w:jc w:val="both"/>
        <w:rPr>
          <w:b/>
        </w:rPr>
      </w:pPr>
      <w:r w:rsidRPr="006B137C">
        <w:rPr>
          <w:b/>
        </w:rPr>
        <w:t xml:space="preserve">Fuente: </w:t>
      </w:r>
      <w:r w:rsidRPr="005F3D3E">
        <w:t>Elaboración Propia</w:t>
      </w:r>
    </w:p>
    <w:p w:rsidR="005F3D3E" w:rsidRDefault="005F3D3E" w:rsidP="005F3D3E">
      <w:pPr>
        <w:tabs>
          <w:tab w:val="left" w:pos="1515"/>
        </w:tabs>
        <w:spacing w:line="360" w:lineRule="auto"/>
        <w:jc w:val="both"/>
      </w:pPr>
    </w:p>
    <w:p w:rsidR="005F3D3E" w:rsidRDefault="005F3D3E" w:rsidP="005F3D3E">
      <w:pPr>
        <w:tabs>
          <w:tab w:val="left" w:pos="1515"/>
        </w:tabs>
        <w:spacing w:line="360" w:lineRule="auto"/>
        <w:jc w:val="both"/>
      </w:pPr>
      <w:r>
        <w:t>En orden de importancia, las formas de consumo más preferidas por la pobl</w:t>
      </w:r>
      <w:r w:rsidR="00E133C1">
        <w:t>ación se muestran en la figura 5</w:t>
      </w:r>
      <w:r>
        <w:t>.</w:t>
      </w:r>
    </w:p>
    <w:p w:rsidR="00DF1625" w:rsidRDefault="00DF1625" w:rsidP="005F3D3E">
      <w:pPr>
        <w:tabs>
          <w:tab w:val="left" w:pos="1515"/>
        </w:tabs>
        <w:spacing w:line="360" w:lineRule="auto"/>
        <w:jc w:val="both"/>
      </w:pPr>
    </w:p>
    <w:p w:rsidR="005F3D3E" w:rsidRDefault="005F3D3E" w:rsidP="005F3D3E">
      <w:pPr>
        <w:tabs>
          <w:tab w:val="left" w:pos="1515"/>
        </w:tabs>
        <w:spacing w:line="360" w:lineRule="auto"/>
        <w:jc w:val="both"/>
      </w:pPr>
    </w:p>
    <w:p w:rsidR="00CE2682" w:rsidRPr="00CE2682" w:rsidRDefault="00CE2682" w:rsidP="00CE2682">
      <w:pPr>
        <w:pStyle w:val="Descripcin"/>
        <w:keepNext/>
        <w:rPr>
          <w:b w:val="0"/>
          <w:sz w:val="24"/>
          <w:szCs w:val="24"/>
        </w:rPr>
      </w:pPr>
      <w:bookmarkStart w:id="245" w:name="_Toc165950386"/>
      <w:r w:rsidRPr="00CE2682">
        <w:rPr>
          <w:sz w:val="24"/>
          <w:szCs w:val="24"/>
        </w:rPr>
        <w:t xml:space="preserve">Grafico </w:t>
      </w:r>
      <w:r w:rsidRPr="00CE2682">
        <w:rPr>
          <w:sz w:val="24"/>
          <w:szCs w:val="24"/>
        </w:rPr>
        <w:fldChar w:fldCharType="begin"/>
      </w:r>
      <w:r w:rsidRPr="00CE2682">
        <w:rPr>
          <w:sz w:val="24"/>
          <w:szCs w:val="24"/>
        </w:rPr>
        <w:instrText xml:space="preserve"> SEQ Grafico \* ARABIC </w:instrText>
      </w:r>
      <w:r w:rsidRPr="00CE2682">
        <w:rPr>
          <w:sz w:val="24"/>
          <w:szCs w:val="24"/>
        </w:rPr>
        <w:fldChar w:fldCharType="separate"/>
      </w:r>
      <w:r w:rsidR="00C2484F">
        <w:rPr>
          <w:noProof/>
          <w:sz w:val="24"/>
          <w:szCs w:val="24"/>
        </w:rPr>
        <w:t>5</w:t>
      </w:r>
      <w:r w:rsidRPr="00CE2682">
        <w:rPr>
          <w:sz w:val="24"/>
          <w:szCs w:val="24"/>
        </w:rPr>
        <w:fldChar w:fldCharType="end"/>
      </w:r>
      <w:r w:rsidRPr="00CE2682">
        <w:rPr>
          <w:sz w:val="24"/>
          <w:szCs w:val="24"/>
        </w:rPr>
        <w:t xml:space="preserve"> </w:t>
      </w:r>
      <w:r w:rsidRPr="00CE2682">
        <w:rPr>
          <w:b w:val="0"/>
          <w:sz w:val="24"/>
          <w:szCs w:val="24"/>
        </w:rPr>
        <w:t>Comparación porcentual de formas de consumo más preferidas de cañahua.</w:t>
      </w:r>
      <w:bookmarkEnd w:id="245"/>
    </w:p>
    <w:p w:rsidR="005F3D3E" w:rsidRDefault="005F3D3E" w:rsidP="00CE2682">
      <w:pPr>
        <w:pStyle w:val="Descripcin"/>
      </w:pPr>
    </w:p>
    <w:p w:rsidR="005F3D3E" w:rsidRPr="00931791" w:rsidRDefault="00622B06" w:rsidP="005F3D3E">
      <w:pPr>
        <w:tabs>
          <w:tab w:val="left" w:pos="1515"/>
        </w:tabs>
        <w:spacing w:line="360" w:lineRule="auto"/>
        <w:jc w:val="center"/>
      </w:pPr>
      <w:r w:rsidRPr="00931791">
        <w:rPr>
          <w:noProof/>
        </w:rPr>
        <w:drawing>
          <wp:inline distT="0" distB="0" distL="0" distR="0">
            <wp:extent cx="5242560" cy="2575560"/>
            <wp:effectExtent l="0" t="0" r="0" b="0"/>
            <wp:docPr id="10"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42560" cy="2575560"/>
                    </a:xfrm>
                    <a:prstGeom prst="rect">
                      <a:avLst/>
                    </a:prstGeom>
                    <a:noFill/>
                    <a:ln>
                      <a:noFill/>
                    </a:ln>
                  </pic:spPr>
                </pic:pic>
              </a:graphicData>
            </a:graphic>
          </wp:inline>
        </w:drawing>
      </w:r>
    </w:p>
    <w:p w:rsidR="005F3D3E" w:rsidRDefault="005F3D3E" w:rsidP="005F3D3E">
      <w:pPr>
        <w:rPr>
          <w:b/>
        </w:rPr>
      </w:pPr>
    </w:p>
    <w:p w:rsidR="005F3D3E" w:rsidRDefault="005F3D3E" w:rsidP="008A6D98">
      <w:r w:rsidRPr="00B53663">
        <w:rPr>
          <w:b/>
        </w:rPr>
        <w:t>Fuente</w:t>
      </w:r>
      <w:r>
        <w:rPr>
          <w:b/>
        </w:rPr>
        <w:t xml:space="preserve">: </w:t>
      </w:r>
      <w:r w:rsidR="005A3D25">
        <w:t>Cuadro</w:t>
      </w:r>
      <w:r>
        <w:t xml:space="preserve"> Nº 4.</w:t>
      </w:r>
      <w:bookmarkEnd w:id="243"/>
    </w:p>
    <w:p w:rsidR="00B00987" w:rsidRDefault="00B00987" w:rsidP="00B00987">
      <w:pPr>
        <w:tabs>
          <w:tab w:val="left" w:pos="3795"/>
        </w:tabs>
        <w:spacing w:line="360" w:lineRule="auto"/>
        <w:jc w:val="both"/>
      </w:pPr>
    </w:p>
    <w:p w:rsidR="00B00987" w:rsidRPr="00906A75" w:rsidRDefault="00B00987" w:rsidP="00906A75">
      <w:pPr>
        <w:pStyle w:val="Ttulo2"/>
      </w:pPr>
      <w:bookmarkStart w:id="246" w:name="_Toc150072781"/>
      <w:bookmarkStart w:id="247" w:name="_Toc162927911"/>
      <w:bookmarkStart w:id="248" w:name="_Toc165947569"/>
      <w:r w:rsidRPr="00906A75">
        <w:t>4.6 Usos de la cañahua</w:t>
      </w:r>
      <w:bookmarkEnd w:id="246"/>
      <w:bookmarkEnd w:id="247"/>
      <w:bookmarkEnd w:id="248"/>
    </w:p>
    <w:p w:rsidR="00B00987" w:rsidRPr="00771BEE" w:rsidRDefault="00B00987" w:rsidP="00B00987">
      <w:pPr>
        <w:tabs>
          <w:tab w:val="left" w:pos="3795"/>
        </w:tabs>
        <w:spacing w:line="360" w:lineRule="auto"/>
        <w:jc w:val="both"/>
        <w:rPr>
          <w:b/>
        </w:rPr>
      </w:pPr>
    </w:p>
    <w:p w:rsidR="00B00987" w:rsidRDefault="00B00987" w:rsidP="00B00987">
      <w:pPr>
        <w:tabs>
          <w:tab w:val="left" w:pos="3795"/>
        </w:tabs>
        <w:spacing w:line="360" w:lineRule="auto"/>
        <w:jc w:val="both"/>
      </w:pPr>
      <w:r>
        <w:t xml:space="preserve">Son diversos los usos que tiene la planta y los subproductos de la cañahua. En la </w:t>
      </w:r>
      <w:r w:rsidR="008A6D98">
        <w:t>entrevista</w:t>
      </w:r>
      <w:r>
        <w:t xml:space="preserve"> realizada a las dos comunidades de estudio se interrogó sobre los usos que se le da a los granos y al resto de la planta con el fin de establecer las distintas utilidades de los mismos.</w:t>
      </w:r>
    </w:p>
    <w:p w:rsidR="00B00987" w:rsidRDefault="00B00987" w:rsidP="00B00987">
      <w:pPr>
        <w:tabs>
          <w:tab w:val="left" w:pos="3795"/>
        </w:tabs>
        <w:spacing w:line="360" w:lineRule="auto"/>
        <w:jc w:val="both"/>
      </w:pPr>
    </w:p>
    <w:p w:rsidR="00B00987" w:rsidRDefault="00B00987" w:rsidP="00B00987">
      <w:pPr>
        <w:tabs>
          <w:tab w:val="left" w:pos="3795"/>
        </w:tabs>
        <w:spacing w:line="360" w:lineRule="auto"/>
        <w:jc w:val="both"/>
      </w:pPr>
      <w:r>
        <w:t>Al realizar los análisis de resultados, se determinó que la cañahua es utilizada en la alimentación humana, en la alimentación animal, en la medicina tradicional y en actividades socioculturales.</w:t>
      </w:r>
    </w:p>
    <w:p w:rsidR="00B00987" w:rsidRPr="00906A75" w:rsidRDefault="00B00987" w:rsidP="00906A75">
      <w:pPr>
        <w:pStyle w:val="Titulo3"/>
      </w:pPr>
      <w:bookmarkStart w:id="249" w:name="_Toc150072782"/>
      <w:bookmarkStart w:id="250" w:name="_Toc162927912"/>
      <w:bookmarkStart w:id="251" w:name="_Toc165947570"/>
      <w:r w:rsidRPr="00906A75">
        <w:t>4.6.1 Usos en la alimentación humana</w:t>
      </w:r>
      <w:bookmarkEnd w:id="249"/>
      <w:bookmarkEnd w:id="250"/>
      <w:bookmarkEnd w:id="251"/>
    </w:p>
    <w:p w:rsidR="008A6D98" w:rsidRDefault="008A6D98" w:rsidP="008A6D98">
      <w:pPr>
        <w:pStyle w:val="Titulo3"/>
        <w:spacing w:line="240" w:lineRule="auto"/>
      </w:pPr>
    </w:p>
    <w:p w:rsidR="00B00987" w:rsidRDefault="00B00987" w:rsidP="00E133C1">
      <w:pPr>
        <w:tabs>
          <w:tab w:val="left" w:pos="3795"/>
        </w:tabs>
        <w:spacing w:line="360" w:lineRule="auto"/>
        <w:jc w:val="both"/>
      </w:pPr>
      <w:r>
        <w:t xml:space="preserve">El total de los </w:t>
      </w:r>
      <w:r w:rsidR="008A6D98">
        <w:t>entrevistados</w:t>
      </w:r>
      <w:r>
        <w:t xml:space="preserve"> de las dos comunidades de estudio afirman conocer las características nutritivas de la cañahua, la designan como alimento nutritivo y fortificante. Sin embargo este conocimiento es empírico puesto que no conocen datos referenciales numéricos ni la proporción de nutrientes existentes en el grano.</w:t>
      </w:r>
    </w:p>
    <w:p w:rsidR="00B00987" w:rsidRDefault="00B00987" w:rsidP="00B00987">
      <w:pPr>
        <w:tabs>
          <w:tab w:val="left" w:pos="3795"/>
        </w:tabs>
        <w:spacing w:line="360" w:lineRule="auto"/>
        <w:jc w:val="both"/>
      </w:pPr>
      <w:r>
        <w:t xml:space="preserve">La cañahua, a pesar de que el 100% de los </w:t>
      </w:r>
      <w:r w:rsidR="0096700A">
        <w:t>entrevistados</w:t>
      </w:r>
      <w:r>
        <w:t xml:space="preserve"> sostienen que conocen sus propiedades nutritivas, no es consumida en gran proporción por los habitantes de la región.</w:t>
      </w:r>
    </w:p>
    <w:p w:rsidR="008A6D98" w:rsidRDefault="008A6D98" w:rsidP="00B00987">
      <w:pPr>
        <w:tabs>
          <w:tab w:val="left" w:pos="3795"/>
        </w:tabs>
        <w:spacing w:line="360" w:lineRule="auto"/>
        <w:jc w:val="both"/>
      </w:pPr>
    </w:p>
    <w:p w:rsidR="00B00987" w:rsidRDefault="00B00987" w:rsidP="00B00987">
      <w:pPr>
        <w:tabs>
          <w:tab w:val="left" w:pos="3795"/>
        </w:tabs>
        <w:spacing w:line="360" w:lineRule="auto"/>
        <w:jc w:val="both"/>
      </w:pPr>
      <w:r>
        <w:t>Por tradición familiar, las personas con edades superiores a los 40 años son las que presentan mayor predisposición al consumo de los granos y productos procesados artesanalmente, en cambio los jóvenes prefieren productos foráneos como la harina, el pan, las galletas, el arroz, el fideo, y otros.</w:t>
      </w:r>
    </w:p>
    <w:p w:rsidR="00B00987" w:rsidRDefault="00B00987" w:rsidP="00B00987">
      <w:pPr>
        <w:tabs>
          <w:tab w:val="left" w:pos="3795"/>
        </w:tabs>
        <w:spacing w:line="360" w:lineRule="auto"/>
        <w:jc w:val="both"/>
      </w:pPr>
    </w:p>
    <w:p w:rsidR="00B00987" w:rsidRDefault="00B00987" w:rsidP="00B00987">
      <w:pPr>
        <w:tabs>
          <w:tab w:val="left" w:pos="3795"/>
        </w:tabs>
        <w:spacing w:line="360" w:lineRule="auto"/>
        <w:jc w:val="both"/>
      </w:pPr>
      <w:r>
        <w:t>El pito es el procesado que posee más utilidades, incluso se utiliza para alimentar o suplementar a los jóvenes que realizan su servicio militar con el propósito de incrementar su rendimiento físico.</w:t>
      </w:r>
    </w:p>
    <w:p w:rsidR="00B00987" w:rsidRDefault="00B00987" w:rsidP="00B00987">
      <w:pPr>
        <w:tabs>
          <w:tab w:val="left" w:pos="3795"/>
        </w:tabs>
        <w:spacing w:line="360" w:lineRule="auto"/>
        <w:jc w:val="both"/>
      </w:pPr>
    </w:p>
    <w:p w:rsidR="00B00987" w:rsidRPr="00906A75" w:rsidRDefault="00906A75" w:rsidP="00906A75">
      <w:pPr>
        <w:pStyle w:val="Titulo3"/>
      </w:pPr>
      <w:bookmarkStart w:id="252" w:name="_Toc150072783"/>
      <w:bookmarkStart w:id="253" w:name="_Toc162927913"/>
      <w:bookmarkStart w:id="254" w:name="_Toc165947571"/>
      <w:r w:rsidRPr="00906A75">
        <w:t>4.6.</w:t>
      </w:r>
      <w:r w:rsidR="00B00987" w:rsidRPr="00906A75">
        <w:t>2 Usos en la medicina tradicional</w:t>
      </w:r>
      <w:bookmarkEnd w:id="252"/>
      <w:bookmarkEnd w:id="253"/>
      <w:bookmarkEnd w:id="254"/>
    </w:p>
    <w:p w:rsidR="00990887" w:rsidRDefault="00990887" w:rsidP="00B00987">
      <w:pPr>
        <w:tabs>
          <w:tab w:val="left" w:pos="3795"/>
        </w:tabs>
        <w:spacing w:line="360" w:lineRule="auto"/>
        <w:jc w:val="both"/>
      </w:pPr>
    </w:p>
    <w:p w:rsidR="00B00987" w:rsidRDefault="008A6D98" w:rsidP="00B00987">
      <w:pPr>
        <w:tabs>
          <w:tab w:val="left" w:pos="3795"/>
        </w:tabs>
        <w:spacing w:line="360" w:lineRule="auto"/>
        <w:jc w:val="both"/>
      </w:pPr>
      <w:r>
        <w:t>E</w:t>
      </w:r>
      <w:r w:rsidR="00B00987">
        <w:t xml:space="preserve">l 100% de los </w:t>
      </w:r>
      <w:r w:rsidR="0096700A">
        <w:t>entrevistados</w:t>
      </w:r>
      <w:r w:rsidR="00B00987">
        <w:t xml:space="preserve"> conoce o sabe de las propiedades curativas de la cañahua.</w:t>
      </w:r>
    </w:p>
    <w:p w:rsidR="00B00987" w:rsidRDefault="00B00987" w:rsidP="00B00987">
      <w:pPr>
        <w:tabs>
          <w:tab w:val="left" w:pos="3795"/>
        </w:tabs>
        <w:spacing w:line="360" w:lineRule="auto"/>
        <w:jc w:val="both"/>
      </w:pPr>
      <w:r>
        <w:t>Se conoce muy poco sobre las características medicinales de la cañahua, la población encuestada que afirma conocer las propiedades curativas no sabe a plenitud sobre las diferentes preparaciones que se realiza para curar dolencias o enfermedades; solo ya la gente mayor conoce más de estas preparaciones.</w:t>
      </w:r>
    </w:p>
    <w:p w:rsidR="00B00987" w:rsidRDefault="00B00987" w:rsidP="00B00987">
      <w:pPr>
        <w:tabs>
          <w:tab w:val="left" w:pos="3795"/>
        </w:tabs>
        <w:spacing w:line="360" w:lineRule="auto"/>
        <w:jc w:val="both"/>
      </w:pPr>
    </w:p>
    <w:p w:rsidR="00B00987" w:rsidRDefault="00B00987" w:rsidP="00B00987">
      <w:pPr>
        <w:tabs>
          <w:tab w:val="left" w:pos="3795"/>
        </w:tabs>
        <w:spacing w:line="360" w:lineRule="auto"/>
        <w:jc w:val="both"/>
      </w:pPr>
      <w:r>
        <w:t xml:space="preserve">Según los </w:t>
      </w:r>
      <w:r w:rsidR="0096700A">
        <w:t>entrevistados</w:t>
      </w:r>
      <w:r>
        <w:t>, la cañahua en forma de refresco de pito es recomendable para bajar la fiebre de los resfríos como también el mal de altura, para disminuir las dolencias del aparato digestivo y para normaliza</w:t>
      </w:r>
      <w:r w:rsidR="0096700A">
        <w:t>r las funciones de los riñones; por otra parte las preparaciones mas frecuentes que se realizan son en forma de refresco de cañahua, muy pocos mencionan que se puede preparar cataplasmas e infusiones.</w:t>
      </w:r>
    </w:p>
    <w:p w:rsidR="00B00987" w:rsidRDefault="00B00987" w:rsidP="00906A75">
      <w:pPr>
        <w:pStyle w:val="Titulo3"/>
      </w:pPr>
      <w:bookmarkStart w:id="255" w:name="_Toc150072784"/>
      <w:bookmarkStart w:id="256" w:name="_Toc162927914"/>
      <w:bookmarkStart w:id="257" w:name="_Toc165947572"/>
      <w:r w:rsidRPr="00906A75">
        <w:t>4.6.3 L a medicina humana</w:t>
      </w:r>
      <w:bookmarkEnd w:id="255"/>
      <w:bookmarkEnd w:id="256"/>
      <w:bookmarkEnd w:id="257"/>
    </w:p>
    <w:p w:rsidR="00361B09" w:rsidRPr="00906A75" w:rsidRDefault="00361B09" w:rsidP="00906A75">
      <w:pPr>
        <w:pStyle w:val="Titulo3"/>
      </w:pPr>
    </w:p>
    <w:p w:rsidR="00B00987" w:rsidRDefault="00B00987" w:rsidP="00B00987">
      <w:pPr>
        <w:spacing w:line="360" w:lineRule="auto"/>
        <w:jc w:val="both"/>
      </w:pPr>
      <w:r>
        <w:t>En la cultura andina existen dos tipos de enfermedades; las causadas por las condiciones del medio ambiente y otras de origen espiritual o mágico.</w:t>
      </w:r>
    </w:p>
    <w:p w:rsidR="00B00987" w:rsidRDefault="00B00987" w:rsidP="00B00987">
      <w:pPr>
        <w:spacing w:line="360" w:lineRule="auto"/>
        <w:jc w:val="both"/>
      </w:pPr>
      <w:r>
        <w:t>En</w:t>
      </w:r>
      <w:r w:rsidR="0096700A">
        <w:t xml:space="preserve"> las comunidades visitadas del A</w:t>
      </w:r>
      <w:r>
        <w:t xml:space="preserve">yllu Majasaya Mujlli, se obtuvo referencia de los usos medicinales mágico-religiosos de la cañahua en cuanto a la curación de enfermedades de orden sobrenatural y la protección del enfermo de los espíritus malignos que rondan la casa; pero cabe destacar que esto está por </w:t>
      </w:r>
      <w:r w:rsidR="0096700A">
        <w:t>perderse</w:t>
      </w:r>
      <w:r>
        <w:t xml:space="preserve"> debido principalmente a la influencia de sectas religiosas en la comunidad.</w:t>
      </w:r>
    </w:p>
    <w:p w:rsidR="00B00987" w:rsidRDefault="00B00987" w:rsidP="00B00987">
      <w:pPr>
        <w:spacing w:line="360" w:lineRule="auto"/>
        <w:jc w:val="both"/>
      </w:pPr>
    </w:p>
    <w:p w:rsidR="00B00987" w:rsidRDefault="0096700A" w:rsidP="00B00987">
      <w:pPr>
        <w:spacing w:line="360" w:lineRule="auto"/>
        <w:jc w:val="both"/>
      </w:pPr>
      <w:r>
        <w:t xml:space="preserve">Sin embargo, </w:t>
      </w:r>
      <w:r w:rsidR="00B00987">
        <w:t>gran cantidad de enfermedades provocadas por el medio ambiente pueden ser aliviadas mediante el uso de los granos de la cañahua, principalmente aquellas enfermedades de las vías del aparato digestivo o infecciones intestinales, así como el sorojchi o mal de altura, que se presenta generalmente cuando los individuos viajan a las zonas altas y tienen mareos y no pueden respirar bien.</w:t>
      </w:r>
    </w:p>
    <w:p w:rsidR="00B00987" w:rsidRDefault="00B00987" w:rsidP="00B00987">
      <w:pPr>
        <w:spacing w:line="360" w:lineRule="auto"/>
        <w:jc w:val="both"/>
      </w:pPr>
    </w:p>
    <w:p w:rsidR="00B00987" w:rsidRDefault="00B00987" w:rsidP="00B00987">
      <w:pPr>
        <w:spacing w:line="360" w:lineRule="auto"/>
        <w:jc w:val="both"/>
      </w:pPr>
      <w:r>
        <w:t xml:space="preserve">Es oportuno mencionar que el pito de cañahua en forma de ulphu es consumido por las personas que están mal de los riñones y presentan manchas en la cara, diariamente como refresco en un lt. de agua hervida </w:t>
      </w:r>
      <w:smartTag w:uri="urn:schemas-microsoft-com:office:smarttags" w:element="metricconverter">
        <w:smartTagPr>
          <w:attr w:name="ProductID" w:val="4 a"/>
        </w:smartTagPr>
        <w:r>
          <w:t>4 a</w:t>
        </w:r>
      </w:smartTag>
      <w:r>
        <w:t xml:space="preserve"> 5 cucharadas hasta que el mal desaparezca.</w:t>
      </w:r>
    </w:p>
    <w:p w:rsidR="00B00987" w:rsidRDefault="00B00987" w:rsidP="00B00987">
      <w:pPr>
        <w:spacing w:line="360" w:lineRule="auto"/>
        <w:jc w:val="both"/>
      </w:pPr>
    </w:p>
    <w:p w:rsidR="00B00987" w:rsidRDefault="00B00987" w:rsidP="00B00987">
      <w:pPr>
        <w:spacing w:line="360" w:lineRule="auto"/>
        <w:jc w:val="both"/>
      </w:pPr>
      <w:r>
        <w:t>Esta misma preparación es utilizada como depurativo, para aquellas personas que no tienen una digestión normal y presentan estreñimiento seguido, hasta que se normalice la digestión.</w:t>
      </w:r>
    </w:p>
    <w:p w:rsidR="00B00987" w:rsidRDefault="00B00987" w:rsidP="00B00987">
      <w:pPr>
        <w:spacing w:line="360" w:lineRule="auto"/>
        <w:jc w:val="both"/>
      </w:pPr>
    </w:p>
    <w:p w:rsidR="00B00987" w:rsidRDefault="0096700A" w:rsidP="00B00987">
      <w:pPr>
        <w:spacing w:line="360" w:lineRule="auto"/>
        <w:jc w:val="both"/>
      </w:pPr>
      <w:r>
        <w:t>Cuando la madre por algún motivo</w:t>
      </w:r>
      <w:r w:rsidR="00B00987">
        <w:t xml:space="preserve"> ha descuidado al niño recién nacido </w:t>
      </w:r>
      <w:r>
        <w:t xml:space="preserve">de </w:t>
      </w:r>
      <w:smartTag w:uri="urn:schemas-microsoft-com:office:smarttags" w:element="metricconverter">
        <w:smartTagPr>
          <w:attr w:name="ProductID" w:val="1 a"/>
        </w:smartTagPr>
        <w:r w:rsidR="00B00987">
          <w:t>1 a</w:t>
        </w:r>
      </w:smartTag>
      <w:r w:rsidR="00B00987">
        <w:t xml:space="preserve"> 2 meses de edad, dejándolo expuesto</w:t>
      </w:r>
      <w:r>
        <w:t xml:space="preserve">  de manera prolongada al sol, </w:t>
      </w:r>
      <w:r w:rsidR="00B00987">
        <w:t>en consecuencia el niño presenta fiebre y ampollas en los labios, la madre consume los granos de cañahua crudos molidos en agua como tres cucharadas para una taza de agua y luego amamanta al niño, esta operación se repite hasta que los malestares del niño desaparezcan completamente.</w:t>
      </w:r>
    </w:p>
    <w:p w:rsidR="00B00987" w:rsidRDefault="00B00987" w:rsidP="00B00987">
      <w:pPr>
        <w:spacing w:line="360" w:lineRule="auto"/>
        <w:jc w:val="both"/>
      </w:pPr>
    </w:p>
    <w:p w:rsidR="00B00987" w:rsidRDefault="00B00987" w:rsidP="00B00987">
      <w:pPr>
        <w:spacing w:line="360" w:lineRule="auto"/>
        <w:jc w:val="both"/>
      </w:pPr>
      <w:r>
        <w:t>Por falta de centros de salud cercanos a las comunidades o la falta de equipamientos con medicinas; las madres de familia utilizan los recursos naturales que existen a su alrededor muy eficientemente. La cañahua es un recurso al que recurren  para casos de enfermedades diarreicas que son las más frecuentes y comunes en los niños, las cuales si no son atendidas a tiempo oportuno pueden ser fatales, para estos casos las madres de familia utilizan aproximadamente tres cucharillas de pito de cañahua disueltas en una taza de agua hervida en forma de ulphu, la cual dan frecuentemente hasta que el niño no presente síntomas de diarrea o malestar.</w:t>
      </w:r>
    </w:p>
    <w:p w:rsidR="00B00987" w:rsidRDefault="00B00987" w:rsidP="00B00987">
      <w:pPr>
        <w:spacing w:line="360" w:lineRule="auto"/>
        <w:jc w:val="both"/>
      </w:pPr>
    </w:p>
    <w:p w:rsidR="00B00987" w:rsidRDefault="00B00987" w:rsidP="00B00987">
      <w:pPr>
        <w:spacing w:line="360" w:lineRule="auto"/>
        <w:jc w:val="both"/>
      </w:pPr>
      <w:r>
        <w:t>Una de las estrategias de supervivencia que realizan los pobladores de las comunidades andinas son los viajes ínter ecológicos que realizan al trópico de Cochabamba en la época de estiaje, después de las cosechas agrícolas según calendario agrícola, trasladándose principalmente los hombres en este caso a trabajar; en este periodo de ausencia en el hogar no se alimentan debidamente en el afán de ahorrar al máximo el sueldo que perciben para comprar luego productos foráneos como es el arroz, azúcar, fideos u otros enseres que ellos ven necesarios para el hogar y la familia. Como resultado de esta intensa actividad y mala alimentación regresan muy debilitados con la tez pálida, anémicos hasta desnutridos, estas personas son recuperadas con pito de cañahua como fortificante ofreciéndoles durante el tiempo necesario en su dieta normal acompañada de preparados de caña</w:t>
      </w:r>
      <w:r w:rsidR="00E133C1">
        <w:t xml:space="preserve">hua como es el ulphu y el chapu; </w:t>
      </w:r>
      <w:r>
        <w:t>La harina tostada de cañahua con agua de airampo y jugo de limón alivia las infecciones bucales o aftas de las personas cuando presentan calor estomacal y se observan ampollas en la boca.</w:t>
      </w:r>
    </w:p>
    <w:p w:rsidR="00B00987" w:rsidRDefault="00B00987" w:rsidP="00B00987">
      <w:pPr>
        <w:spacing w:line="360" w:lineRule="auto"/>
        <w:jc w:val="both"/>
      </w:pPr>
      <w:r>
        <w:t>Los comunarios entrevistados que viajan a menudo por las altas cordilleras indican que el ulphu es un remedio eficaz para el sorojchi o mal de altura.</w:t>
      </w:r>
    </w:p>
    <w:p w:rsidR="00E53BB6" w:rsidRDefault="00E53BB6" w:rsidP="00B00987">
      <w:pPr>
        <w:spacing w:line="360" w:lineRule="auto"/>
        <w:jc w:val="both"/>
      </w:pPr>
    </w:p>
    <w:p w:rsidR="00E53BB6" w:rsidRDefault="00E53BB6" w:rsidP="00B00987">
      <w:pPr>
        <w:spacing w:line="360" w:lineRule="auto"/>
        <w:jc w:val="both"/>
      </w:pPr>
    </w:p>
    <w:p w:rsidR="00E53BB6" w:rsidRDefault="00E53BB6" w:rsidP="00B00987">
      <w:pPr>
        <w:spacing w:line="360" w:lineRule="auto"/>
        <w:jc w:val="both"/>
      </w:pPr>
    </w:p>
    <w:p w:rsidR="00E53BB6" w:rsidRDefault="00E53BB6" w:rsidP="00B00987">
      <w:pPr>
        <w:spacing w:line="360" w:lineRule="auto"/>
        <w:jc w:val="both"/>
      </w:pPr>
    </w:p>
    <w:p w:rsidR="0030280B" w:rsidRDefault="0030280B" w:rsidP="00B00987">
      <w:pPr>
        <w:spacing w:line="360" w:lineRule="auto"/>
        <w:jc w:val="both"/>
      </w:pPr>
    </w:p>
    <w:p w:rsidR="00361B09" w:rsidRDefault="00361B09" w:rsidP="00B00987">
      <w:pPr>
        <w:spacing w:line="360" w:lineRule="auto"/>
        <w:jc w:val="both"/>
      </w:pPr>
    </w:p>
    <w:p w:rsidR="00361B09" w:rsidRDefault="00361B09" w:rsidP="00B00987">
      <w:pPr>
        <w:spacing w:line="360" w:lineRule="auto"/>
        <w:jc w:val="both"/>
      </w:pPr>
    </w:p>
    <w:p w:rsidR="00DF1625" w:rsidRDefault="00DF1625" w:rsidP="00B00987">
      <w:pPr>
        <w:spacing w:line="360" w:lineRule="auto"/>
        <w:jc w:val="both"/>
      </w:pPr>
    </w:p>
    <w:p w:rsidR="00DF1625" w:rsidRDefault="00DF1625" w:rsidP="00B00987">
      <w:pPr>
        <w:spacing w:line="360" w:lineRule="auto"/>
        <w:jc w:val="both"/>
      </w:pPr>
    </w:p>
    <w:p w:rsidR="00DF1625" w:rsidRDefault="00DF1625" w:rsidP="00B00987">
      <w:pPr>
        <w:spacing w:line="360" w:lineRule="auto"/>
        <w:jc w:val="both"/>
      </w:pPr>
    </w:p>
    <w:p w:rsidR="00DF1625" w:rsidRDefault="00DF1625" w:rsidP="00B00987">
      <w:pPr>
        <w:spacing w:line="360" w:lineRule="auto"/>
        <w:jc w:val="both"/>
      </w:pPr>
    </w:p>
    <w:p w:rsidR="00DF1625" w:rsidRDefault="00DF1625" w:rsidP="00B00987">
      <w:pPr>
        <w:spacing w:line="360" w:lineRule="auto"/>
        <w:jc w:val="both"/>
      </w:pPr>
    </w:p>
    <w:p w:rsidR="00DF1625" w:rsidRPr="00E133C1" w:rsidRDefault="00DF1625" w:rsidP="00DF1625">
      <w:pPr>
        <w:pStyle w:val="Descripcin"/>
        <w:keepNext/>
        <w:rPr>
          <w:b w:val="0"/>
          <w:sz w:val="24"/>
          <w:szCs w:val="24"/>
        </w:rPr>
      </w:pPr>
      <w:bookmarkStart w:id="258" w:name="_Toc165949838"/>
      <w:r w:rsidRPr="00DF1625">
        <w:rPr>
          <w:sz w:val="24"/>
          <w:szCs w:val="24"/>
        </w:rPr>
        <w:t xml:space="preserve">Cuadro </w:t>
      </w:r>
      <w:r w:rsidRPr="00DF1625">
        <w:rPr>
          <w:sz w:val="24"/>
          <w:szCs w:val="24"/>
        </w:rPr>
        <w:fldChar w:fldCharType="begin"/>
      </w:r>
      <w:r w:rsidRPr="00DF1625">
        <w:rPr>
          <w:sz w:val="24"/>
          <w:szCs w:val="24"/>
        </w:rPr>
        <w:instrText xml:space="preserve"> SEQ Cuadro \* ARABIC </w:instrText>
      </w:r>
      <w:r w:rsidRPr="00DF1625">
        <w:rPr>
          <w:sz w:val="24"/>
          <w:szCs w:val="24"/>
        </w:rPr>
        <w:fldChar w:fldCharType="separate"/>
      </w:r>
      <w:r w:rsidR="00C2484F">
        <w:rPr>
          <w:noProof/>
          <w:sz w:val="24"/>
          <w:szCs w:val="24"/>
        </w:rPr>
        <w:t>8</w:t>
      </w:r>
      <w:r w:rsidRPr="00DF1625">
        <w:rPr>
          <w:sz w:val="24"/>
          <w:szCs w:val="24"/>
        </w:rPr>
        <w:fldChar w:fldCharType="end"/>
      </w:r>
      <w:r w:rsidRPr="00DF1625">
        <w:rPr>
          <w:sz w:val="24"/>
          <w:szCs w:val="24"/>
        </w:rPr>
        <w:t xml:space="preserve"> </w:t>
      </w:r>
      <w:r w:rsidRPr="00DF1625">
        <w:rPr>
          <w:b w:val="0"/>
          <w:sz w:val="24"/>
          <w:szCs w:val="24"/>
        </w:rPr>
        <w:t>Enfermedades y dolencias que cura la cañahua en las comunidades de Japo y</w:t>
      </w:r>
      <w:r w:rsidRPr="00E133C1">
        <w:rPr>
          <w:b w:val="0"/>
          <w:sz w:val="24"/>
          <w:szCs w:val="24"/>
        </w:rPr>
        <w:t xml:space="preserve"> Lacolaconi, periodo 2006.</w:t>
      </w:r>
      <w:bookmarkEnd w:id="258"/>
    </w:p>
    <w:p w:rsidR="0096700A" w:rsidRPr="007E23DB" w:rsidRDefault="0096700A" w:rsidP="00DF1625">
      <w:pPr>
        <w:pStyle w:val="Descripcin"/>
        <w:rPr>
          <w:b w:val="0"/>
        </w:rPr>
      </w:pPr>
    </w:p>
    <w:tbl>
      <w:tblPr>
        <w:tblStyle w:val="Tablaconcuadrcula"/>
        <w:tblW w:w="0" w:type="auto"/>
        <w:jc w:val="center"/>
        <w:tblLook w:val="01E0" w:firstRow="1" w:lastRow="1" w:firstColumn="1" w:lastColumn="1" w:noHBand="0" w:noVBand="0"/>
      </w:tblPr>
      <w:tblGrid>
        <w:gridCol w:w="1553"/>
        <w:gridCol w:w="2014"/>
        <w:gridCol w:w="870"/>
        <w:gridCol w:w="1775"/>
        <w:gridCol w:w="1683"/>
        <w:gridCol w:w="813"/>
      </w:tblGrid>
      <w:tr w:rsidR="0096700A" w:rsidRPr="00D907A7">
        <w:trPr>
          <w:trHeight w:val="720"/>
          <w:jc w:val="center"/>
        </w:trPr>
        <w:tc>
          <w:tcPr>
            <w:tcW w:w="1553" w:type="dxa"/>
            <w:vMerge w:val="restart"/>
            <w:vAlign w:val="center"/>
          </w:tcPr>
          <w:p w:rsidR="0096700A" w:rsidRPr="00D907A7" w:rsidRDefault="0096700A" w:rsidP="00261271">
            <w:pPr>
              <w:jc w:val="center"/>
              <w:rPr>
                <w:b/>
                <w:sz w:val="22"/>
                <w:szCs w:val="22"/>
              </w:rPr>
            </w:pPr>
            <w:r w:rsidRPr="00D907A7">
              <w:rPr>
                <w:b/>
                <w:sz w:val="22"/>
                <w:szCs w:val="22"/>
              </w:rPr>
              <w:t>PREGUNTA</w:t>
            </w:r>
          </w:p>
        </w:tc>
        <w:tc>
          <w:tcPr>
            <w:tcW w:w="2014" w:type="dxa"/>
            <w:vMerge w:val="restart"/>
            <w:vAlign w:val="center"/>
          </w:tcPr>
          <w:p w:rsidR="0096700A" w:rsidRPr="00D907A7" w:rsidRDefault="0096700A" w:rsidP="00261271">
            <w:pPr>
              <w:jc w:val="center"/>
              <w:rPr>
                <w:b/>
                <w:sz w:val="22"/>
                <w:szCs w:val="22"/>
              </w:rPr>
            </w:pPr>
            <w:r w:rsidRPr="00D907A7">
              <w:rPr>
                <w:b/>
                <w:sz w:val="22"/>
                <w:szCs w:val="22"/>
              </w:rPr>
              <w:t>ALTERNATIVAS DE RESPUESTA</w:t>
            </w:r>
          </w:p>
        </w:tc>
        <w:tc>
          <w:tcPr>
            <w:tcW w:w="2645" w:type="dxa"/>
            <w:gridSpan w:val="2"/>
            <w:vAlign w:val="center"/>
          </w:tcPr>
          <w:p w:rsidR="0096700A" w:rsidRPr="00D907A7" w:rsidRDefault="0096700A" w:rsidP="00261271">
            <w:pPr>
              <w:jc w:val="center"/>
              <w:rPr>
                <w:b/>
                <w:sz w:val="22"/>
                <w:szCs w:val="22"/>
              </w:rPr>
            </w:pPr>
            <w:r w:rsidRPr="00D907A7">
              <w:rPr>
                <w:b/>
                <w:sz w:val="22"/>
                <w:szCs w:val="22"/>
              </w:rPr>
              <w:t>COMUNIDAD DE ESTUDIO</w:t>
            </w:r>
          </w:p>
          <w:p w:rsidR="0096700A" w:rsidRPr="00D907A7" w:rsidRDefault="0096700A" w:rsidP="00261271">
            <w:pPr>
              <w:jc w:val="center"/>
              <w:rPr>
                <w:b/>
                <w:sz w:val="22"/>
                <w:szCs w:val="22"/>
              </w:rPr>
            </w:pPr>
          </w:p>
        </w:tc>
        <w:tc>
          <w:tcPr>
            <w:tcW w:w="1683" w:type="dxa"/>
            <w:vMerge w:val="restart"/>
            <w:vAlign w:val="center"/>
          </w:tcPr>
          <w:p w:rsidR="0096700A" w:rsidRPr="00D907A7" w:rsidRDefault="0096700A" w:rsidP="00261271">
            <w:pPr>
              <w:jc w:val="center"/>
              <w:rPr>
                <w:b/>
                <w:sz w:val="22"/>
                <w:szCs w:val="22"/>
              </w:rPr>
            </w:pPr>
            <w:r w:rsidRPr="00D907A7">
              <w:rPr>
                <w:b/>
                <w:sz w:val="22"/>
                <w:szCs w:val="22"/>
              </w:rPr>
              <w:t>FRECUENCIA</w:t>
            </w:r>
          </w:p>
        </w:tc>
        <w:tc>
          <w:tcPr>
            <w:tcW w:w="813" w:type="dxa"/>
            <w:vMerge w:val="restart"/>
            <w:vAlign w:val="center"/>
          </w:tcPr>
          <w:p w:rsidR="0096700A" w:rsidRPr="00D907A7" w:rsidRDefault="0096700A" w:rsidP="00261271">
            <w:pPr>
              <w:jc w:val="center"/>
              <w:rPr>
                <w:b/>
                <w:sz w:val="22"/>
                <w:szCs w:val="22"/>
              </w:rPr>
            </w:pPr>
            <w:r w:rsidRPr="00D907A7">
              <w:rPr>
                <w:b/>
                <w:sz w:val="22"/>
                <w:szCs w:val="22"/>
              </w:rPr>
              <w:t>%</w:t>
            </w:r>
          </w:p>
        </w:tc>
      </w:tr>
      <w:tr w:rsidR="0096700A" w:rsidRPr="00137333">
        <w:trPr>
          <w:trHeight w:val="375"/>
          <w:jc w:val="center"/>
        </w:trPr>
        <w:tc>
          <w:tcPr>
            <w:tcW w:w="1553" w:type="dxa"/>
            <w:vMerge/>
          </w:tcPr>
          <w:p w:rsidR="0096700A" w:rsidRPr="00137333" w:rsidRDefault="0096700A" w:rsidP="00261271">
            <w:pPr>
              <w:jc w:val="both"/>
              <w:rPr>
                <w:b/>
              </w:rPr>
            </w:pPr>
          </w:p>
        </w:tc>
        <w:tc>
          <w:tcPr>
            <w:tcW w:w="2014" w:type="dxa"/>
            <w:vMerge/>
          </w:tcPr>
          <w:p w:rsidR="0096700A" w:rsidRPr="00137333" w:rsidRDefault="0096700A" w:rsidP="00261271">
            <w:pPr>
              <w:jc w:val="both"/>
              <w:rPr>
                <w:b/>
              </w:rPr>
            </w:pPr>
          </w:p>
        </w:tc>
        <w:tc>
          <w:tcPr>
            <w:tcW w:w="870" w:type="dxa"/>
          </w:tcPr>
          <w:p w:rsidR="0096700A" w:rsidRPr="00D907A7" w:rsidRDefault="0096700A" w:rsidP="00261271">
            <w:pPr>
              <w:jc w:val="both"/>
              <w:rPr>
                <w:b/>
                <w:sz w:val="22"/>
                <w:szCs w:val="22"/>
              </w:rPr>
            </w:pPr>
            <w:r w:rsidRPr="00D907A7">
              <w:rPr>
                <w:b/>
                <w:sz w:val="22"/>
                <w:szCs w:val="22"/>
              </w:rPr>
              <w:t>JAPO</w:t>
            </w:r>
          </w:p>
        </w:tc>
        <w:tc>
          <w:tcPr>
            <w:tcW w:w="1775" w:type="dxa"/>
          </w:tcPr>
          <w:p w:rsidR="0096700A" w:rsidRPr="00D907A7" w:rsidRDefault="0096700A" w:rsidP="00261271">
            <w:pPr>
              <w:jc w:val="both"/>
              <w:rPr>
                <w:b/>
                <w:sz w:val="22"/>
                <w:szCs w:val="22"/>
              </w:rPr>
            </w:pPr>
            <w:r w:rsidRPr="00D907A7">
              <w:rPr>
                <w:b/>
                <w:sz w:val="22"/>
                <w:szCs w:val="22"/>
              </w:rPr>
              <w:t>LACOLACONI</w:t>
            </w:r>
          </w:p>
        </w:tc>
        <w:tc>
          <w:tcPr>
            <w:tcW w:w="1683" w:type="dxa"/>
            <w:vMerge/>
          </w:tcPr>
          <w:p w:rsidR="0096700A" w:rsidRPr="00137333" w:rsidRDefault="0096700A" w:rsidP="00261271">
            <w:pPr>
              <w:jc w:val="both"/>
              <w:rPr>
                <w:b/>
              </w:rPr>
            </w:pPr>
          </w:p>
        </w:tc>
        <w:tc>
          <w:tcPr>
            <w:tcW w:w="813" w:type="dxa"/>
            <w:vMerge/>
          </w:tcPr>
          <w:p w:rsidR="0096700A" w:rsidRPr="00137333" w:rsidRDefault="0096700A" w:rsidP="00261271">
            <w:pPr>
              <w:jc w:val="both"/>
              <w:rPr>
                <w:b/>
              </w:rPr>
            </w:pPr>
          </w:p>
        </w:tc>
      </w:tr>
      <w:tr w:rsidR="0096700A">
        <w:trPr>
          <w:trHeight w:val="262"/>
          <w:jc w:val="center"/>
        </w:trPr>
        <w:tc>
          <w:tcPr>
            <w:tcW w:w="1553" w:type="dxa"/>
            <w:vMerge w:val="restart"/>
            <w:tcBorders>
              <w:right w:val="single" w:sz="4" w:space="0" w:color="auto"/>
            </w:tcBorders>
            <w:vAlign w:val="center"/>
          </w:tcPr>
          <w:p w:rsidR="0096700A" w:rsidRDefault="0096700A" w:rsidP="00261271">
            <w:pPr>
              <w:jc w:val="center"/>
            </w:pPr>
            <w:r>
              <w:t xml:space="preserve">¿Qué enfermedades </w:t>
            </w:r>
            <w:r w:rsidR="000B125E">
              <w:t xml:space="preserve">humanas </w:t>
            </w:r>
            <w:r>
              <w:t>cura la cañahua?</w:t>
            </w:r>
          </w:p>
        </w:tc>
        <w:tc>
          <w:tcPr>
            <w:tcW w:w="2014" w:type="dxa"/>
            <w:tcBorders>
              <w:left w:val="single" w:sz="4" w:space="0" w:color="auto"/>
            </w:tcBorders>
          </w:tcPr>
          <w:p w:rsidR="0096700A" w:rsidRDefault="0096700A" w:rsidP="00261271">
            <w:pPr>
              <w:jc w:val="both"/>
            </w:pPr>
            <w:r>
              <w:t>Sorojche</w:t>
            </w:r>
          </w:p>
        </w:tc>
        <w:tc>
          <w:tcPr>
            <w:tcW w:w="870" w:type="dxa"/>
            <w:vAlign w:val="center"/>
          </w:tcPr>
          <w:p w:rsidR="0096700A" w:rsidRDefault="0096700A" w:rsidP="00261271">
            <w:pPr>
              <w:jc w:val="center"/>
            </w:pPr>
            <w:r>
              <w:t>16</w:t>
            </w:r>
          </w:p>
        </w:tc>
        <w:tc>
          <w:tcPr>
            <w:tcW w:w="1775" w:type="dxa"/>
            <w:vAlign w:val="center"/>
          </w:tcPr>
          <w:p w:rsidR="0096700A" w:rsidRDefault="0096700A" w:rsidP="00261271">
            <w:pPr>
              <w:jc w:val="center"/>
            </w:pPr>
            <w:r>
              <w:t>16</w:t>
            </w:r>
          </w:p>
        </w:tc>
        <w:tc>
          <w:tcPr>
            <w:tcW w:w="1683" w:type="dxa"/>
            <w:vAlign w:val="center"/>
          </w:tcPr>
          <w:p w:rsidR="0096700A" w:rsidRDefault="0096700A" w:rsidP="00261271">
            <w:pPr>
              <w:jc w:val="center"/>
            </w:pPr>
            <w:r>
              <w:t>32</w:t>
            </w:r>
          </w:p>
        </w:tc>
        <w:tc>
          <w:tcPr>
            <w:tcW w:w="813" w:type="dxa"/>
            <w:vAlign w:val="center"/>
          </w:tcPr>
          <w:p w:rsidR="0096700A" w:rsidRDefault="0096700A" w:rsidP="00261271">
            <w:pPr>
              <w:jc w:val="center"/>
            </w:pPr>
            <w:r>
              <w:t>29.36</w:t>
            </w:r>
          </w:p>
        </w:tc>
      </w:tr>
      <w:tr w:rsidR="0096700A">
        <w:trPr>
          <w:trHeight w:val="140"/>
          <w:jc w:val="center"/>
        </w:trPr>
        <w:tc>
          <w:tcPr>
            <w:tcW w:w="1553" w:type="dxa"/>
            <w:vMerge/>
            <w:tcBorders>
              <w:right w:val="single" w:sz="4" w:space="0" w:color="auto"/>
            </w:tcBorders>
          </w:tcPr>
          <w:p w:rsidR="0096700A" w:rsidRDefault="0096700A" w:rsidP="00261271">
            <w:pPr>
              <w:jc w:val="both"/>
            </w:pPr>
          </w:p>
        </w:tc>
        <w:tc>
          <w:tcPr>
            <w:tcW w:w="2014" w:type="dxa"/>
            <w:tcBorders>
              <w:left w:val="single" w:sz="4" w:space="0" w:color="auto"/>
            </w:tcBorders>
          </w:tcPr>
          <w:p w:rsidR="0096700A" w:rsidRDefault="0096700A" w:rsidP="00261271">
            <w:pPr>
              <w:jc w:val="both"/>
            </w:pPr>
            <w:r>
              <w:t>Fiebre</w:t>
            </w:r>
          </w:p>
        </w:tc>
        <w:tc>
          <w:tcPr>
            <w:tcW w:w="870" w:type="dxa"/>
            <w:vAlign w:val="center"/>
          </w:tcPr>
          <w:p w:rsidR="0096700A" w:rsidRDefault="0096700A" w:rsidP="00261271">
            <w:pPr>
              <w:jc w:val="center"/>
            </w:pPr>
            <w:r>
              <w:t>15</w:t>
            </w:r>
          </w:p>
        </w:tc>
        <w:tc>
          <w:tcPr>
            <w:tcW w:w="1775" w:type="dxa"/>
            <w:vAlign w:val="center"/>
          </w:tcPr>
          <w:p w:rsidR="0096700A" w:rsidRDefault="0096700A" w:rsidP="00261271">
            <w:pPr>
              <w:jc w:val="center"/>
            </w:pPr>
            <w:r>
              <w:t>13</w:t>
            </w:r>
          </w:p>
        </w:tc>
        <w:tc>
          <w:tcPr>
            <w:tcW w:w="1683" w:type="dxa"/>
            <w:vAlign w:val="center"/>
          </w:tcPr>
          <w:p w:rsidR="0096700A" w:rsidRDefault="0096700A" w:rsidP="00261271">
            <w:pPr>
              <w:jc w:val="center"/>
            </w:pPr>
            <w:r>
              <w:t>28</w:t>
            </w:r>
          </w:p>
        </w:tc>
        <w:tc>
          <w:tcPr>
            <w:tcW w:w="813" w:type="dxa"/>
            <w:vAlign w:val="center"/>
          </w:tcPr>
          <w:p w:rsidR="0096700A" w:rsidRDefault="0096700A" w:rsidP="00261271">
            <w:pPr>
              <w:jc w:val="center"/>
            </w:pPr>
            <w:r>
              <w:t>25.69</w:t>
            </w:r>
          </w:p>
        </w:tc>
      </w:tr>
      <w:tr w:rsidR="0096700A">
        <w:trPr>
          <w:trHeight w:val="140"/>
          <w:jc w:val="center"/>
        </w:trPr>
        <w:tc>
          <w:tcPr>
            <w:tcW w:w="1553" w:type="dxa"/>
            <w:vMerge/>
            <w:tcBorders>
              <w:right w:val="single" w:sz="4" w:space="0" w:color="auto"/>
            </w:tcBorders>
          </w:tcPr>
          <w:p w:rsidR="0096700A" w:rsidRDefault="0096700A" w:rsidP="00261271">
            <w:pPr>
              <w:jc w:val="both"/>
            </w:pPr>
          </w:p>
        </w:tc>
        <w:tc>
          <w:tcPr>
            <w:tcW w:w="2014" w:type="dxa"/>
            <w:tcBorders>
              <w:left w:val="single" w:sz="4" w:space="0" w:color="auto"/>
            </w:tcBorders>
          </w:tcPr>
          <w:p w:rsidR="0096700A" w:rsidRDefault="0096700A" w:rsidP="00261271">
            <w:pPr>
              <w:jc w:val="both"/>
            </w:pPr>
            <w:r>
              <w:t>Digestivos</w:t>
            </w:r>
          </w:p>
        </w:tc>
        <w:tc>
          <w:tcPr>
            <w:tcW w:w="870" w:type="dxa"/>
            <w:vAlign w:val="center"/>
          </w:tcPr>
          <w:p w:rsidR="0096700A" w:rsidRDefault="0096700A" w:rsidP="00261271">
            <w:pPr>
              <w:jc w:val="center"/>
            </w:pPr>
            <w:r>
              <w:t>10</w:t>
            </w:r>
          </w:p>
        </w:tc>
        <w:tc>
          <w:tcPr>
            <w:tcW w:w="1775" w:type="dxa"/>
            <w:vAlign w:val="center"/>
          </w:tcPr>
          <w:p w:rsidR="0096700A" w:rsidRDefault="0096700A" w:rsidP="00261271">
            <w:pPr>
              <w:jc w:val="center"/>
            </w:pPr>
            <w:r>
              <w:t>12</w:t>
            </w:r>
          </w:p>
        </w:tc>
        <w:tc>
          <w:tcPr>
            <w:tcW w:w="1683" w:type="dxa"/>
            <w:vAlign w:val="center"/>
          </w:tcPr>
          <w:p w:rsidR="0096700A" w:rsidRDefault="0096700A" w:rsidP="00261271">
            <w:pPr>
              <w:jc w:val="center"/>
            </w:pPr>
            <w:r>
              <w:t>22</w:t>
            </w:r>
          </w:p>
        </w:tc>
        <w:tc>
          <w:tcPr>
            <w:tcW w:w="813" w:type="dxa"/>
            <w:vAlign w:val="center"/>
          </w:tcPr>
          <w:p w:rsidR="0096700A" w:rsidRDefault="0096700A" w:rsidP="00261271">
            <w:pPr>
              <w:jc w:val="center"/>
            </w:pPr>
            <w:r>
              <w:t>20.18</w:t>
            </w:r>
          </w:p>
        </w:tc>
      </w:tr>
      <w:tr w:rsidR="0096700A">
        <w:trPr>
          <w:trHeight w:val="140"/>
          <w:jc w:val="center"/>
        </w:trPr>
        <w:tc>
          <w:tcPr>
            <w:tcW w:w="1553" w:type="dxa"/>
            <w:vMerge/>
            <w:tcBorders>
              <w:right w:val="single" w:sz="4" w:space="0" w:color="auto"/>
            </w:tcBorders>
          </w:tcPr>
          <w:p w:rsidR="0096700A" w:rsidRDefault="0096700A" w:rsidP="00261271">
            <w:pPr>
              <w:jc w:val="both"/>
            </w:pPr>
          </w:p>
        </w:tc>
        <w:tc>
          <w:tcPr>
            <w:tcW w:w="2014" w:type="dxa"/>
            <w:tcBorders>
              <w:left w:val="single" w:sz="4" w:space="0" w:color="auto"/>
            </w:tcBorders>
          </w:tcPr>
          <w:p w:rsidR="0096700A" w:rsidRDefault="0096700A" w:rsidP="00261271">
            <w:r>
              <w:t>Riñones</w:t>
            </w:r>
          </w:p>
        </w:tc>
        <w:tc>
          <w:tcPr>
            <w:tcW w:w="870" w:type="dxa"/>
            <w:vAlign w:val="center"/>
          </w:tcPr>
          <w:p w:rsidR="0096700A" w:rsidRDefault="0096700A" w:rsidP="00261271">
            <w:pPr>
              <w:jc w:val="center"/>
            </w:pPr>
            <w:r>
              <w:t>5</w:t>
            </w:r>
          </w:p>
        </w:tc>
        <w:tc>
          <w:tcPr>
            <w:tcW w:w="1775" w:type="dxa"/>
            <w:vAlign w:val="center"/>
          </w:tcPr>
          <w:p w:rsidR="0096700A" w:rsidRDefault="0096700A" w:rsidP="00261271">
            <w:pPr>
              <w:jc w:val="center"/>
            </w:pPr>
            <w:r>
              <w:t>8</w:t>
            </w:r>
          </w:p>
        </w:tc>
        <w:tc>
          <w:tcPr>
            <w:tcW w:w="1683" w:type="dxa"/>
            <w:vAlign w:val="center"/>
          </w:tcPr>
          <w:p w:rsidR="0096700A" w:rsidRDefault="0096700A" w:rsidP="00261271">
            <w:pPr>
              <w:jc w:val="center"/>
            </w:pPr>
            <w:r>
              <w:t>13</w:t>
            </w:r>
          </w:p>
        </w:tc>
        <w:tc>
          <w:tcPr>
            <w:tcW w:w="813" w:type="dxa"/>
            <w:vAlign w:val="center"/>
          </w:tcPr>
          <w:p w:rsidR="0096700A" w:rsidRDefault="0096700A" w:rsidP="00261271">
            <w:pPr>
              <w:jc w:val="center"/>
            </w:pPr>
            <w:r>
              <w:t>11.93</w:t>
            </w:r>
          </w:p>
        </w:tc>
      </w:tr>
      <w:tr w:rsidR="0096700A">
        <w:trPr>
          <w:trHeight w:val="270"/>
          <w:jc w:val="center"/>
        </w:trPr>
        <w:tc>
          <w:tcPr>
            <w:tcW w:w="1553" w:type="dxa"/>
            <w:vMerge/>
            <w:tcBorders>
              <w:right w:val="single" w:sz="4" w:space="0" w:color="auto"/>
            </w:tcBorders>
          </w:tcPr>
          <w:p w:rsidR="0096700A" w:rsidRDefault="0096700A" w:rsidP="00261271">
            <w:pPr>
              <w:jc w:val="both"/>
            </w:pPr>
          </w:p>
        </w:tc>
        <w:tc>
          <w:tcPr>
            <w:tcW w:w="2014" w:type="dxa"/>
            <w:tcBorders>
              <w:left w:val="single" w:sz="4" w:space="0" w:color="auto"/>
            </w:tcBorders>
          </w:tcPr>
          <w:p w:rsidR="0096700A" w:rsidRDefault="0096700A" w:rsidP="00261271">
            <w:r>
              <w:t>Ignora</w:t>
            </w:r>
          </w:p>
        </w:tc>
        <w:tc>
          <w:tcPr>
            <w:tcW w:w="870" w:type="dxa"/>
            <w:vAlign w:val="center"/>
          </w:tcPr>
          <w:p w:rsidR="0096700A" w:rsidRDefault="0096700A" w:rsidP="00261271">
            <w:pPr>
              <w:jc w:val="center"/>
            </w:pPr>
            <w:r>
              <w:t>2</w:t>
            </w:r>
          </w:p>
        </w:tc>
        <w:tc>
          <w:tcPr>
            <w:tcW w:w="1775" w:type="dxa"/>
            <w:vAlign w:val="center"/>
          </w:tcPr>
          <w:p w:rsidR="0096700A" w:rsidRDefault="0096700A" w:rsidP="00261271">
            <w:pPr>
              <w:jc w:val="center"/>
            </w:pPr>
            <w:r>
              <w:t>4</w:t>
            </w:r>
          </w:p>
        </w:tc>
        <w:tc>
          <w:tcPr>
            <w:tcW w:w="1683" w:type="dxa"/>
            <w:vAlign w:val="center"/>
          </w:tcPr>
          <w:p w:rsidR="0096700A" w:rsidRDefault="0096700A" w:rsidP="00261271">
            <w:pPr>
              <w:jc w:val="center"/>
            </w:pPr>
            <w:r>
              <w:t>6</w:t>
            </w:r>
          </w:p>
        </w:tc>
        <w:tc>
          <w:tcPr>
            <w:tcW w:w="813" w:type="dxa"/>
            <w:vAlign w:val="center"/>
          </w:tcPr>
          <w:p w:rsidR="0096700A" w:rsidRDefault="0096700A" w:rsidP="00261271">
            <w:pPr>
              <w:jc w:val="center"/>
            </w:pPr>
            <w:r>
              <w:t>5.50</w:t>
            </w:r>
          </w:p>
        </w:tc>
      </w:tr>
      <w:tr w:rsidR="0096700A">
        <w:trPr>
          <w:trHeight w:val="300"/>
          <w:jc w:val="center"/>
        </w:trPr>
        <w:tc>
          <w:tcPr>
            <w:tcW w:w="1553" w:type="dxa"/>
            <w:vMerge/>
            <w:tcBorders>
              <w:right w:val="single" w:sz="4" w:space="0" w:color="auto"/>
            </w:tcBorders>
          </w:tcPr>
          <w:p w:rsidR="0096700A" w:rsidRDefault="0096700A" w:rsidP="00261271">
            <w:pPr>
              <w:jc w:val="both"/>
            </w:pPr>
          </w:p>
        </w:tc>
        <w:tc>
          <w:tcPr>
            <w:tcW w:w="2014" w:type="dxa"/>
            <w:tcBorders>
              <w:left w:val="single" w:sz="4" w:space="0" w:color="auto"/>
            </w:tcBorders>
          </w:tcPr>
          <w:p w:rsidR="0096700A" w:rsidRDefault="0096700A" w:rsidP="00261271">
            <w:r>
              <w:t>Otros</w:t>
            </w:r>
          </w:p>
        </w:tc>
        <w:tc>
          <w:tcPr>
            <w:tcW w:w="870" w:type="dxa"/>
            <w:vAlign w:val="center"/>
          </w:tcPr>
          <w:p w:rsidR="0096700A" w:rsidRDefault="0096700A" w:rsidP="00261271">
            <w:pPr>
              <w:jc w:val="center"/>
            </w:pPr>
            <w:r>
              <w:t>3</w:t>
            </w:r>
          </w:p>
        </w:tc>
        <w:tc>
          <w:tcPr>
            <w:tcW w:w="1775" w:type="dxa"/>
            <w:vAlign w:val="center"/>
          </w:tcPr>
          <w:p w:rsidR="0096700A" w:rsidRDefault="0096700A" w:rsidP="00261271">
            <w:pPr>
              <w:jc w:val="center"/>
            </w:pPr>
            <w:r>
              <w:t>5</w:t>
            </w:r>
          </w:p>
        </w:tc>
        <w:tc>
          <w:tcPr>
            <w:tcW w:w="1683" w:type="dxa"/>
            <w:vAlign w:val="center"/>
          </w:tcPr>
          <w:p w:rsidR="0096700A" w:rsidRDefault="0096700A" w:rsidP="00261271">
            <w:pPr>
              <w:jc w:val="center"/>
            </w:pPr>
            <w:r>
              <w:t>8</w:t>
            </w:r>
          </w:p>
        </w:tc>
        <w:tc>
          <w:tcPr>
            <w:tcW w:w="813" w:type="dxa"/>
            <w:vAlign w:val="center"/>
          </w:tcPr>
          <w:p w:rsidR="0096700A" w:rsidRDefault="0096700A" w:rsidP="00261271">
            <w:pPr>
              <w:jc w:val="center"/>
            </w:pPr>
            <w:r>
              <w:t>7.34</w:t>
            </w:r>
          </w:p>
        </w:tc>
      </w:tr>
    </w:tbl>
    <w:p w:rsidR="0030280B" w:rsidRDefault="0030280B" w:rsidP="0030280B">
      <w:pPr>
        <w:tabs>
          <w:tab w:val="left" w:pos="3795"/>
        </w:tabs>
        <w:spacing w:line="360" w:lineRule="auto"/>
        <w:jc w:val="both"/>
        <w:rPr>
          <w:b/>
        </w:rPr>
      </w:pPr>
    </w:p>
    <w:p w:rsidR="00E133C1" w:rsidRDefault="00E133C1" w:rsidP="0030280B">
      <w:pPr>
        <w:tabs>
          <w:tab w:val="left" w:pos="3795"/>
        </w:tabs>
        <w:spacing w:line="360" w:lineRule="auto"/>
        <w:jc w:val="both"/>
      </w:pPr>
      <w:r>
        <w:rPr>
          <w:b/>
        </w:rPr>
        <w:t xml:space="preserve">Fuente: </w:t>
      </w:r>
      <w:r>
        <w:t>Elaboración propia</w:t>
      </w:r>
    </w:p>
    <w:p w:rsidR="00DF1625" w:rsidRDefault="00DF1625" w:rsidP="0030280B">
      <w:pPr>
        <w:tabs>
          <w:tab w:val="left" w:pos="3795"/>
        </w:tabs>
        <w:spacing w:line="360" w:lineRule="auto"/>
        <w:jc w:val="both"/>
      </w:pPr>
    </w:p>
    <w:p w:rsidR="00E133C1" w:rsidRDefault="00703074" w:rsidP="0030280B">
      <w:pPr>
        <w:tabs>
          <w:tab w:val="left" w:pos="3795"/>
        </w:tabs>
        <w:spacing w:line="360" w:lineRule="auto"/>
        <w:jc w:val="both"/>
      </w:pPr>
      <w:r>
        <w:t xml:space="preserve">En la figura siguiente se muestran las dolencias y enfermedades que cura la cañahua, pero cabe mencionar que </w:t>
      </w:r>
      <w:r w:rsidR="00A334F4">
        <w:t xml:space="preserve">un 7.34% afirma conocer otros tipos de enfermedades que cura </w:t>
      </w:r>
      <w:r>
        <w:t xml:space="preserve">entre </w:t>
      </w:r>
      <w:r w:rsidR="00A334F4">
        <w:t>esas otras podemos mencionar la fractura de huesos, el chojjo entre otros.</w:t>
      </w:r>
      <w:r>
        <w:t xml:space="preserve"> </w:t>
      </w:r>
    </w:p>
    <w:p w:rsidR="00A334F4" w:rsidRPr="00E133C1" w:rsidRDefault="00A334F4" w:rsidP="0030280B">
      <w:pPr>
        <w:tabs>
          <w:tab w:val="left" w:pos="3795"/>
        </w:tabs>
        <w:spacing w:line="360" w:lineRule="auto"/>
        <w:jc w:val="both"/>
      </w:pPr>
    </w:p>
    <w:p w:rsidR="00CE2682" w:rsidRPr="00CE2682" w:rsidRDefault="00CE2682" w:rsidP="00CE2682">
      <w:pPr>
        <w:pStyle w:val="Descripcin"/>
        <w:keepNext/>
        <w:rPr>
          <w:b w:val="0"/>
          <w:sz w:val="24"/>
          <w:szCs w:val="24"/>
        </w:rPr>
      </w:pPr>
      <w:bookmarkStart w:id="259" w:name="_Toc165950387"/>
      <w:r w:rsidRPr="00CE2682">
        <w:rPr>
          <w:sz w:val="24"/>
          <w:szCs w:val="24"/>
        </w:rPr>
        <w:t xml:space="preserve">Grafico </w:t>
      </w:r>
      <w:r w:rsidRPr="00CE2682">
        <w:rPr>
          <w:sz w:val="24"/>
          <w:szCs w:val="24"/>
        </w:rPr>
        <w:fldChar w:fldCharType="begin"/>
      </w:r>
      <w:r w:rsidRPr="00CE2682">
        <w:rPr>
          <w:sz w:val="24"/>
          <w:szCs w:val="24"/>
        </w:rPr>
        <w:instrText xml:space="preserve"> SEQ Grafico \* ARABIC </w:instrText>
      </w:r>
      <w:r w:rsidRPr="00CE2682">
        <w:rPr>
          <w:sz w:val="24"/>
          <w:szCs w:val="24"/>
        </w:rPr>
        <w:fldChar w:fldCharType="separate"/>
      </w:r>
      <w:r w:rsidR="00C2484F">
        <w:rPr>
          <w:noProof/>
          <w:sz w:val="24"/>
          <w:szCs w:val="24"/>
        </w:rPr>
        <w:t>6</w:t>
      </w:r>
      <w:r w:rsidRPr="00CE2682">
        <w:rPr>
          <w:sz w:val="24"/>
          <w:szCs w:val="24"/>
        </w:rPr>
        <w:fldChar w:fldCharType="end"/>
      </w:r>
      <w:r w:rsidRPr="00CE2682">
        <w:rPr>
          <w:sz w:val="24"/>
          <w:szCs w:val="24"/>
        </w:rPr>
        <w:t xml:space="preserve"> </w:t>
      </w:r>
      <w:r w:rsidRPr="00CE2682">
        <w:rPr>
          <w:b w:val="0"/>
          <w:sz w:val="24"/>
          <w:szCs w:val="24"/>
        </w:rPr>
        <w:t>Enfermedades y dolencias que cura la cañahua</w:t>
      </w:r>
      <w:bookmarkEnd w:id="259"/>
    </w:p>
    <w:p w:rsidR="00384E2C" w:rsidRPr="00572D99" w:rsidRDefault="00384E2C" w:rsidP="00CE2682">
      <w:pPr>
        <w:pStyle w:val="Descripcin"/>
        <w:rPr>
          <w:b w:val="0"/>
        </w:rPr>
      </w:pPr>
    </w:p>
    <w:p w:rsidR="0030280B" w:rsidRPr="00384E2C" w:rsidRDefault="00622B06" w:rsidP="0030280B">
      <w:pPr>
        <w:tabs>
          <w:tab w:val="left" w:pos="3795"/>
        </w:tabs>
        <w:spacing w:line="360" w:lineRule="auto"/>
        <w:jc w:val="center"/>
      </w:pPr>
      <w:r w:rsidRPr="00384E2C">
        <w:rPr>
          <w:noProof/>
        </w:rPr>
        <w:drawing>
          <wp:inline distT="0" distB="0" distL="0" distR="0">
            <wp:extent cx="4587240" cy="2636520"/>
            <wp:effectExtent l="0" t="0" r="0" b="0"/>
            <wp:docPr id="11"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87240" cy="2636520"/>
                    </a:xfrm>
                    <a:prstGeom prst="rect">
                      <a:avLst/>
                    </a:prstGeom>
                    <a:noFill/>
                    <a:ln>
                      <a:noFill/>
                    </a:ln>
                  </pic:spPr>
                </pic:pic>
              </a:graphicData>
            </a:graphic>
          </wp:inline>
        </w:drawing>
      </w:r>
    </w:p>
    <w:p w:rsidR="0030280B" w:rsidRPr="00384E2C" w:rsidRDefault="00384E2C" w:rsidP="0030280B">
      <w:pPr>
        <w:tabs>
          <w:tab w:val="left" w:pos="3795"/>
        </w:tabs>
        <w:spacing w:line="360" w:lineRule="auto"/>
      </w:pPr>
      <w:r>
        <w:rPr>
          <w:b/>
        </w:rPr>
        <w:t xml:space="preserve">Fuente: </w:t>
      </w:r>
      <w:r>
        <w:t>Elaboración propia.</w:t>
      </w:r>
    </w:p>
    <w:p w:rsidR="00B00987" w:rsidRDefault="00B00987" w:rsidP="00B00987">
      <w:pPr>
        <w:spacing w:line="360" w:lineRule="auto"/>
        <w:jc w:val="both"/>
      </w:pPr>
    </w:p>
    <w:p w:rsidR="004029B4" w:rsidRDefault="004029B4" w:rsidP="00B00987">
      <w:pPr>
        <w:spacing w:line="360" w:lineRule="auto"/>
        <w:jc w:val="both"/>
      </w:pPr>
      <w:r>
        <w:t>De acuerdo a la figura observada podemos mencionar que los entrevistados afirman conocer que la cañahua sirve para curar el sorojche, seguido por la fiebre que es muy común más que todo en los niños y posteriormente problemas digestivos, en rangos menos otras enfermedades como el de los riñones, y otros y una parte ignora saber las enfermedades que pueda curar la cañahua</w:t>
      </w:r>
    </w:p>
    <w:p w:rsidR="00B00987" w:rsidRPr="00906A75" w:rsidRDefault="00B00987" w:rsidP="00906A75">
      <w:pPr>
        <w:pStyle w:val="Titulo3"/>
      </w:pPr>
      <w:bookmarkStart w:id="260" w:name="_Toc150072785"/>
      <w:bookmarkStart w:id="261" w:name="_Toc162927915"/>
      <w:bookmarkStart w:id="262" w:name="_Toc165947573"/>
      <w:r w:rsidRPr="00906A75">
        <w:t>4.6.4 En la medicina animal</w:t>
      </w:r>
      <w:bookmarkEnd w:id="260"/>
      <w:r w:rsidR="00A334F4">
        <w:t xml:space="preserve"> (etn</w:t>
      </w:r>
      <w:r w:rsidR="000B125E">
        <w:t>oveterinaria)</w:t>
      </w:r>
      <w:bookmarkEnd w:id="261"/>
      <w:bookmarkEnd w:id="262"/>
    </w:p>
    <w:p w:rsidR="00B00987" w:rsidRDefault="00B00987" w:rsidP="00B00987">
      <w:pPr>
        <w:spacing w:line="360" w:lineRule="auto"/>
        <w:jc w:val="both"/>
      </w:pPr>
    </w:p>
    <w:p w:rsidR="00B00987" w:rsidRDefault="00B00987" w:rsidP="00B00987">
      <w:pPr>
        <w:spacing w:line="360" w:lineRule="auto"/>
        <w:jc w:val="both"/>
      </w:pPr>
      <w:r>
        <w:t xml:space="preserve">En la medicina animal la cañahua es utilizada contra la fiebre aftosa, del ganado vacuno, cuando estas presentan síntomas como espuma en la boca, en tales casos utilizan aproximadamente </w:t>
      </w:r>
      <w:smartTag w:uri="urn:schemas-microsoft-com:office:smarttags" w:element="metricconverter">
        <w:smartTagPr>
          <w:attr w:name="ProductID" w:val="1 Kg"/>
        </w:smartTagPr>
        <w:r>
          <w:t>1 kg</w:t>
        </w:r>
      </w:smartTag>
      <w:r>
        <w:t>. de harina de cañahua cruda disuelta en agua y jugo de limón.</w:t>
      </w:r>
    </w:p>
    <w:p w:rsidR="00B00987" w:rsidRDefault="00B00987" w:rsidP="00B00987">
      <w:pPr>
        <w:spacing w:line="360" w:lineRule="auto"/>
        <w:jc w:val="both"/>
      </w:pPr>
    </w:p>
    <w:p w:rsidR="00B00987" w:rsidRDefault="00B00987" w:rsidP="00B00987">
      <w:pPr>
        <w:spacing w:line="360" w:lineRule="auto"/>
        <w:jc w:val="both"/>
      </w:pPr>
      <w:r>
        <w:t xml:space="preserve">Es también utilizado para el ganado camélido, que ha consumido accidentalmente junto con el pasto o la paja, al insecto palo conocido en el lugar como charina el cual ocasiona síntomas de intoxicación en los animales como parálisis de las extremidades posteriores e inferiores, además de la musculatura en general, lo que le impide su alimentación y motricidad normal; para estos casos los comunarios administran alrededor de ½ kg. de harina de cañahua cruda suspendida a </w:t>
      </w:r>
      <w:smartTag w:uri="urn:schemas-microsoft-com:office:smarttags" w:element="metricconverter">
        <w:smartTagPr>
          <w:attr w:name="ProductID" w:val="3 litros"/>
        </w:smartTagPr>
        <w:r>
          <w:t>3 litros</w:t>
        </w:r>
      </w:smartTag>
      <w:r>
        <w:t xml:space="preserve"> de agua, obteniendo resultados satisfactorios pero que esto depende de la gravedad de la enfermedad.</w:t>
      </w:r>
    </w:p>
    <w:p w:rsidR="00B00987" w:rsidRDefault="00B00987" w:rsidP="00B00987">
      <w:pPr>
        <w:spacing w:line="360" w:lineRule="auto"/>
        <w:jc w:val="both"/>
      </w:pPr>
    </w:p>
    <w:p w:rsidR="00B00987" w:rsidRDefault="00B00987" w:rsidP="00B00987">
      <w:pPr>
        <w:spacing w:line="360" w:lineRule="auto"/>
        <w:jc w:val="both"/>
      </w:pPr>
      <w:r>
        <w:t>De la misma forma cuando el ganado vacuno, camélido y ovino presentan síntomas de fiebre o jadean, postración, rigidez de la lengua que impide su alimentación; proporcionan aproximadamente ½ kg. de cañahua cruda suspendida en tres litros de agua; teniendo resultados buenos pero siempre y cuando se hayan aplicado en el momento oportuno y el grado de avance de la enfermedad.</w:t>
      </w:r>
    </w:p>
    <w:p w:rsidR="004F3224" w:rsidRDefault="00B00987" w:rsidP="00B00987">
      <w:pPr>
        <w:pStyle w:val="Titulo3"/>
      </w:pPr>
      <w:bookmarkStart w:id="263" w:name="_Toc150072786"/>
      <w:bookmarkStart w:id="264" w:name="_Toc162927916"/>
      <w:bookmarkStart w:id="265" w:name="_Toc165947574"/>
      <w:r w:rsidRPr="00906A75">
        <w:t>4.6.5 En la alimentación animal</w:t>
      </w:r>
      <w:bookmarkEnd w:id="263"/>
      <w:bookmarkEnd w:id="264"/>
      <w:bookmarkEnd w:id="265"/>
    </w:p>
    <w:p w:rsidR="008A6D98" w:rsidRDefault="008A6D98" w:rsidP="008A6D98">
      <w:pPr>
        <w:tabs>
          <w:tab w:val="left" w:pos="3795"/>
        </w:tabs>
        <w:spacing w:line="360" w:lineRule="auto"/>
        <w:jc w:val="both"/>
      </w:pPr>
      <w:r>
        <w:t xml:space="preserve">Todos los </w:t>
      </w:r>
      <w:r w:rsidR="0096700A">
        <w:t>entrevistados</w:t>
      </w:r>
      <w:r>
        <w:t xml:space="preserve"> utilizan la cañahua en forma de forraje seco para alimentar a los animales. El forraje seco está referido a los rastrojos que quedan en el campo y el qiri o broza que está compuesto por los restos mayores que se producen al momento de la trilla o golpeo.</w:t>
      </w:r>
    </w:p>
    <w:p w:rsidR="008A6D98" w:rsidRPr="008A6D98" w:rsidRDefault="008A6D98" w:rsidP="008A6D98">
      <w:pPr>
        <w:tabs>
          <w:tab w:val="left" w:pos="3795"/>
        </w:tabs>
        <w:spacing w:line="360" w:lineRule="auto"/>
        <w:jc w:val="both"/>
      </w:pPr>
      <w:r>
        <w:t>El jipi, son los restos o pedazos más pequeños constituidos por tallos, flores, hojas, perigonios y otros que se separan en el momento del venteo y se asemejan al afrecho aunque en naturaleza de partículas diferentes que es utilizada para la elaboración de la lejía que acompaña el pijcheo de los pobladores de la zona.</w:t>
      </w:r>
    </w:p>
    <w:p w:rsidR="00B00987" w:rsidRDefault="00B00987" w:rsidP="00B00987">
      <w:pPr>
        <w:spacing w:line="360" w:lineRule="auto"/>
        <w:jc w:val="both"/>
        <w:rPr>
          <w:b/>
        </w:rPr>
      </w:pPr>
    </w:p>
    <w:p w:rsidR="00B00987" w:rsidRDefault="00B00987" w:rsidP="00B00987">
      <w:pPr>
        <w:spacing w:line="360" w:lineRule="auto"/>
        <w:jc w:val="both"/>
      </w:pPr>
      <w:r>
        <w:t>Los residuos gruesos de la parte vegetal después de la trilla de cañahua sirven como alimento para el ganado ovino, y los restos florales después del venteado de la cañahua sirve para la elaboración de la lejía que es utilizada como ingrediente principal para acompañar la masticación de la hoja de coca.</w:t>
      </w:r>
    </w:p>
    <w:p w:rsidR="00B00987" w:rsidRDefault="00B00987" w:rsidP="00B00987">
      <w:pPr>
        <w:spacing w:line="360" w:lineRule="auto"/>
        <w:jc w:val="both"/>
      </w:pPr>
    </w:p>
    <w:p w:rsidR="00B00987" w:rsidRDefault="00B00987" w:rsidP="00B00987">
      <w:pPr>
        <w:spacing w:line="360" w:lineRule="auto"/>
        <w:jc w:val="both"/>
      </w:pPr>
      <w:r>
        <w:t>Por otra parte cabe mencionar que los granos crudos son utilizados en la alimentación de las aves de corral, mezclado</w:t>
      </w:r>
      <w:r w:rsidR="0030280B">
        <w:t>s</w:t>
      </w:r>
      <w:r>
        <w:t xml:space="preserve"> con una cierta cantidad de agua para que se agrupen en grumos de un tamaño mayor para facilitar al ave el recojo de estos con el pico,</w:t>
      </w:r>
      <w:r w:rsidR="0030280B">
        <w:t xml:space="preserve"> ya que los granos de cañahua so</w:t>
      </w:r>
      <w:r>
        <w:t>n de tamaño muy pequeño y difícil de levantarlos con el pico para el ave.</w:t>
      </w:r>
    </w:p>
    <w:p w:rsidR="00B00987" w:rsidRDefault="00B00987" w:rsidP="00B00987">
      <w:pPr>
        <w:spacing w:line="360" w:lineRule="auto"/>
        <w:jc w:val="both"/>
      </w:pPr>
    </w:p>
    <w:p w:rsidR="00B00987" w:rsidRDefault="00B00987" w:rsidP="00B00987">
      <w:pPr>
        <w:spacing w:line="360" w:lineRule="auto"/>
        <w:jc w:val="both"/>
      </w:pPr>
      <w:r>
        <w:t>También cabe mencionar que los granos tostados y cocidos en agua, mezclados con  cáscara de papa, son utilizadas como alimento de los canes y cerdos que las familias tienen.</w:t>
      </w:r>
    </w:p>
    <w:p w:rsidR="00B00987" w:rsidRDefault="00B00987" w:rsidP="00B00987">
      <w:pPr>
        <w:spacing w:line="360" w:lineRule="auto"/>
        <w:jc w:val="both"/>
      </w:pPr>
    </w:p>
    <w:p w:rsidR="00B00987" w:rsidRDefault="00B00987" w:rsidP="00B00987">
      <w:pPr>
        <w:spacing w:line="360" w:lineRule="auto"/>
        <w:jc w:val="both"/>
      </w:pPr>
      <w:r>
        <w:t>Por ultimo se ha podido evidenciar el uso de los granos de la cañahua cruda molidos y mezclados con sal bruta molida como ingrediente para remplazar  las sales minerales para el ganado vacuno u ovino en épocas crítica</w:t>
      </w:r>
      <w:r w:rsidR="0030280B">
        <w:t>s, para la prevención del bocio, más conocido en el idioma local como “qollpa” (suplemento mineral).</w:t>
      </w:r>
    </w:p>
    <w:p w:rsidR="00A334F4" w:rsidRDefault="00A334F4" w:rsidP="00B00987">
      <w:pPr>
        <w:spacing w:line="360" w:lineRule="auto"/>
        <w:jc w:val="both"/>
      </w:pPr>
    </w:p>
    <w:p w:rsidR="00A334F4" w:rsidRDefault="00A334F4" w:rsidP="00B00987">
      <w:pPr>
        <w:spacing w:line="360" w:lineRule="auto"/>
        <w:jc w:val="both"/>
      </w:pPr>
    </w:p>
    <w:p w:rsidR="00B00987" w:rsidRDefault="00B00987" w:rsidP="00B00987">
      <w:pPr>
        <w:spacing w:line="360" w:lineRule="auto"/>
        <w:jc w:val="both"/>
        <w:rPr>
          <w:b/>
        </w:rPr>
      </w:pPr>
    </w:p>
    <w:p w:rsidR="004F3224" w:rsidRDefault="004F3224" w:rsidP="00B00987">
      <w:pPr>
        <w:spacing w:line="360" w:lineRule="auto"/>
        <w:jc w:val="both"/>
        <w:rPr>
          <w:b/>
        </w:rPr>
      </w:pPr>
    </w:p>
    <w:p w:rsidR="004F3224" w:rsidRDefault="004F3224" w:rsidP="00B00987">
      <w:pPr>
        <w:spacing w:line="360" w:lineRule="auto"/>
        <w:jc w:val="both"/>
        <w:rPr>
          <w:b/>
        </w:rPr>
      </w:pPr>
    </w:p>
    <w:p w:rsidR="004F3224" w:rsidRDefault="004F3224" w:rsidP="00B00987">
      <w:pPr>
        <w:spacing w:line="360" w:lineRule="auto"/>
        <w:jc w:val="both"/>
        <w:rPr>
          <w:b/>
        </w:rPr>
      </w:pPr>
    </w:p>
    <w:p w:rsidR="00B00987" w:rsidRDefault="00B00987" w:rsidP="00906A75">
      <w:pPr>
        <w:pStyle w:val="Ttulo2"/>
      </w:pPr>
      <w:bookmarkStart w:id="266" w:name="_Toc150072787"/>
      <w:bookmarkStart w:id="267" w:name="_Toc162927917"/>
      <w:bookmarkStart w:id="268" w:name="_Toc165947575"/>
      <w:r>
        <w:t>4.7 Formas de preparación tradicional de la cañahua</w:t>
      </w:r>
      <w:bookmarkEnd w:id="266"/>
      <w:bookmarkEnd w:id="267"/>
      <w:bookmarkEnd w:id="268"/>
    </w:p>
    <w:p w:rsidR="00B00987" w:rsidRPr="00906A75" w:rsidRDefault="00B00987" w:rsidP="00906A75">
      <w:pPr>
        <w:pStyle w:val="Titulo3"/>
      </w:pPr>
      <w:bookmarkStart w:id="269" w:name="_Toc150072788"/>
      <w:bookmarkStart w:id="270" w:name="_Toc162927918"/>
      <w:bookmarkStart w:id="271" w:name="_Toc165947576"/>
      <w:r w:rsidRPr="00906A75">
        <w:t>4.7.1 Elaboración tradicional del pito de cañahua.</w:t>
      </w:r>
      <w:bookmarkEnd w:id="269"/>
      <w:bookmarkEnd w:id="270"/>
      <w:bookmarkEnd w:id="271"/>
    </w:p>
    <w:p w:rsidR="00B00987" w:rsidRDefault="00B00987" w:rsidP="00B00987">
      <w:pPr>
        <w:spacing w:line="360" w:lineRule="auto"/>
        <w:jc w:val="both"/>
      </w:pPr>
    </w:p>
    <w:p w:rsidR="00B00987" w:rsidRDefault="00B00987" w:rsidP="00B00987">
      <w:pPr>
        <w:spacing w:line="360" w:lineRule="auto"/>
        <w:jc w:val="both"/>
      </w:pPr>
      <w:r>
        <w:t>Después de la trilla, los granos de cañahua quedan mezcladas con restos de hojas, tallos y envolturas florales, posteriormente se debe hacer un venteado para separar los residuos gruesos e impurezas, para luego lavarlos en agua corriente en un saquillo y una canasta varias veces, hasta separar las piedras, arena, tierra y otras impurezas.</w:t>
      </w:r>
    </w:p>
    <w:p w:rsidR="00B00987" w:rsidRDefault="00B00987" w:rsidP="00B00987">
      <w:pPr>
        <w:spacing w:line="360" w:lineRule="auto"/>
        <w:jc w:val="both"/>
      </w:pPr>
      <w:r>
        <w:t>Luego se debe hacer el secado en aguayos y hacer la remoción constante para que el secado sea uniforme, hasta un cierto grado de humedad que favorecerá en el tostado parejo,  a continuación se debe hacer el tostado en dos ollas de barro (jikis), la primera para uniformar  y calentar los granos de cañahua y la segunda para el reventado y posteriormente depositar en un recipiente que no sea de origen plástica.</w:t>
      </w:r>
    </w:p>
    <w:p w:rsidR="00B00987" w:rsidRDefault="00B00987" w:rsidP="00B00987">
      <w:pPr>
        <w:spacing w:line="360" w:lineRule="auto"/>
        <w:jc w:val="both"/>
      </w:pPr>
      <w:r>
        <w:t>Seguidamente se debe moler en molino de piedra o batan de poco en poco los granos tostados, hasta obtener el pito de cañahua.</w:t>
      </w:r>
    </w:p>
    <w:p w:rsidR="00690149" w:rsidRDefault="00B00987" w:rsidP="00690149">
      <w:pPr>
        <w:pStyle w:val="Titulo3"/>
      </w:pPr>
      <w:bookmarkStart w:id="272" w:name="_Toc150072789"/>
      <w:bookmarkStart w:id="273" w:name="_Toc162927919"/>
      <w:bookmarkStart w:id="274" w:name="_Toc165947577"/>
      <w:r w:rsidRPr="00906A75">
        <w:t>4.7.2 Elaboración del ulphu.</w:t>
      </w:r>
      <w:bookmarkEnd w:id="272"/>
      <w:bookmarkEnd w:id="273"/>
      <w:bookmarkEnd w:id="274"/>
    </w:p>
    <w:p w:rsidR="009A53F3" w:rsidRDefault="00B00987" w:rsidP="009A53F3">
      <w:pPr>
        <w:spacing w:line="360" w:lineRule="auto"/>
        <w:jc w:val="both"/>
      </w:pPr>
      <w:r>
        <w:t xml:space="preserve">Teniendo el pito de cañahua, esta se debe mezclar para un lt. de agua hervida y fría con unas </w:t>
      </w:r>
      <w:smartTag w:uri="urn:schemas-microsoft-com:office:smarttags" w:element="metricconverter">
        <w:smartTagPr>
          <w:attr w:name="ProductID" w:val="4 a"/>
        </w:smartTagPr>
        <w:r>
          <w:t>4 a</w:t>
        </w:r>
      </w:smartTag>
      <w:r>
        <w:t xml:space="preserve"> 5 cucharadas de pito y adicionar azúcar a gusto y disolver hasta obtener la uniformidad de la solución y esta se puede consumir como refresco o también para la medicina humana.</w:t>
      </w:r>
      <w:bookmarkStart w:id="275" w:name="_Toc150072790"/>
      <w:bookmarkStart w:id="276" w:name="_Toc158961405"/>
    </w:p>
    <w:p w:rsidR="009A53F3" w:rsidRDefault="009A53F3" w:rsidP="009A53F3">
      <w:pPr>
        <w:spacing w:line="360" w:lineRule="auto"/>
        <w:jc w:val="both"/>
      </w:pPr>
    </w:p>
    <w:p w:rsidR="00A334F4" w:rsidRDefault="00A334F4" w:rsidP="009A53F3">
      <w:pPr>
        <w:spacing w:line="360" w:lineRule="auto"/>
        <w:jc w:val="both"/>
      </w:pPr>
    </w:p>
    <w:p w:rsidR="00A334F4" w:rsidRDefault="00A334F4" w:rsidP="009A53F3">
      <w:pPr>
        <w:spacing w:line="360" w:lineRule="auto"/>
        <w:jc w:val="both"/>
      </w:pPr>
    </w:p>
    <w:p w:rsidR="00A334F4" w:rsidRDefault="00A334F4" w:rsidP="009A53F3">
      <w:pPr>
        <w:spacing w:line="360" w:lineRule="auto"/>
        <w:jc w:val="both"/>
      </w:pPr>
    </w:p>
    <w:p w:rsidR="00A334F4" w:rsidRDefault="00A334F4" w:rsidP="009A53F3">
      <w:pPr>
        <w:spacing w:line="360" w:lineRule="auto"/>
        <w:jc w:val="both"/>
      </w:pPr>
    </w:p>
    <w:p w:rsidR="00A334F4" w:rsidRDefault="00A334F4" w:rsidP="009A53F3">
      <w:pPr>
        <w:spacing w:line="360" w:lineRule="auto"/>
        <w:jc w:val="both"/>
      </w:pPr>
    </w:p>
    <w:p w:rsidR="00A334F4" w:rsidRDefault="00A334F4" w:rsidP="009A53F3">
      <w:pPr>
        <w:spacing w:line="360" w:lineRule="auto"/>
        <w:jc w:val="both"/>
      </w:pPr>
    </w:p>
    <w:p w:rsidR="00A334F4" w:rsidRDefault="00A334F4" w:rsidP="009A53F3">
      <w:pPr>
        <w:spacing w:line="360" w:lineRule="auto"/>
        <w:jc w:val="both"/>
      </w:pPr>
    </w:p>
    <w:p w:rsidR="004F3224" w:rsidRDefault="004F3224" w:rsidP="009A53F3">
      <w:pPr>
        <w:spacing w:line="360" w:lineRule="auto"/>
        <w:jc w:val="both"/>
      </w:pPr>
    </w:p>
    <w:p w:rsidR="004F3224" w:rsidRDefault="004F3224" w:rsidP="009A53F3">
      <w:pPr>
        <w:spacing w:line="360" w:lineRule="auto"/>
        <w:jc w:val="both"/>
      </w:pPr>
    </w:p>
    <w:p w:rsidR="00B00987" w:rsidRPr="00CE2682" w:rsidRDefault="00CE2682" w:rsidP="00CE2682">
      <w:pPr>
        <w:pStyle w:val="Descripcin"/>
        <w:rPr>
          <w:sz w:val="24"/>
          <w:szCs w:val="24"/>
        </w:rPr>
      </w:pPr>
      <w:bookmarkStart w:id="277" w:name="_Toc158965265"/>
      <w:bookmarkStart w:id="278" w:name="_Toc165950741"/>
      <w:r w:rsidRPr="00CE2682">
        <w:rPr>
          <w:sz w:val="24"/>
          <w:szCs w:val="24"/>
        </w:rPr>
        <w:t xml:space="preserve">Figura </w:t>
      </w:r>
      <w:r w:rsidRPr="00CE2682">
        <w:rPr>
          <w:sz w:val="24"/>
          <w:szCs w:val="24"/>
        </w:rPr>
        <w:fldChar w:fldCharType="begin"/>
      </w:r>
      <w:r w:rsidRPr="00CE2682">
        <w:rPr>
          <w:sz w:val="24"/>
          <w:szCs w:val="24"/>
        </w:rPr>
        <w:instrText xml:space="preserve"> SEQ Figura \* ARABIC </w:instrText>
      </w:r>
      <w:r w:rsidRPr="00CE2682">
        <w:rPr>
          <w:sz w:val="24"/>
          <w:szCs w:val="24"/>
        </w:rPr>
        <w:fldChar w:fldCharType="separate"/>
      </w:r>
      <w:r w:rsidR="00C2484F">
        <w:rPr>
          <w:noProof/>
          <w:sz w:val="24"/>
          <w:szCs w:val="24"/>
        </w:rPr>
        <w:t>3</w:t>
      </w:r>
      <w:r w:rsidRPr="00CE2682">
        <w:rPr>
          <w:sz w:val="24"/>
          <w:szCs w:val="24"/>
        </w:rPr>
        <w:fldChar w:fldCharType="end"/>
      </w:r>
      <w:r w:rsidRPr="00CE2682">
        <w:rPr>
          <w:sz w:val="24"/>
          <w:szCs w:val="24"/>
        </w:rPr>
        <w:t xml:space="preserve"> </w:t>
      </w:r>
      <w:r w:rsidR="00B00987" w:rsidRPr="00CE2682">
        <w:rPr>
          <w:b w:val="0"/>
          <w:sz w:val="24"/>
          <w:szCs w:val="24"/>
        </w:rPr>
        <w:t>Elaboración del pito, ullphu y chapu de cañahua.</w:t>
      </w:r>
      <w:bookmarkEnd w:id="275"/>
      <w:bookmarkEnd w:id="276"/>
      <w:bookmarkEnd w:id="277"/>
      <w:bookmarkEnd w:id="278"/>
    </w:p>
    <w:p w:rsidR="00B00987" w:rsidRPr="00E133C1" w:rsidRDefault="00B00987" w:rsidP="00B00987"/>
    <w:p w:rsidR="00B00987" w:rsidRDefault="00622B06" w:rsidP="00B00987">
      <w:pPr>
        <w:jc w:val="center"/>
        <w:rPr>
          <w:b/>
          <w:bCs/>
          <w:sz w:val="28"/>
        </w:rPr>
      </w:pPr>
      <w:r>
        <w:rPr>
          <w:b/>
          <w:bCs/>
          <w:noProof/>
          <w:sz w:val="20"/>
        </w:rPr>
        <mc:AlternateContent>
          <mc:Choice Requires="wps">
            <w:drawing>
              <wp:anchor distT="0" distB="0" distL="114300" distR="114300" simplePos="0" relativeHeight="251608576" behindDoc="0" locked="0" layoutInCell="1" allowOverlap="1">
                <wp:simplePos x="0" y="0"/>
                <wp:positionH relativeFrom="column">
                  <wp:posOffset>1905000</wp:posOffset>
                </wp:positionH>
                <wp:positionV relativeFrom="paragraph">
                  <wp:posOffset>96520</wp:posOffset>
                </wp:positionV>
                <wp:extent cx="1905000" cy="685800"/>
                <wp:effectExtent l="9525" t="10795" r="9525" b="8255"/>
                <wp:wrapNone/>
                <wp:docPr id="169161614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0" cy="685800"/>
                        </a:xfrm>
                        <a:prstGeom prst="rect">
                          <a:avLst/>
                        </a:prstGeom>
                        <a:solidFill>
                          <a:srgbClr val="FFFFFF"/>
                        </a:solidFill>
                        <a:ln w="9525">
                          <a:solidFill>
                            <a:srgbClr val="000000"/>
                          </a:solidFill>
                          <a:miter lim="800000"/>
                          <a:headEnd/>
                          <a:tailEnd/>
                        </a:ln>
                      </wps:spPr>
                      <wps:txbx>
                        <w:txbxContent>
                          <w:p w:rsidR="0058306A" w:rsidRDefault="0058306A" w:rsidP="00B00987">
                            <w:pPr>
                              <w:pStyle w:val="Figura"/>
                              <w:jc w:val="center"/>
                            </w:pPr>
                            <w:r>
                              <w:t>Granos de cañahua mas el rastrojo menudo y ciertas impurezas.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54" style="position:absolute;left:0;text-align:left;margin-left:150pt;margin-top:7.6pt;width:150pt;height:54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">
                <v:textbox>
                  <w:txbxContent>
                    <w:p w:rsidR="0058306A" w:rsidRDefault="0058306A" w:rsidP="00B00987">
                      <w:pPr>
                        <w:pStyle w:val="Figura"/>
                        <w:jc w:val="center"/>
                      </w:pPr>
                      <w:r>
                        <w:t>Granos de cañahua mas el rastrojo menudo y ciertas impurezas.</w:t>
                      </w:r>
                    </w:p>
                  </w:txbxContent>
                </v:textbox>
              </v:rect>
            </w:pict>
          </mc:Fallback>
        </mc:AlternateContent>
      </w:r>
    </w:p>
    <w:p w:rsidR="00B00987" w:rsidRDefault="00B00987" w:rsidP="00B00987">
      <w:pPr>
        <w:jc w:val="center"/>
        <w:rPr>
          <w:b/>
          <w:bCs/>
          <w:sz w:val="28"/>
        </w:rPr>
      </w:pPr>
    </w:p>
    <w:p w:rsidR="00B00987" w:rsidRDefault="00B00987" w:rsidP="00B00987">
      <w:pPr>
        <w:jc w:val="center"/>
        <w:rPr>
          <w:sz w:val="28"/>
        </w:rPr>
      </w:pPr>
    </w:p>
    <w:p w:rsidR="00B00987" w:rsidRDefault="00622B06" w:rsidP="00B00987">
      <w:pPr>
        <w:jc w:val="center"/>
        <w:rPr>
          <w:sz w:val="28"/>
        </w:rPr>
      </w:pPr>
      <w:r>
        <w:rPr>
          <w:noProof/>
          <w:sz w:val="20"/>
        </w:rPr>
        <mc:AlternateContent>
          <mc:Choice Requires="wps">
            <w:drawing>
              <wp:anchor distT="0" distB="0" distL="114300" distR="114300" simplePos="0" relativeHeight="251609600" behindDoc="0" locked="0" layoutInCell="1" allowOverlap="1">
                <wp:simplePos x="0" y="0"/>
                <wp:positionH relativeFrom="column">
                  <wp:posOffset>2819400</wp:posOffset>
                </wp:positionH>
                <wp:positionV relativeFrom="paragraph">
                  <wp:posOffset>168910</wp:posOffset>
                </wp:positionV>
                <wp:extent cx="0" cy="457200"/>
                <wp:effectExtent l="57150" t="6985" r="57150" b="21590"/>
                <wp:wrapNone/>
                <wp:docPr id="156870960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53DFC1" id="Line 3" o:spid="_x0000_s1026" style="position:absolute;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2pt,13.3pt" to="222pt,4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">
                <v:stroke endarrow="block"/>
              </v:line>
            </w:pict>
          </mc:Fallback>
        </mc:AlternateContent>
      </w:r>
    </w:p>
    <w:p w:rsidR="00B00987" w:rsidRDefault="00B00987" w:rsidP="00B00987">
      <w:pPr>
        <w:jc w:val="center"/>
        <w:rPr>
          <w:sz w:val="28"/>
        </w:rPr>
      </w:pPr>
    </w:p>
    <w:p w:rsidR="00690149" w:rsidRDefault="00690149" w:rsidP="00B00987">
      <w:pPr>
        <w:jc w:val="center"/>
        <w:rPr>
          <w:sz w:val="28"/>
        </w:rPr>
      </w:pPr>
    </w:p>
    <w:p w:rsidR="00B00987" w:rsidRDefault="00622B06" w:rsidP="00B00987">
      <w:pPr>
        <w:jc w:val="center"/>
        <w:rPr>
          <w:sz w:val="28"/>
        </w:rPr>
      </w:pPr>
      <w:r>
        <w:rPr>
          <w:noProof/>
          <w:sz w:val="20"/>
        </w:rPr>
        <mc:AlternateContent>
          <mc:Choice Requires="wps">
            <w:drawing>
              <wp:anchor distT="0" distB="0" distL="114300" distR="114300" simplePos="0" relativeHeight="251610624" behindDoc="0" locked="0" layoutInCell="1" allowOverlap="1">
                <wp:simplePos x="0" y="0"/>
                <wp:positionH relativeFrom="column">
                  <wp:posOffset>1371600</wp:posOffset>
                </wp:positionH>
                <wp:positionV relativeFrom="paragraph">
                  <wp:posOffset>31115</wp:posOffset>
                </wp:positionV>
                <wp:extent cx="2895600" cy="571500"/>
                <wp:effectExtent l="9525" t="12065" r="9525" b="6985"/>
                <wp:wrapNone/>
                <wp:docPr id="73413226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5600" cy="571500"/>
                        </a:xfrm>
                        <a:prstGeom prst="rect">
                          <a:avLst/>
                        </a:prstGeom>
                        <a:solidFill>
                          <a:srgbClr val="FFFFFF"/>
                        </a:solidFill>
                        <a:ln w="9525">
                          <a:solidFill>
                            <a:srgbClr val="000000"/>
                          </a:solidFill>
                          <a:miter lim="800000"/>
                          <a:headEnd/>
                          <a:tailEnd/>
                        </a:ln>
                      </wps:spPr>
                      <wps:txbx>
                        <w:txbxContent>
                          <w:p w:rsidR="0058306A" w:rsidRDefault="0058306A" w:rsidP="00B00987">
                            <w:pPr>
                              <w:jc w:val="center"/>
                            </w:pPr>
                            <w:r>
                              <w:t>Lavado en agua corriente en un saquillo y un recipiente para separar impurezas.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55" style="position:absolute;left:0;text-align:left;margin-left:108pt;margin-top:2.45pt;width:228pt;height:45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">
                <v:textbox>
                  <w:txbxContent>
                    <w:p w:rsidR="0058306A" w:rsidRDefault="0058306A" w:rsidP="00B00987">
                      <w:pPr>
                        <w:jc w:val="center"/>
                      </w:pPr>
                      <w:r>
                        <w:t>Lavado en agua corriente en un saquillo y un recipiente para separar impurezas.</w:t>
                      </w:r>
                    </w:p>
                  </w:txbxContent>
                </v:textbox>
              </v:rect>
            </w:pict>
          </mc:Fallback>
        </mc:AlternateContent>
      </w:r>
    </w:p>
    <w:p w:rsidR="00B00987" w:rsidRDefault="00B00987" w:rsidP="00B00987">
      <w:pPr>
        <w:jc w:val="center"/>
        <w:rPr>
          <w:sz w:val="28"/>
        </w:rPr>
      </w:pPr>
    </w:p>
    <w:p w:rsidR="00B00987" w:rsidRDefault="00622B06" w:rsidP="00B00987">
      <w:pPr>
        <w:jc w:val="center"/>
        <w:rPr>
          <w:sz w:val="28"/>
        </w:rPr>
      </w:pPr>
      <w:r>
        <w:rPr>
          <w:noProof/>
          <w:sz w:val="20"/>
        </w:rPr>
        <mc:AlternateContent>
          <mc:Choice Requires="wps">
            <w:drawing>
              <wp:anchor distT="0" distB="0" distL="114300" distR="114300" simplePos="0" relativeHeight="251611648" behindDoc="0" locked="0" layoutInCell="1" allowOverlap="1">
                <wp:simplePos x="0" y="0"/>
                <wp:positionH relativeFrom="column">
                  <wp:posOffset>2819400</wp:posOffset>
                </wp:positionH>
                <wp:positionV relativeFrom="paragraph">
                  <wp:posOffset>193675</wp:posOffset>
                </wp:positionV>
                <wp:extent cx="0" cy="342900"/>
                <wp:effectExtent l="57150" t="12700" r="57150" b="15875"/>
                <wp:wrapNone/>
                <wp:docPr id="2096657102"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AE28D5" id="Line 5" o:spid="_x0000_s1026" style="position:absolute;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2pt,15.25pt" to="222pt,4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">
                <v:stroke endarrow="block"/>
              </v:line>
            </w:pict>
          </mc:Fallback>
        </mc:AlternateContent>
      </w:r>
    </w:p>
    <w:p w:rsidR="00B00987" w:rsidRDefault="00B00987" w:rsidP="00B00987">
      <w:pPr>
        <w:jc w:val="center"/>
        <w:rPr>
          <w:sz w:val="28"/>
        </w:rPr>
      </w:pPr>
    </w:p>
    <w:p w:rsidR="00B00987" w:rsidRDefault="00622B06" w:rsidP="00B00987">
      <w:pPr>
        <w:jc w:val="center"/>
        <w:rPr>
          <w:sz w:val="28"/>
        </w:rPr>
      </w:pPr>
      <w:r>
        <w:rPr>
          <w:noProof/>
          <w:sz w:val="20"/>
        </w:rPr>
        <mc:AlternateContent>
          <mc:Choice Requires="wps">
            <w:drawing>
              <wp:anchor distT="0" distB="0" distL="114300" distR="114300" simplePos="0" relativeHeight="251612672" behindDoc="0" locked="0" layoutInCell="1" allowOverlap="1">
                <wp:simplePos x="0" y="0"/>
                <wp:positionH relativeFrom="column">
                  <wp:posOffset>1371600</wp:posOffset>
                </wp:positionH>
                <wp:positionV relativeFrom="paragraph">
                  <wp:posOffset>127635</wp:posOffset>
                </wp:positionV>
                <wp:extent cx="2895600" cy="457200"/>
                <wp:effectExtent l="9525" t="13335" r="9525" b="5715"/>
                <wp:wrapNone/>
                <wp:docPr id="104435200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5600" cy="457200"/>
                        </a:xfrm>
                        <a:prstGeom prst="rect">
                          <a:avLst/>
                        </a:prstGeom>
                        <a:solidFill>
                          <a:srgbClr val="FFFFFF"/>
                        </a:solidFill>
                        <a:ln w="9525">
                          <a:solidFill>
                            <a:srgbClr val="000000"/>
                          </a:solidFill>
                          <a:miter lim="800000"/>
                          <a:headEnd/>
                          <a:tailEnd/>
                        </a:ln>
                      </wps:spPr>
                      <wps:txbx>
                        <w:txbxContent>
                          <w:p w:rsidR="0058306A" w:rsidRDefault="0058306A" w:rsidP="00B00987">
                            <w:pPr>
                              <w:jc w:val="center"/>
                            </w:pPr>
                            <w:r>
                              <w:t>Secado en phullus y remoción constante para un secado uniforme.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56" style="position:absolute;left:0;text-align:left;margin-left:108pt;margin-top:10.05pt;width:228pt;height:36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">
                <v:textbox>
                  <w:txbxContent>
                    <w:p w:rsidR="0058306A" w:rsidRDefault="0058306A" w:rsidP="00B00987">
                      <w:pPr>
                        <w:jc w:val="center"/>
                      </w:pPr>
                      <w:r>
                        <w:t>Secado en phullus y remoción constante para un secado uniforme.</w:t>
                      </w:r>
                    </w:p>
                  </w:txbxContent>
                </v:textbox>
              </v:rect>
            </w:pict>
          </mc:Fallback>
        </mc:AlternateContent>
      </w:r>
    </w:p>
    <w:p w:rsidR="00B00987" w:rsidRDefault="00B00987" w:rsidP="00B00987">
      <w:pPr>
        <w:jc w:val="center"/>
        <w:rPr>
          <w:sz w:val="28"/>
        </w:rPr>
      </w:pPr>
    </w:p>
    <w:p w:rsidR="00B00987" w:rsidRDefault="00622B06" w:rsidP="00B00987">
      <w:pPr>
        <w:jc w:val="center"/>
        <w:rPr>
          <w:sz w:val="28"/>
        </w:rPr>
      </w:pPr>
      <w:r>
        <w:rPr>
          <w:noProof/>
          <w:sz w:val="20"/>
        </w:rPr>
        <mc:AlternateContent>
          <mc:Choice Requires="wps">
            <w:drawing>
              <wp:anchor distT="0" distB="0" distL="114300" distR="114300" simplePos="0" relativeHeight="251613696" behindDoc="0" locked="0" layoutInCell="1" allowOverlap="1">
                <wp:simplePos x="0" y="0"/>
                <wp:positionH relativeFrom="column">
                  <wp:posOffset>2819400</wp:posOffset>
                </wp:positionH>
                <wp:positionV relativeFrom="paragraph">
                  <wp:posOffset>175895</wp:posOffset>
                </wp:positionV>
                <wp:extent cx="0" cy="342900"/>
                <wp:effectExtent l="57150" t="13970" r="57150" b="14605"/>
                <wp:wrapNone/>
                <wp:docPr id="51057961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D34AFA" id="Line 7" o:spid="_x0000_s1026" style="position:absolute;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2pt,13.85pt" to="222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">
                <v:stroke endarrow="block"/>
              </v:line>
            </w:pict>
          </mc:Fallback>
        </mc:AlternateContent>
      </w:r>
    </w:p>
    <w:p w:rsidR="00B00987" w:rsidRDefault="00B00987" w:rsidP="00B00987">
      <w:pPr>
        <w:jc w:val="center"/>
        <w:rPr>
          <w:sz w:val="28"/>
        </w:rPr>
      </w:pPr>
    </w:p>
    <w:p w:rsidR="00B00987" w:rsidRDefault="00622B06" w:rsidP="00B00987">
      <w:pPr>
        <w:jc w:val="center"/>
        <w:rPr>
          <w:sz w:val="28"/>
        </w:rPr>
      </w:pPr>
      <w:r>
        <w:rPr>
          <w:noProof/>
          <w:sz w:val="20"/>
        </w:rPr>
        <mc:AlternateContent>
          <mc:Choice Requires="wps">
            <w:drawing>
              <wp:anchor distT="0" distB="0" distL="114300" distR="114300" simplePos="0" relativeHeight="251614720" behindDoc="0" locked="0" layoutInCell="1" allowOverlap="1">
                <wp:simplePos x="0" y="0"/>
                <wp:positionH relativeFrom="column">
                  <wp:posOffset>1905000</wp:posOffset>
                </wp:positionH>
                <wp:positionV relativeFrom="paragraph">
                  <wp:posOffset>109855</wp:posOffset>
                </wp:positionV>
                <wp:extent cx="1905000" cy="457200"/>
                <wp:effectExtent l="9525" t="5080" r="9525" b="13970"/>
                <wp:wrapNone/>
                <wp:docPr id="154788256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0" cy="457200"/>
                        </a:xfrm>
                        <a:prstGeom prst="rect">
                          <a:avLst/>
                        </a:prstGeom>
                        <a:solidFill>
                          <a:srgbClr val="FFFFFF"/>
                        </a:solidFill>
                        <a:ln w="9525">
                          <a:solidFill>
                            <a:srgbClr val="000000"/>
                          </a:solidFill>
                          <a:miter lim="800000"/>
                          <a:headEnd/>
                          <a:tailEnd/>
                        </a:ln>
                      </wps:spPr>
                      <wps:txbx>
                        <w:txbxContent>
                          <w:p w:rsidR="0058306A" w:rsidRDefault="0058306A" w:rsidP="00B00987">
                            <w:pPr>
                              <w:jc w:val="center"/>
                            </w:pPr>
                            <w:r>
                              <w:t>Tostado en jikís u ollas de barro.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57" style="position:absolute;left:0;text-align:left;margin-left:150pt;margin-top:8.65pt;width:150pt;height:36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">
                <v:textbox>
                  <w:txbxContent>
                    <w:p w:rsidR="0058306A" w:rsidRDefault="0058306A" w:rsidP="00B00987">
                      <w:pPr>
                        <w:jc w:val="center"/>
                      </w:pPr>
                      <w:r>
                        <w:t>Tostado en jikís u ollas de barro.</w:t>
                      </w:r>
                    </w:p>
                  </w:txbxContent>
                </v:textbox>
              </v:rect>
            </w:pict>
          </mc:Fallback>
        </mc:AlternateContent>
      </w:r>
    </w:p>
    <w:p w:rsidR="00B00987" w:rsidRDefault="00B00987" w:rsidP="00B00987">
      <w:pPr>
        <w:jc w:val="center"/>
        <w:rPr>
          <w:sz w:val="28"/>
        </w:rPr>
      </w:pPr>
    </w:p>
    <w:p w:rsidR="00B00987" w:rsidRDefault="00622B06" w:rsidP="00B00987">
      <w:pPr>
        <w:jc w:val="center"/>
        <w:rPr>
          <w:sz w:val="28"/>
        </w:rPr>
      </w:pPr>
      <w:r>
        <w:rPr>
          <w:noProof/>
          <w:sz w:val="20"/>
        </w:rPr>
        <mc:AlternateContent>
          <mc:Choice Requires="wps">
            <w:drawing>
              <wp:anchor distT="0" distB="0" distL="114300" distR="114300" simplePos="0" relativeHeight="251615744" behindDoc="0" locked="0" layoutInCell="1" allowOverlap="1">
                <wp:simplePos x="0" y="0"/>
                <wp:positionH relativeFrom="column">
                  <wp:posOffset>2819400</wp:posOffset>
                </wp:positionH>
                <wp:positionV relativeFrom="paragraph">
                  <wp:posOffset>158115</wp:posOffset>
                </wp:positionV>
                <wp:extent cx="0" cy="228600"/>
                <wp:effectExtent l="57150" t="5715" r="57150" b="22860"/>
                <wp:wrapNone/>
                <wp:docPr id="1227572681"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5034CB" id="Line 9" o:spid="_x0000_s1026" style="position:absolute;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2pt,12.45pt" to="222pt,3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">
                <v:stroke endarrow="block"/>
              </v:line>
            </w:pict>
          </mc:Fallback>
        </mc:AlternateContent>
      </w:r>
    </w:p>
    <w:p w:rsidR="00B00987" w:rsidRDefault="00622B06" w:rsidP="00B00987">
      <w:pPr>
        <w:jc w:val="center"/>
        <w:rPr>
          <w:sz w:val="28"/>
        </w:rPr>
      </w:pPr>
      <w:r>
        <w:rPr>
          <w:noProof/>
          <w:sz w:val="20"/>
        </w:rPr>
        <mc:AlternateContent>
          <mc:Choice Requires="wps">
            <w:drawing>
              <wp:anchor distT="0" distB="0" distL="114300" distR="114300" simplePos="0" relativeHeight="251616768" behindDoc="0" locked="0" layoutInCell="1" allowOverlap="1">
                <wp:simplePos x="0" y="0"/>
                <wp:positionH relativeFrom="column">
                  <wp:posOffset>1981200</wp:posOffset>
                </wp:positionH>
                <wp:positionV relativeFrom="paragraph">
                  <wp:posOffset>182245</wp:posOffset>
                </wp:positionV>
                <wp:extent cx="1752600" cy="457200"/>
                <wp:effectExtent l="9525" t="10795" r="9525" b="8255"/>
                <wp:wrapNone/>
                <wp:docPr id="20631223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2600" cy="457200"/>
                        </a:xfrm>
                        <a:prstGeom prst="rect">
                          <a:avLst/>
                        </a:prstGeom>
                        <a:solidFill>
                          <a:srgbClr val="FFFFFF"/>
                        </a:solidFill>
                        <a:ln w="9525">
                          <a:solidFill>
                            <a:srgbClr val="000000"/>
                          </a:solidFill>
                          <a:miter lim="800000"/>
                          <a:headEnd/>
                          <a:tailEnd/>
                        </a:ln>
                      </wps:spPr>
                      <wps:txbx>
                        <w:txbxContent>
                          <w:p w:rsidR="0058306A" w:rsidRDefault="0058306A" w:rsidP="00B00987">
                            <w:pPr>
                              <w:jc w:val="center"/>
                            </w:pPr>
                            <w:r>
                              <w:t>Molienda en molino de piedra = pito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58" style="position:absolute;left:0;text-align:left;margin-left:156pt;margin-top:14.35pt;width:138pt;height:36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">
                <v:textbox>
                  <w:txbxContent>
                    <w:p w:rsidR="0058306A" w:rsidRDefault="0058306A" w:rsidP="00B00987">
                      <w:pPr>
                        <w:jc w:val="center"/>
                      </w:pPr>
                      <w:r>
                        <w:t>Molienda en molino de piedra = pito</w:t>
                      </w:r>
                    </w:p>
                  </w:txbxContent>
                </v:textbox>
              </v:rect>
            </w:pict>
          </mc:Fallback>
        </mc:AlternateContent>
      </w:r>
    </w:p>
    <w:p w:rsidR="00B00987" w:rsidRDefault="00B00987" w:rsidP="00B00987">
      <w:pPr>
        <w:jc w:val="center"/>
        <w:rPr>
          <w:sz w:val="28"/>
        </w:rPr>
      </w:pPr>
    </w:p>
    <w:p w:rsidR="00B00987" w:rsidRDefault="00622B06" w:rsidP="00B00987">
      <w:pPr>
        <w:jc w:val="center"/>
        <w:rPr>
          <w:sz w:val="28"/>
        </w:rPr>
      </w:pPr>
      <w:r>
        <w:rPr>
          <w:noProof/>
          <w:sz w:val="20"/>
        </w:rPr>
        <mc:AlternateContent>
          <mc:Choice Requires="wps">
            <w:drawing>
              <wp:anchor distT="0" distB="0" distL="114300" distR="114300" simplePos="0" relativeHeight="251619840" behindDoc="0" locked="0" layoutInCell="1" allowOverlap="1">
                <wp:simplePos x="0" y="0"/>
                <wp:positionH relativeFrom="column">
                  <wp:posOffset>609600</wp:posOffset>
                </wp:positionH>
                <wp:positionV relativeFrom="paragraph">
                  <wp:posOffset>1905</wp:posOffset>
                </wp:positionV>
                <wp:extent cx="0" cy="228600"/>
                <wp:effectExtent l="57150" t="11430" r="57150" b="17145"/>
                <wp:wrapNone/>
                <wp:docPr id="120174353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7AD59A" id="Line 13" o:spid="_x0000_s1026" style="position:absolute;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pt,.15pt" to="48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">
                <v:stroke endarrow="block"/>
              </v:line>
            </w:pict>
          </mc:Fallback>
        </mc:AlternateContent>
      </w:r>
      <w:r>
        <w:rPr>
          <w:noProof/>
          <w:sz w:val="20"/>
        </w:rPr>
        <mc:AlternateContent>
          <mc:Choice Requires="wps">
            <w:drawing>
              <wp:anchor distT="0" distB="0" distL="114300" distR="114300" simplePos="0" relativeHeight="251618816" behindDoc="0" locked="0" layoutInCell="1" allowOverlap="1">
                <wp:simplePos x="0" y="0"/>
                <wp:positionH relativeFrom="column">
                  <wp:posOffset>609600</wp:posOffset>
                </wp:positionH>
                <wp:positionV relativeFrom="paragraph">
                  <wp:posOffset>1905</wp:posOffset>
                </wp:positionV>
                <wp:extent cx="1371600" cy="0"/>
                <wp:effectExtent l="9525" t="11430" r="9525" b="7620"/>
                <wp:wrapNone/>
                <wp:docPr id="877235167"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259923" id="Line 12" o:spid="_x0000_s1026" style="position:absolute;flip:x;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pt,.15pt" to="156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"/>
            </w:pict>
          </mc:Fallback>
        </mc:AlternateContent>
      </w:r>
      <w:r>
        <w:rPr>
          <w:noProof/>
          <w:sz w:val="20"/>
        </w:rPr>
        <mc:AlternateContent>
          <mc:Choice Requires="wps">
            <w:drawing>
              <wp:anchor distT="0" distB="0" distL="114300" distR="114300" simplePos="0" relativeHeight="251620864" behindDoc="0" locked="0" layoutInCell="1" allowOverlap="1">
                <wp:simplePos x="0" y="0"/>
                <wp:positionH relativeFrom="column">
                  <wp:posOffset>5181600</wp:posOffset>
                </wp:positionH>
                <wp:positionV relativeFrom="paragraph">
                  <wp:posOffset>1905</wp:posOffset>
                </wp:positionV>
                <wp:extent cx="0" cy="228600"/>
                <wp:effectExtent l="57150" t="11430" r="57150" b="17145"/>
                <wp:wrapNone/>
                <wp:docPr id="168977962"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835D88" id="Line 14" o:spid="_x0000_s1026" style="position:absolute;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8pt,.15pt" to="408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">
                <v:stroke endarrow="block"/>
              </v:line>
            </w:pict>
          </mc:Fallback>
        </mc:AlternateContent>
      </w:r>
      <w:r>
        <w:rPr>
          <w:noProof/>
          <w:sz w:val="20"/>
        </w:rPr>
        <mc:AlternateContent>
          <mc:Choice Requires="wps">
            <w:drawing>
              <wp:anchor distT="0" distB="0" distL="114300" distR="114300" simplePos="0" relativeHeight="251617792" behindDoc="0" locked="0" layoutInCell="1" allowOverlap="1">
                <wp:simplePos x="0" y="0"/>
                <wp:positionH relativeFrom="column">
                  <wp:posOffset>3733800</wp:posOffset>
                </wp:positionH>
                <wp:positionV relativeFrom="paragraph">
                  <wp:posOffset>1905</wp:posOffset>
                </wp:positionV>
                <wp:extent cx="1447800" cy="0"/>
                <wp:effectExtent l="9525" t="11430" r="9525" b="7620"/>
                <wp:wrapNone/>
                <wp:docPr id="518214237"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7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51C45A" id="Line 11" o:spid="_x0000_s1026" style="position:absolute;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4pt,.15pt" to="408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"/>
            </w:pict>
          </mc:Fallback>
        </mc:AlternateContent>
      </w:r>
    </w:p>
    <w:p w:rsidR="00B00987" w:rsidRDefault="00622B06" w:rsidP="00B00987">
      <w:pPr>
        <w:jc w:val="center"/>
        <w:rPr>
          <w:sz w:val="28"/>
        </w:rPr>
      </w:pPr>
      <w:r>
        <w:rPr>
          <w:noProof/>
          <w:sz w:val="20"/>
        </w:rPr>
        <mc:AlternateContent>
          <mc:Choice Requires="wps">
            <w:drawing>
              <wp:anchor distT="0" distB="0" distL="114300" distR="114300" simplePos="0" relativeHeight="251622912" behindDoc="0" locked="0" layoutInCell="1" allowOverlap="1">
                <wp:simplePos x="0" y="0"/>
                <wp:positionH relativeFrom="column">
                  <wp:posOffset>4495800</wp:posOffset>
                </wp:positionH>
                <wp:positionV relativeFrom="paragraph">
                  <wp:posOffset>26035</wp:posOffset>
                </wp:positionV>
                <wp:extent cx="1371600" cy="800100"/>
                <wp:effectExtent l="9525" t="6985" r="9525" b="12065"/>
                <wp:wrapNone/>
                <wp:docPr id="1728478933"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800100"/>
                        </a:xfrm>
                        <a:prstGeom prst="rect">
                          <a:avLst/>
                        </a:prstGeom>
                        <a:solidFill>
                          <a:srgbClr val="FFFFFF"/>
                        </a:solidFill>
                        <a:ln w="9525">
                          <a:solidFill>
                            <a:srgbClr val="000000"/>
                          </a:solidFill>
                          <a:miter lim="800000"/>
                          <a:headEnd/>
                          <a:tailEnd/>
                        </a:ln>
                      </wps:spPr>
                      <wps:txbx>
                        <w:txbxContent>
                          <w:p w:rsidR="0058306A" w:rsidRDefault="0058306A" w:rsidP="00B00987">
                            <w:pPr>
                              <w:jc w:val="center"/>
                            </w:pPr>
                            <w:r>
                              <w:t>Pito en gran proporción, mate + azúcar = chapu.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59" style="position:absolute;left:0;text-align:left;margin-left:354pt;margin-top:2.05pt;width:108pt;height:63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">
                <v:textbox>
                  <w:txbxContent>
                    <w:p w:rsidR="0058306A" w:rsidRDefault="0058306A" w:rsidP="00B00987">
                      <w:pPr>
                        <w:jc w:val="center"/>
                      </w:pPr>
                      <w:r>
                        <w:t>Pito en gran proporción, mate + azúcar = chapu.</w:t>
                      </w:r>
                    </w:p>
                  </w:txbxContent>
                </v:textbox>
              </v:rect>
            </w:pict>
          </mc:Fallback>
        </mc:AlternateContent>
      </w:r>
      <w:r>
        <w:rPr>
          <w:noProof/>
          <w:sz w:val="20"/>
        </w:rPr>
        <mc:AlternateContent>
          <mc:Choice Requires="wps">
            <w:drawing>
              <wp:anchor distT="0" distB="0" distL="114300" distR="114300" simplePos="0" relativeHeight="251621888" behindDoc="0" locked="0" layoutInCell="1" allowOverlap="1">
                <wp:simplePos x="0" y="0"/>
                <wp:positionH relativeFrom="column">
                  <wp:posOffset>-76200</wp:posOffset>
                </wp:positionH>
                <wp:positionV relativeFrom="paragraph">
                  <wp:posOffset>26035</wp:posOffset>
                </wp:positionV>
                <wp:extent cx="1447800" cy="800100"/>
                <wp:effectExtent l="9525" t="6985" r="9525" b="12065"/>
                <wp:wrapNone/>
                <wp:docPr id="78931925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800100"/>
                        </a:xfrm>
                        <a:prstGeom prst="rect">
                          <a:avLst/>
                        </a:prstGeom>
                        <a:solidFill>
                          <a:srgbClr val="FFFFFF"/>
                        </a:solidFill>
                        <a:ln w="9525">
                          <a:solidFill>
                            <a:srgbClr val="000000"/>
                          </a:solidFill>
                          <a:miter lim="800000"/>
                          <a:headEnd/>
                          <a:tailEnd/>
                        </a:ln>
                      </wps:spPr>
                      <wps:txbx>
                        <w:txbxContent>
                          <w:p w:rsidR="0058306A" w:rsidRDefault="0058306A" w:rsidP="00B00987">
                            <w:pPr>
                              <w:jc w:val="center"/>
                            </w:pPr>
                            <w:r>
                              <w:t>Pito en poca proporción, agua fría + azúcar = ullphu.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60" style="position:absolute;left:0;text-align:left;margin-left:-6pt;margin-top:2.05pt;width:114pt;height:63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">
                <v:textbox>
                  <w:txbxContent>
                    <w:p w:rsidR="0058306A" w:rsidRDefault="0058306A" w:rsidP="00B00987">
                      <w:pPr>
                        <w:jc w:val="center"/>
                      </w:pPr>
                      <w:r>
                        <w:t>Pito en poca proporción, agua fría + azúcar = ullphu.</w:t>
                      </w:r>
                    </w:p>
                  </w:txbxContent>
                </v:textbox>
              </v:rect>
            </w:pict>
          </mc:Fallback>
        </mc:AlternateContent>
      </w:r>
    </w:p>
    <w:p w:rsidR="00B00987" w:rsidRDefault="00B00987" w:rsidP="00B00987">
      <w:pPr>
        <w:spacing w:line="360" w:lineRule="auto"/>
        <w:jc w:val="both"/>
        <w:rPr>
          <w:b/>
        </w:rPr>
      </w:pPr>
    </w:p>
    <w:p w:rsidR="00690149" w:rsidRDefault="00690149" w:rsidP="00B00987">
      <w:pPr>
        <w:spacing w:line="360" w:lineRule="auto"/>
        <w:jc w:val="both"/>
        <w:rPr>
          <w:b/>
        </w:rPr>
      </w:pPr>
    </w:p>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E133C1" w:rsidRDefault="00E133C1" w:rsidP="00E133C1"/>
    <w:p w:rsidR="004F3224" w:rsidRDefault="00906A75" w:rsidP="004F3224">
      <w:pPr>
        <w:pStyle w:val="Titulo3"/>
        <w:spacing w:line="240" w:lineRule="auto"/>
      </w:pPr>
      <w:bookmarkStart w:id="279" w:name="_Toc162927920"/>
      <w:bookmarkStart w:id="280" w:name="_Toc165947578"/>
      <w:r>
        <w:t xml:space="preserve">4.7.3 </w:t>
      </w:r>
      <w:r w:rsidR="00690149">
        <w:t>Elaboración del chapu</w:t>
      </w:r>
      <w:bookmarkEnd w:id="279"/>
      <w:bookmarkEnd w:id="280"/>
    </w:p>
    <w:p w:rsidR="004F3224" w:rsidRDefault="004F3224" w:rsidP="004F3224">
      <w:pPr>
        <w:spacing w:line="360" w:lineRule="auto"/>
        <w:jc w:val="both"/>
      </w:pPr>
    </w:p>
    <w:p w:rsidR="00B00987" w:rsidRDefault="00B00987" w:rsidP="004F3224">
      <w:pPr>
        <w:spacing w:line="360" w:lineRule="auto"/>
        <w:jc w:val="both"/>
      </w:pPr>
      <w:r>
        <w:t xml:space="preserve">En media taza de té, </w:t>
      </w:r>
      <w:r w:rsidR="0030280B">
        <w:t>se adiciona</w:t>
      </w:r>
      <w:r>
        <w:t xml:space="preserve"> azúcar a gusto y </w:t>
      </w:r>
      <w:r w:rsidR="0030280B">
        <w:t>se diluye</w:t>
      </w:r>
      <w:r>
        <w:t>, para luego agregar la otra mitad de la taza con pito de cañahua hasta tornarlo tipo mazamorra para posteriormente  consumir en el desayuno o a cualquier momento del día que fuera necesario, con la ayuda de una cuchara.</w:t>
      </w:r>
    </w:p>
    <w:p w:rsidR="00B00987" w:rsidRPr="00906A75" w:rsidRDefault="00B00987" w:rsidP="00906A75">
      <w:pPr>
        <w:pStyle w:val="Titulo3"/>
      </w:pPr>
      <w:bookmarkStart w:id="281" w:name="_Toc150072791"/>
      <w:bookmarkStart w:id="282" w:name="_Toc162927921"/>
      <w:bookmarkStart w:id="283" w:name="_Toc165947579"/>
      <w:r w:rsidRPr="00906A75">
        <w:t>4.7.</w:t>
      </w:r>
      <w:r w:rsidR="00906A75" w:rsidRPr="00906A75">
        <w:t>4</w:t>
      </w:r>
      <w:r w:rsidRPr="00906A75">
        <w:t xml:space="preserve"> Elaboración de la phisara</w:t>
      </w:r>
      <w:bookmarkEnd w:id="281"/>
      <w:bookmarkEnd w:id="282"/>
      <w:bookmarkEnd w:id="283"/>
    </w:p>
    <w:p w:rsidR="00B00987" w:rsidRDefault="00B00987" w:rsidP="00B00987">
      <w:pPr>
        <w:spacing w:line="360" w:lineRule="auto"/>
        <w:jc w:val="both"/>
        <w:rPr>
          <w:b/>
        </w:rPr>
      </w:pPr>
    </w:p>
    <w:p w:rsidR="00B00987" w:rsidRDefault="0030280B" w:rsidP="00B00987">
      <w:pPr>
        <w:spacing w:line="360" w:lineRule="auto"/>
        <w:jc w:val="both"/>
      </w:pPr>
      <w:r>
        <w:t>Después de lacar el grano de cañahua se hace secar</w:t>
      </w:r>
      <w:r w:rsidR="00B00987">
        <w:t xml:space="preserve"> en aguayos y hacer la remoción constante para que el secado sea uniforme, hasta un cierto grado de humedad que favorecerá en el tostado parejo,  a continuación se debe hacer el tostado en una olla de barro pero no hasta reventarlo completamente y consecutivamente hervir agua en una olla para adicionar los granos retostados y ponerlos en cocción adicionando una pequeña cantidad de grasa animal o aceite y sal gusto. La relación de agua es de aproximadamente </w:t>
      </w:r>
      <w:smartTag w:uri="urn:schemas-microsoft-com:office:smarttags" w:element="metricconverter">
        <w:smartTagPr>
          <w:attr w:name="ProductID" w:val="2 a"/>
        </w:smartTagPr>
        <w:r w:rsidR="00B00987">
          <w:t>2 a</w:t>
        </w:r>
      </w:smartTag>
      <w:r w:rsidR="00B00987">
        <w:t xml:space="preserve"> 1 para que la phisara sea no muy seca pero también no muy aguanosa.</w:t>
      </w:r>
    </w:p>
    <w:p w:rsidR="00B00987" w:rsidRDefault="00B00987" w:rsidP="00B00987">
      <w:pPr>
        <w:spacing w:line="360" w:lineRule="auto"/>
        <w:jc w:val="both"/>
      </w:pPr>
    </w:p>
    <w:p w:rsidR="00B00987" w:rsidRPr="00906A75" w:rsidRDefault="00B00987" w:rsidP="00906A75">
      <w:pPr>
        <w:pStyle w:val="Titulo3"/>
      </w:pPr>
      <w:bookmarkStart w:id="284" w:name="_Toc150072792"/>
      <w:bookmarkStart w:id="285" w:name="_Toc162927922"/>
      <w:bookmarkStart w:id="286" w:name="_Toc165947580"/>
      <w:r w:rsidRPr="00906A75">
        <w:t>4.</w:t>
      </w:r>
      <w:r w:rsidR="00906A75" w:rsidRPr="00906A75">
        <w:t>7.5</w:t>
      </w:r>
      <w:r w:rsidRPr="00906A75">
        <w:t xml:space="preserve"> Elaboración del phiri</w:t>
      </w:r>
      <w:bookmarkEnd w:id="284"/>
      <w:bookmarkEnd w:id="285"/>
      <w:bookmarkEnd w:id="286"/>
    </w:p>
    <w:p w:rsidR="00B00987" w:rsidRDefault="00B00987" w:rsidP="00B00987">
      <w:pPr>
        <w:spacing w:line="360" w:lineRule="auto"/>
        <w:jc w:val="both"/>
        <w:rPr>
          <w:b/>
        </w:rPr>
      </w:pPr>
    </w:p>
    <w:p w:rsidR="00C63788" w:rsidRDefault="00B00987" w:rsidP="00B00987">
      <w:pPr>
        <w:spacing w:line="360" w:lineRule="auto"/>
        <w:jc w:val="both"/>
      </w:pPr>
      <w:r>
        <w:t>Teniendo los granos de cañahua crud</w:t>
      </w:r>
      <w:r w:rsidR="0030280B">
        <w:t>as se</w:t>
      </w:r>
      <w:r>
        <w:t xml:space="preserve"> debe moler hasta obtener harina de cañahua, seguidamente se debe adicionar cierta cantidad de agua fría y ponerlo a cocer adicionando una cantidad de grasa o aceite y sal a gusto, se debe remover constantemente para que no se prenda a la olla y se queme, repetir esta operación hasta lograr una cocción uniforme y se puede consumir en los almuerzos con queso fresco (Kallpi) de oveja. </w:t>
      </w:r>
    </w:p>
    <w:p w:rsidR="00B00987" w:rsidRDefault="00B00987" w:rsidP="00B00987">
      <w:pPr>
        <w:spacing w:line="360" w:lineRule="auto"/>
        <w:jc w:val="both"/>
      </w:pPr>
      <w:r>
        <w:t xml:space="preserve"> </w:t>
      </w:r>
    </w:p>
    <w:p w:rsidR="00B00987" w:rsidRDefault="00B00987" w:rsidP="00B00987">
      <w:pPr>
        <w:spacing w:line="360" w:lineRule="auto"/>
        <w:jc w:val="both"/>
      </w:pPr>
      <w:r>
        <w:t>Generalmente su consumo es en ocasiones especiales como son las festividades de fin de año o san Juan en la que las familias acostumbran hacer el Killpacu o festejo a los animales.</w:t>
      </w:r>
    </w:p>
    <w:p w:rsidR="00C63788" w:rsidRDefault="00C63788" w:rsidP="00E133C1"/>
    <w:p w:rsidR="00384E2C" w:rsidRDefault="00384E2C" w:rsidP="00E133C1"/>
    <w:p w:rsidR="00384E2C" w:rsidRDefault="00384E2C" w:rsidP="00E133C1"/>
    <w:p w:rsidR="00906A75" w:rsidRDefault="00906A75" w:rsidP="00E133C1"/>
    <w:p w:rsidR="005D7C69" w:rsidRPr="00C63788" w:rsidRDefault="00906A75" w:rsidP="00906A75">
      <w:pPr>
        <w:pStyle w:val="Ttulo2"/>
      </w:pPr>
      <w:bookmarkStart w:id="287" w:name="_Toc162927923"/>
      <w:bookmarkStart w:id="288" w:name="_Toc165947581"/>
      <w:r>
        <w:t xml:space="preserve">4.8 </w:t>
      </w:r>
      <w:r w:rsidR="00C63788" w:rsidRPr="00C63788">
        <w:t>Otros Usos de la cañahua</w:t>
      </w:r>
      <w:bookmarkEnd w:id="287"/>
      <w:bookmarkEnd w:id="288"/>
    </w:p>
    <w:p w:rsidR="005D7C69" w:rsidRPr="00906A75" w:rsidRDefault="00906A75" w:rsidP="00906A75">
      <w:pPr>
        <w:pStyle w:val="Titulo3"/>
      </w:pPr>
      <w:bookmarkStart w:id="289" w:name="_Toc162927924"/>
      <w:bookmarkStart w:id="290" w:name="_Toc165947582"/>
      <w:r w:rsidRPr="00906A75">
        <w:t>4.8.1</w:t>
      </w:r>
      <w:r w:rsidR="005D7C69" w:rsidRPr="00906A75">
        <w:t xml:space="preserve"> Elaboración de pelado de maíz y trigo con ceniza de cañahua</w:t>
      </w:r>
      <w:bookmarkEnd w:id="289"/>
      <w:bookmarkEnd w:id="290"/>
    </w:p>
    <w:p w:rsidR="005D7C69" w:rsidRPr="005D7C69" w:rsidRDefault="005D7C69" w:rsidP="005D7C69">
      <w:pPr>
        <w:pStyle w:val="Textoindependiente"/>
        <w:tabs>
          <w:tab w:val="num" w:pos="1068"/>
        </w:tabs>
        <w:spacing w:line="288" w:lineRule="auto"/>
        <w:ind w:left="708"/>
      </w:pPr>
    </w:p>
    <w:p w:rsidR="00C63788" w:rsidRDefault="005D7C69" w:rsidP="005D7C69">
      <w:pPr>
        <w:pStyle w:val="Textoindependiente"/>
        <w:spacing w:line="288" w:lineRule="auto"/>
      </w:pPr>
      <w:r w:rsidRPr="005D7C69">
        <w:t>Esta actividad es muy común en las familias del</w:t>
      </w:r>
      <w:r w:rsidR="00C63788">
        <w:t xml:space="preserve"> Ayllu Majasaya Mujlli, </w:t>
      </w:r>
      <w:r w:rsidRPr="005D7C69">
        <w:t xml:space="preserve">por que </w:t>
      </w:r>
      <w:r w:rsidR="00C63788">
        <w:t>estos granos se adquieren</w:t>
      </w:r>
      <w:r w:rsidRPr="005D7C69">
        <w:t xml:space="preserve"> de otras zonas y además </w:t>
      </w:r>
      <w:r w:rsidR="00C63788">
        <w:t>re</w:t>
      </w:r>
      <w:r w:rsidRPr="005D7C69">
        <w:t>presenta</w:t>
      </w:r>
      <w:r w:rsidR="00C63788">
        <w:t>n</w:t>
      </w:r>
      <w:r w:rsidRPr="005D7C69">
        <w:t xml:space="preserve"> una variabilidad en la base de la alimentación familiar, </w:t>
      </w:r>
      <w:r w:rsidR="00C63788">
        <w:t>estos granos pueden consumirse más bien en forma de pelado bajo d</w:t>
      </w:r>
      <w:r w:rsidRPr="005D7C69">
        <w:t>iferentes platos de com</w:t>
      </w:r>
      <w:r w:rsidR="00C63788">
        <w:t>idas (que da diferente sabor).</w:t>
      </w:r>
    </w:p>
    <w:p w:rsidR="00C63788" w:rsidRDefault="00C63788" w:rsidP="005D7C69">
      <w:pPr>
        <w:pStyle w:val="Textoindependiente"/>
        <w:spacing w:line="288" w:lineRule="auto"/>
      </w:pPr>
    </w:p>
    <w:p w:rsidR="00C63788" w:rsidRDefault="00C63788" w:rsidP="005D7C69">
      <w:pPr>
        <w:pStyle w:val="Textoindependiente"/>
        <w:spacing w:line="288" w:lineRule="auto"/>
      </w:pPr>
      <w:r>
        <w:t>O</w:t>
      </w:r>
      <w:r w:rsidR="005D7C69" w:rsidRPr="005D7C69">
        <w:t xml:space="preserve">tra razón de la transformación es que se evita el ataque de plagas (gorgojo y polilla) en el almacenamiento, permite una mejor conservación y duración del producto bajo esta forma. </w:t>
      </w:r>
    </w:p>
    <w:p w:rsidR="00C63788" w:rsidRDefault="00C63788" w:rsidP="005D7C69">
      <w:pPr>
        <w:pStyle w:val="Textoindependiente"/>
        <w:spacing w:line="288" w:lineRule="auto"/>
      </w:pPr>
    </w:p>
    <w:p w:rsidR="005D7C69" w:rsidRPr="005D7C69" w:rsidRDefault="005D7C69" w:rsidP="005D7C69">
      <w:pPr>
        <w:pStyle w:val="Textoindependiente"/>
        <w:spacing w:line="288" w:lineRule="auto"/>
      </w:pPr>
      <w:r w:rsidRPr="005D7C69">
        <w:t xml:space="preserve">El pelado de maíz y trigo se elabora  en cualquier época del año, según la necesidad; además, que su elaboración es sencilla por que se hace hervir con ceniza </w:t>
      </w:r>
      <w:r w:rsidR="00C63788">
        <w:t xml:space="preserve">de cañahua </w:t>
      </w:r>
      <w:r w:rsidRPr="005D7C69">
        <w:t>hasta un pre-cocido, punto o momento en el que permite salir la cáscara para luego lavar por varias veces para que salga su sabor picante de la ceniza</w:t>
      </w:r>
    </w:p>
    <w:p w:rsidR="00B00987" w:rsidRDefault="00B00987" w:rsidP="00B00987">
      <w:pPr>
        <w:spacing w:line="360" w:lineRule="auto"/>
        <w:jc w:val="both"/>
      </w:pPr>
    </w:p>
    <w:p w:rsidR="00B00987" w:rsidRPr="00906A75" w:rsidRDefault="00906A75" w:rsidP="00906A75">
      <w:pPr>
        <w:pStyle w:val="Ttulo2"/>
      </w:pPr>
      <w:bookmarkStart w:id="291" w:name="_Toc150072793"/>
      <w:bookmarkStart w:id="292" w:name="_Toc162927925"/>
      <w:bookmarkStart w:id="293" w:name="_Toc165947583"/>
      <w:r w:rsidRPr="00906A75">
        <w:t>4.9</w:t>
      </w:r>
      <w:r w:rsidR="00B00987" w:rsidRPr="00906A75">
        <w:t xml:space="preserve"> Usos en actividades socioculturales</w:t>
      </w:r>
      <w:bookmarkEnd w:id="291"/>
      <w:bookmarkEnd w:id="292"/>
      <w:bookmarkEnd w:id="293"/>
    </w:p>
    <w:p w:rsidR="00B00987" w:rsidRDefault="00B00987" w:rsidP="00B00987">
      <w:pPr>
        <w:tabs>
          <w:tab w:val="left" w:pos="3795"/>
        </w:tabs>
        <w:spacing w:line="360" w:lineRule="auto"/>
        <w:jc w:val="both"/>
      </w:pPr>
    </w:p>
    <w:p w:rsidR="00B00987" w:rsidRDefault="00B00987" w:rsidP="00B00987">
      <w:pPr>
        <w:tabs>
          <w:tab w:val="left" w:pos="3795"/>
        </w:tabs>
        <w:spacing w:line="360" w:lineRule="auto"/>
        <w:jc w:val="both"/>
      </w:pPr>
      <w:r>
        <w:t xml:space="preserve">El uso de la cañahua en aspectos socioculturales está reflejado en los resultados de la pregunta ¿si se usa la cañahua en alguna actividad social de tipo tradicional?, una mayoría respondió que los granos se usan para acompañar las misas que se ofrendan a las divinidades aymaras como </w:t>
      </w:r>
      <w:smartTag w:uri="urn:schemas-microsoft-com:office:smarttags" w:element="PersonName">
        <w:smartTagPr>
          <w:attr w:name="ProductID" w:val="la Pachamama"/>
        </w:smartTagPr>
        <w:r>
          <w:t>la Pachamama</w:t>
        </w:r>
      </w:smartTag>
      <w:r>
        <w:t>, los Achachilas y otros. En estas ocasiones con preferencia se utiliza la variedad silvestre llamada ajara que posee granos negros.</w:t>
      </w:r>
    </w:p>
    <w:p w:rsidR="00AC1C6C" w:rsidRDefault="00AC1C6C" w:rsidP="00B00987">
      <w:pPr>
        <w:tabs>
          <w:tab w:val="left" w:pos="3795"/>
        </w:tabs>
        <w:spacing w:line="360" w:lineRule="auto"/>
        <w:jc w:val="both"/>
      </w:pPr>
    </w:p>
    <w:p w:rsidR="00B00987" w:rsidRDefault="00B00987" w:rsidP="00B00987">
      <w:pPr>
        <w:tabs>
          <w:tab w:val="left" w:pos="3795"/>
        </w:tabs>
        <w:spacing w:line="360" w:lineRule="auto"/>
        <w:jc w:val="both"/>
      </w:pPr>
      <w:r>
        <w:t>Por otro lado es frecuente observar el uso de refrescos de cañahua en actividades laborales como la siembra y cosecha de la papa, así como también de la kispiña en las fiestas de Todos Santos.</w:t>
      </w:r>
    </w:p>
    <w:p w:rsidR="00690149" w:rsidRDefault="00690149" w:rsidP="00B00987">
      <w:pPr>
        <w:tabs>
          <w:tab w:val="left" w:pos="3795"/>
        </w:tabs>
        <w:spacing w:line="360" w:lineRule="auto"/>
        <w:jc w:val="both"/>
      </w:pPr>
    </w:p>
    <w:p w:rsidR="00906A75" w:rsidRDefault="00906A75" w:rsidP="00B00987">
      <w:pPr>
        <w:tabs>
          <w:tab w:val="left" w:pos="3795"/>
        </w:tabs>
        <w:spacing w:line="360" w:lineRule="auto"/>
        <w:jc w:val="both"/>
      </w:pPr>
    </w:p>
    <w:p w:rsidR="00906A75" w:rsidRDefault="00906A75" w:rsidP="00B00987">
      <w:pPr>
        <w:tabs>
          <w:tab w:val="left" w:pos="3795"/>
        </w:tabs>
        <w:spacing w:line="360" w:lineRule="auto"/>
        <w:jc w:val="both"/>
      </w:pPr>
    </w:p>
    <w:p w:rsidR="00C63788" w:rsidRPr="00C63788" w:rsidRDefault="00906A75" w:rsidP="00906A75">
      <w:pPr>
        <w:pStyle w:val="Ttulo2"/>
      </w:pPr>
      <w:bookmarkStart w:id="294" w:name="_Toc162927926"/>
      <w:bookmarkStart w:id="295" w:name="_Toc165947584"/>
      <w:r>
        <w:t xml:space="preserve">4.10 </w:t>
      </w:r>
      <w:r w:rsidR="00C63788" w:rsidRPr="00C63788">
        <w:t>Importancia de la cañahua a nivel familiar y comunal</w:t>
      </w:r>
      <w:bookmarkEnd w:id="294"/>
      <w:bookmarkEnd w:id="295"/>
    </w:p>
    <w:p w:rsidR="00B00987" w:rsidRDefault="00906A75" w:rsidP="00906A75">
      <w:pPr>
        <w:pStyle w:val="Titulo3"/>
      </w:pPr>
      <w:bookmarkStart w:id="296" w:name="_Toc150072794"/>
      <w:bookmarkStart w:id="297" w:name="_Toc162927927"/>
      <w:bookmarkStart w:id="298" w:name="_Toc165947585"/>
      <w:r>
        <w:t>4.10.1</w:t>
      </w:r>
      <w:r w:rsidR="00B00987">
        <w:t xml:space="preserve"> </w:t>
      </w:r>
      <w:r w:rsidR="00B00987" w:rsidRPr="00137333">
        <w:t>Producción para autoconsumo y venta</w:t>
      </w:r>
      <w:bookmarkEnd w:id="296"/>
      <w:bookmarkEnd w:id="297"/>
      <w:bookmarkEnd w:id="298"/>
    </w:p>
    <w:p w:rsidR="00607145" w:rsidRDefault="00607145" w:rsidP="00B00987">
      <w:pPr>
        <w:spacing w:line="360" w:lineRule="auto"/>
        <w:jc w:val="both"/>
      </w:pPr>
    </w:p>
    <w:p w:rsidR="00B00987" w:rsidRDefault="00B00987" w:rsidP="00B00987">
      <w:pPr>
        <w:spacing w:line="360" w:lineRule="auto"/>
        <w:jc w:val="both"/>
      </w:pPr>
      <w:r>
        <w:t xml:space="preserve">De acuerdo a las </w:t>
      </w:r>
      <w:r w:rsidR="00C63788">
        <w:t>entrevistas realizadas sobre la producción para autoconsumo y venta</w:t>
      </w:r>
      <w:r w:rsidR="00EC4310">
        <w:t xml:space="preserve"> y por los </w:t>
      </w:r>
      <w:r>
        <w:t xml:space="preserve">resultados obtenidos </w:t>
      </w:r>
      <w:r w:rsidR="00EC4310">
        <w:t>como se muestran en la figura 12</w:t>
      </w:r>
      <w:r>
        <w:t xml:space="preserve"> se concluye que el 31.25% de los </w:t>
      </w:r>
      <w:r w:rsidR="0096700A">
        <w:t>entrevistados</w:t>
      </w:r>
      <w:r>
        <w:t xml:space="preserve"> produce cañahua para el autoconsumo y el 68.75 % produce para la venta en efectivo en forma de grano bruto o tostado.</w:t>
      </w:r>
    </w:p>
    <w:p w:rsidR="00B00987" w:rsidRDefault="00B00987" w:rsidP="00B00987">
      <w:pPr>
        <w:spacing w:line="360" w:lineRule="auto"/>
        <w:jc w:val="both"/>
      </w:pPr>
    </w:p>
    <w:p w:rsidR="00CE2682" w:rsidRPr="00CE2682" w:rsidRDefault="00CE2682" w:rsidP="00CE2682">
      <w:pPr>
        <w:pStyle w:val="Descripcin"/>
        <w:keepNext/>
        <w:rPr>
          <w:b w:val="0"/>
          <w:sz w:val="24"/>
          <w:szCs w:val="24"/>
        </w:rPr>
      </w:pPr>
      <w:bookmarkStart w:id="299" w:name="_Toc165950388"/>
      <w:r w:rsidRPr="00CE2682">
        <w:rPr>
          <w:sz w:val="24"/>
          <w:szCs w:val="24"/>
        </w:rPr>
        <w:t xml:space="preserve">Grafico </w:t>
      </w:r>
      <w:r w:rsidRPr="00CE2682">
        <w:rPr>
          <w:sz w:val="24"/>
          <w:szCs w:val="24"/>
        </w:rPr>
        <w:fldChar w:fldCharType="begin"/>
      </w:r>
      <w:r w:rsidRPr="00CE2682">
        <w:rPr>
          <w:sz w:val="24"/>
          <w:szCs w:val="24"/>
        </w:rPr>
        <w:instrText xml:space="preserve"> SEQ Grafico \* ARABIC </w:instrText>
      </w:r>
      <w:r w:rsidRPr="00CE2682">
        <w:rPr>
          <w:sz w:val="24"/>
          <w:szCs w:val="24"/>
        </w:rPr>
        <w:fldChar w:fldCharType="separate"/>
      </w:r>
      <w:r w:rsidR="00C2484F">
        <w:rPr>
          <w:noProof/>
          <w:sz w:val="24"/>
          <w:szCs w:val="24"/>
        </w:rPr>
        <w:t>7</w:t>
      </w:r>
      <w:r w:rsidRPr="00CE2682">
        <w:rPr>
          <w:sz w:val="24"/>
          <w:szCs w:val="24"/>
        </w:rPr>
        <w:fldChar w:fldCharType="end"/>
      </w:r>
      <w:r w:rsidRPr="00CE2682">
        <w:rPr>
          <w:sz w:val="24"/>
          <w:szCs w:val="24"/>
        </w:rPr>
        <w:t xml:space="preserve"> </w:t>
      </w:r>
      <w:r w:rsidRPr="00CE2682">
        <w:rPr>
          <w:b w:val="0"/>
          <w:sz w:val="24"/>
          <w:szCs w:val="24"/>
        </w:rPr>
        <w:t>Destino de producción de cañahua</w:t>
      </w:r>
      <w:bookmarkEnd w:id="299"/>
    </w:p>
    <w:p w:rsidR="00B00987" w:rsidRDefault="00B00987" w:rsidP="00CE2682">
      <w:pPr>
        <w:pStyle w:val="Descripcin"/>
      </w:pPr>
    </w:p>
    <w:p w:rsidR="00B00987" w:rsidRPr="00690149" w:rsidRDefault="00622B06" w:rsidP="00B00987">
      <w:pPr>
        <w:spacing w:line="360" w:lineRule="auto"/>
        <w:jc w:val="center"/>
      </w:pPr>
      <w:r w:rsidRPr="00690149">
        <w:rPr>
          <w:noProof/>
        </w:rPr>
        <w:drawing>
          <wp:inline distT="0" distB="0" distL="0" distR="0">
            <wp:extent cx="3611880" cy="1866900"/>
            <wp:effectExtent l="0" t="0" r="0" b="0"/>
            <wp:docPr id="12"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11880" cy="1866900"/>
                    </a:xfrm>
                    <a:prstGeom prst="rect">
                      <a:avLst/>
                    </a:prstGeom>
                    <a:noFill/>
                    <a:ln>
                      <a:noFill/>
                    </a:ln>
                  </pic:spPr>
                </pic:pic>
              </a:graphicData>
            </a:graphic>
          </wp:inline>
        </w:drawing>
      </w:r>
    </w:p>
    <w:p w:rsidR="00B00987" w:rsidRDefault="00B00987" w:rsidP="00B00987">
      <w:pPr>
        <w:spacing w:line="360" w:lineRule="auto"/>
      </w:pPr>
    </w:p>
    <w:p w:rsidR="005D7C69" w:rsidRDefault="00B00987" w:rsidP="00B00987">
      <w:pPr>
        <w:spacing w:line="360" w:lineRule="auto"/>
      </w:pPr>
      <w:r w:rsidRPr="00226548">
        <w:rPr>
          <w:b/>
        </w:rPr>
        <w:t>Fuente:</w:t>
      </w:r>
      <w:r>
        <w:t xml:space="preserve"> </w:t>
      </w:r>
      <w:r w:rsidR="00EC4310">
        <w:t>Fuente elaboración propia</w:t>
      </w:r>
    </w:p>
    <w:p w:rsidR="00B00987" w:rsidRPr="00572D99" w:rsidRDefault="00B00987" w:rsidP="00B00987">
      <w:pPr>
        <w:spacing w:line="360" w:lineRule="auto"/>
      </w:pPr>
    </w:p>
    <w:p w:rsidR="00B00987" w:rsidRDefault="00B00987" w:rsidP="00B00987">
      <w:pPr>
        <w:spacing w:line="360" w:lineRule="auto"/>
        <w:jc w:val="both"/>
      </w:pPr>
      <w:r>
        <w:t>Esto demuestra que la producción es destinada más a la venta que al autoconsumo, lo que quiere decir que se está perdiendo el hábito de consumo de la cañahua y  se está poniendo en peligro la seguridad alimentaría de los pobladores del Ayllu Majasaya Mujlli.</w:t>
      </w:r>
    </w:p>
    <w:p w:rsidR="00B00987" w:rsidRDefault="00B00987" w:rsidP="00B00987">
      <w:pPr>
        <w:spacing w:line="360" w:lineRule="auto"/>
        <w:jc w:val="both"/>
      </w:pPr>
    </w:p>
    <w:p w:rsidR="00E133C1" w:rsidRDefault="00906A75" w:rsidP="00906A75">
      <w:pPr>
        <w:pStyle w:val="Titulo3"/>
      </w:pPr>
      <w:bookmarkStart w:id="300" w:name="_Toc150072795"/>
      <w:bookmarkStart w:id="301" w:name="_Toc162927928"/>
      <w:bookmarkStart w:id="302" w:name="_Toc165947586"/>
      <w:r>
        <w:t xml:space="preserve">4.10.2 </w:t>
      </w:r>
      <w:r w:rsidR="00EC4310">
        <w:t>Relaciones sociales de reciprocidad</w:t>
      </w:r>
      <w:bookmarkEnd w:id="301"/>
      <w:bookmarkEnd w:id="302"/>
    </w:p>
    <w:p w:rsidR="00E133C1" w:rsidRDefault="00E133C1" w:rsidP="00906A75">
      <w:pPr>
        <w:pStyle w:val="Titulo3"/>
      </w:pPr>
    </w:p>
    <w:p w:rsidR="00EC4310" w:rsidRDefault="00EC4310" w:rsidP="00690149">
      <w:pPr>
        <w:spacing w:line="360" w:lineRule="auto"/>
        <w:jc w:val="both"/>
      </w:pPr>
      <w:r>
        <w:t xml:space="preserve">En las comunidades del Ayllu Majasaya Mujlli, aun persisten las </w:t>
      </w:r>
      <w:r w:rsidR="008C48C1">
        <w:t>prácticas</w:t>
      </w:r>
      <w:r>
        <w:t xml:space="preserve"> de reciprocidad, enmarcado fuertemente en un aspecto social, donde interviene la cañahua de una manera indirecta en la relación de persona a persona.</w:t>
      </w:r>
    </w:p>
    <w:p w:rsidR="00EC4310" w:rsidRDefault="00EC4310" w:rsidP="00690149">
      <w:pPr>
        <w:spacing w:line="360" w:lineRule="auto"/>
        <w:jc w:val="both"/>
      </w:pPr>
      <w:r>
        <w:t>En las ferias campesinas que se realiza, llegan productores y comerciantes de diferentes regiones, y es que en estas ferias los comunarios productores y no productores de cañahua, se ven fortalecidos con el encuentro de familiares, amistades y conocidos muy allegados después de mucho tiempo donde en algunos casos se obsequiará el pito de cañahua como una muestra de gratitud.</w:t>
      </w:r>
    </w:p>
    <w:p w:rsidR="00EC4310" w:rsidRDefault="00EC4310" w:rsidP="00690149">
      <w:pPr>
        <w:spacing w:line="360" w:lineRule="auto"/>
        <w:jc w:val="both"/>
      </w:pPr>
    </w:p>
    <w:p w:rsidR="00EC4310" w:rsidRDefault="00EC4310" w:rsidP="00690149">
      <w:pPr>
        <w:spacing w:line="360" w:lineRule="auto"/>
        <w:jc w:val="both"/>
      </w:pPr>
      <w:r>
        <w:t>Las relaciones sociales de reciprocidad en el ámbito familiar es sin lugar a dudas muy importante porque mediante ella se proveen de insumos materiales que cubren alguna de las necesidades básicas para la alimentación y el trabajo, pero principalmente se fortalecen y renuevan espiritualmente y moralmente.</w:t>
      </w:r>
    </w:p>
    <w:p w:rsidR="008C48C1" w:rsidRDefault="008C48C1" w:rsidP="00690149">
      <w:pPr>
        <w:spacing w:line="360" w:lineRule="auto"/>
        <w:jc w:val="both"/>
      </w:pPr>
    </w:p>
    <w:p w:rsidR="008C48C1" w:rsidRPr="008C48C1" w:rsidRDefault="00906A75" w:rsidP="00906A75">
      <w:pPr>
        <w:pStyle w:val="Titulo3"/>
      </w:pPr>
      <w:bookmarkStart w:id="303" w:name="_Toc162927929"/>
      <w:bookmarkStart w:id="304" w:name="_Toc165947587"/>
      <w:r>
        <w:t xml:space="preserve">4.10.3 </w:t>
      </w:r>
      <w:r w:rsidR="008C48C1" w:rsidRPr="008C48C1">
        <w:t>Trueque</w:t>
      </w:r>
      <w:bookmarkEnd w:id="303"/>
      <w:bookmarkEnd w:id="304"/>
    </w:p>
    <w:p w:rsidR="008C48C1" w:rsidRDefault="008C48C1" w:rsidP="00690149">
      <w:pPr>
        <w:spacing w:line="360" w:lineRule="auto"/>
        <w:jc w:val="both"/>
      </w:pPr>
    </w:p>
    <w:p w:rsidR="008C48C1" w:rsidRDefault="008C48C1" w:rsidP="00690149">
      <w:pPr>
        <w:spacing w:line="360" w:lineRule="auto"/>
        <w:jc w:val="both"/>
      </w:pPr>
      <w:r>
        <w:t>En los viajes interandinos, la cañahua en forma de pito se llevaba a los valles para hacer un pequeño trueque con productos como maíz, frutas, etc. pero más que para hacer un trueque, el simple hecho de invitar una pequeña cantidad de pito a las personas, hacían que las personas puedan recibirte en casa y atenderte y así se creaban lazos de amistad, tal el caso que se llegaba a formar una especie de simbiosis ínter zonal.</w:t>
      </w:r>
    </w:p>
    <w:p w:rsidR="008C48C1" w:rsidRDefault="008C48C1" w:rsidP="00690149">
      <w:pPr>
        <w:spacing w:line="360" w:lineRule="auto"/>
        <w:jc w:val="both"/>
      </w:pPr>
    </w:p>
    <w:p w:rsidR="008C48C1" w:rsidRDefault="008C48C1" w:rsidP="00690149">
      <w:pPr>
        <w:spacing w:line="360" w:lineRule="auto"/>
        <w:jc w:val="both"/>
      </w:pPr>
      <w:r>
        <w:t>Cabe mencionar que hoy en día, entre todos los productos utilizados para la realización del trueque la cañahua es el producto menos utilizado o casi nula su utilización, esto porque la cosecha demanda mucho mas tiempo y no es conveniente hacer trueque ya que las cantidades son desiguales y no equitativos de producto a producto.</w:t>
      </w:r>
    </w:p>
    <w:p w:rsidR="008C48C1" w:rsidRDefault="008C48C1" w:rsidP="00690149">
      <w:pPr>
        <w:spacing w:line="360" w:lineRule="auto"/>
        <w:jc w:val="both"/>
      </w:pPr>
    </w:p>
    <w:p w:rsidR="008C48C1" w:rsidRDefault="00E1019A" w:rsidP="00E1019A">
      <w:pPr>
        <w:pStyle w:val="Titulo3"/>
      </w:pPr>
      <w:bookmarkStart w:id="305" w:name="_Toc162927930"/>
      <w:bookmarkStart w:id="306" w:name="_Toc165947588"/>
      <w:r>
        <w:t xml:space="preserve">4.10.4 </w:t>
      </w:r>
      <w:r w:rsidR="008C48C1" w:rsidRPr="008C48C1">
        <w:t>Intercambio</w:t>
      </w:r>
      <w:bookmarkEnd w:id="305"/>
      <w:bookmarkEnd w:id="306"/>
    </w:p>
    <w:p w:rsidR="008C48C1" w:rsidRDefault="008C48C1" w:rsidP="00690149">
      <w:pPr>
        <w:spacing w:line="360" w:lineRule="auto"/>
        <w:jc w:val="both"/>
        <w:rPr>
          <w:b/>
        </w:rPr>
      </w:pPr>
    </w:p>
    <w:p w:rsidR="008C48C1" w:rsidRDefault="008C48C1" w:rsidP="00690149">
      <w:pPr>
        <w:spacing w:line="360" w:lineRule="auto"/>
        <w:jc w:val="both"/>
      </w:pPr>
      <w:r>
        <w:t>La concepción campesina del intercambio es practicada con fines de reciprocidad, forma parte de la concepción y racionalidad campesina, dentro del marco de las relaciones de reciprocidad.</w:t>
      </w:r>
    </w:p>
    <w:p w:rsidR="008C48C1" w:rsidRDefault="008C48C1" w:rsidP="00690149">
      <w:pPr>
        <w:spacing w:line="360" w:lineRule="auto"/>
        <w:jc w:val="both"/>
      </w:pPr>
      <w:r>
        <w:t>En el intercambio de la cañahua existe venta de producto</w:t>
      </w:r>
      <w:r w:rsidR="00E70ECB">
        <w:t>, y es en este proceso que el comunario productor experimenta un sentimiento de desprendimiento de su producto que tanto trabajo le ha costado producir, pero a la ves esta actividad ayuda a entablar una amistad con la persona que hace intercambio, entonces, es así que el intercambio se entiende más como una relación de reciprocidad</w:t>
      </w:r>
      <w:r w:rsidR="00E32499">
        <w:t>.</w:t>
      </w:r>
    </w:p>
    <w:p w:rsidR="00E32499" w:rsidRDefault="00E32499" w:rsidP="00690149">
      <w:pPr>
        <w:spacing w:line="360" w:lineRule="auto"/>
        <w:jc w:val="both"/>
      </w:pPr>
    </w:p>
    <w:p w:rsidR="00E32499" w:rsidRDefault="00E1019A" w:rsidP="00E1019A">
      <w:pPr>
        <w:pStyle w:val="Titulo3"/>
      </w:pPr>
      <w:bookmarkStart w:id="307" w:name="_Toc162927931"/>
      <w:bookmarkStart w:id="308" w:name="_Toc165947589"/>
      <w:r>
        <w:t xml:space="preserve">4.10.5 </w:t>
      </w:r>
      <w:r w:rsidR="00E32499" w:rsidRPr="00E32499">
        <w:t>Semilla</w:t>
      </w:r>
      <w:bookmarkEnd w:id="307"/>
      <w:bookmarkEnd w:id="308"/>
    </w:p>
    <w:p w:rsidR="00E32499" w:rsidRDefault="00E32499" w:rsidP="00690149">
      <w:pPr>
        <w:spacing w:line="360" w:lineRule="auto"/>
        <w:jc w:val="both"/>
        <w:rPr>
          <w:b/>
        </w:rPr>
      </w:pPr>
    </w:p>
    <w:p w:rsidR="00E32499" w:rsidRDefault="00E32499" w:rsidP="00690149">
      <w:pPr>
        <w:spacing w:line="360" w:lineRule="auto"/>
        <w:jc w:val="both"/>
      </w:pPr>
      <w:r>
        <w:t>Una pequeña cantidad del producto de la cosecha es destinada a semilla que garantizará la producción del año siguiente, los granos deben ser pesadas y grandes, tiene una vital importancia ya que esta garantizará la conservación de la diversidad no solo para el cultivo de la cañahua, sino de toda la biodiversidad cultivada en la ecorregión andina y garantizará la variabilidad en la alimentación de los pobladores del Ayllu Majasaya Mujlli.</w:t>
      </w:r>
    </w:p>
    <w:p w:rsidR="00E32499" w:rsidRDefault="00E32499" w:rsidP="00690149">
      <w:pPr>
        <w:spacing w:line="360" w:lineRule="auto"/>
        <w:jc w:val="both"/>
      </w:pPr>
    </w:p>
    <w:p w:rsidR="00E32499" w:rsidRDefault="00E1019A" w:rsidP="00E1019A">
      <w:pPr>
        <w:pStyle w:val="Titulo3"/>
      </w:pPr>
      <w:bookmarkStart w:id="309" w:name="_Toc162927932"/>
      <w:bookmarkStart w:id="310" w:name="_Toc165947590"/>
      <w:r>
        <w:t xml:space="preserve">4.10.6 </w:t>
      </w:r>
      <w:r w:rsidR="00E32499" w:rsidRPr="00E32499">
        <w:t>Trasformación</w:t>
      </w:r>
      <w:bookmarkEnd w:id="309"/>
      <w:bookmarkEnd w:id="310"/>
    </w:p>
    <w:p w:rsidR="00E32499" w:rsidRDefault="00E32499" w:rsidP="00690149">
      <w:pPr>
        <w:spacing w:line="360" w:lineRule="auto"/>
        <w:jc w:val="both"/>
        <w:rPr>
          <w:b/>
        </w:rPr>
      </w:pPr>
    </w:p>
    <w:p w:rsidR="00E32499" w:rsidRPr="00E32499" w:rsidRDefault="00E32499" w:rsidP="00690149">
      <w:pPr>
        <w:spacing w:line="360" w:lineRule="auto"/>
        <w:jc w:val="both"/>
      </w:pPr>
      <w:r>
        <w:t>En la trasformación del grano bruto en tostado, se dedica el mismo comunario productor-acopiador que generalmente son las mujeres, porque estas hacen el tostado con más delicadeza y la cañahua es considerada un producto delicada por la cual merece un trato muy especial.</w:t>
      </w:r>
    </w:p>
    <w:p w:rsidR="00365B2E" w:rsidRDefault="00E1019A" w:rsidP="00E1019A">
      <w:pPr>
        <w:pStyle w:val="Titulo3"/>
      </w:pPr>
      <w:bookmarkStart w:id="311" w:name="_Toc162927933"/>
      <w:bookmarkStart w:id="312" w:name="_Toc165947591"/>
      <w:r>
        <w:t>4.10.7</w:t>
      </w:r>
      <w:r w:rsidR="00B00987">
        <w:t xml:space="preserve"> </w:t>
      </w:r>
      <w:r w:rsidR="00B00987" w:rsidRPr="00964AD3">
        <w:t>Frecuencia de consumo</w:t>
      </w:r>
      <w:bookmarkEnd w:id="300"/>
      <w:bookmarkEnd w:id="311"/>
      <w:bookmarkEnd w:id="312"/>
    </w:p>
    <w:p w:rsidR="00B00987" w:rsidRDefault="00B00987" w:rsidP="00690149">
      <w:pPr>
        <w:spacing w:line="360" w:lineRule="auto"/>
        <w:jc w:val="both"/>
        <w:rPr>
          <w:b/>
        </w:rPr>
      </w:pPr>
    </w:p>
    <w:p w:rsidR="00B00987" w:rsidRDefault="0083716C" w:rsidP="00B00987">
      <w:pPr>
        <w:spacing w:line="360" w:lineRule="auto"/>
        <w:jc w:val="both"/>
      </w:pPr>
      <w:r>
        <w:t xml:space="preserve">La frecuencia de consumo de la cañahua por mes es variable según comentaron los comunarios con los que se trabajó. Los resultados se muestran en el </w:t>
      </w:r>
      <w:r w:rsidR="005A3D25">
        <w:t>Cuadro</w:t>
      </w:r>
      <w:r>
        <w:t xml:space="preserve"> </w:t>
      </w:r>
      <w:r w:rsidR="00365B2E">
        <w:t>8</w:t>
      </w:r>
      <w:r>
        <w:t>.</w:t>
      </w:r>
    </w:p>
    <w:p w:rsidR="00365B2E" w:rsidRDefault="00365B2E" w:rsidP="00B00987">
      <w:pPr>
        <w:spacing w:line="360" w:lineRule="auto"/>
        <w:jc w:val="both"/>
      </w:pPr>
    </w:p>
    <w:p w:rsidR="00365B2E" w:rsidRDefault="00365B2E" w:rsidP="00B00987">
      <w:pPr>
        <w:spacing w:line="360" w:lineRule="auto"/>
        <w:jc w:val="both"/>
      </w:pPr>
    </w:p>
    <w:p w:rsidR="00365B2E" w:rsidRDefault="00365B2E" w:rsidP="00B00987">
      <w:pPr>
        <w:spacing w:line="360" w:lineRule="auto"/>
        <w:jc w:val="both"/>
      </w:pPr>
    </w:p>
    <w:p w:rsidR="00B42326" w:rsidRDefault="00B42326" w:rsidP="00B00987">
      <w:pPr>
        <w:spacing w:line="360" w:lineRule="auto"/>
        <w:jc w:val="both"/>
      </w:pPr>
    </w:p>
    <w:p w:rsidR="00365B2E" w:rsidRDefault="00365B2E" w:rsidP="00B00987">
      <w:pPr>
        <w:spacing w:line="360" w:lineRule="auto"/>
        <w:jc w:val="both"/>
      </w:pPr>
    </w:p>
    <w:p w:rsidR="00DF1625" w:rsidRPr="00DF1625" w:rsidRDefault="00DF1625" w:rsidP="00DF1625">
      <w:pPr>
        <w:pStyle w:val="Descripcin"/>
        <w:keepNext/>
        <w:rPr>
          <w:b w:val="0"/>
          <w:sz w:val="24"/>
          <w:szCs w:val="24"/>
        </w:rPr>
      </w:pPr>
      <w:bookmarkStart w:id="313" w:name="_Toc165949839"/>
      <w:r w:rsidRPr="00DF1625">
        <w:rPr>
          <w:sz w:val="24"/>
          <w:szCs w:val="24"/>
        </w:rPr>
        <w:t xml:space="preserve">Cuadro </w:t>
      </w:r>
      <w:r w:rsidRPr="00DF1625">
        <w:rPr>
          <w:sz w:val="24"/>
          <w:szCs w:val="24"/>
        </w:rPr>
        <w:fldChar w:fldCharType="begin"/>
      </w:r>
      <w:r w:rsidRPr="00DF1625">
        <w:rPr>
          <w:sz w:val="24"/>
          <w:szCs w:val="24"/>
        </w:rPr>
        <w:instrText xml:space="preserve"> SEQ Cuadro \* ARABIC </w:instrText>
      </w:r>
      <w:r w:rsidRPr="00DF1625">
        <w:rPr>
          <w:sz w:val="24"/>
          <w:szCs w:val="24"/>
        </w:rPr>
        <w:fldChar w:fldCharType="separate"/>
      </w:r>
      <w:r w:rsidR="00C2484F">
        <w:rPr>
          <w:noProof/>
          <w:sz w:val="24"/>
          <w:szCs w:val="24"/>
        </w:rPr>
        <w:t>9</w:t>
      </w:r>
      <w:r w:rsidRPr="00DF1625">
        <w:rPr>
          <w:sz w:val="24"/>
          <w:szCs w:val="24"/>
        </w:rPr>
        <w:fldChar w:fldCharType="end"/>
      </w:r>
      <w:r w:rsidRPr="00DF1625">
        <w:rPr>
          <w:sz w:val="24"/>
          <w:szCs w:val="24"/>
        </w:rPr>
        <w:t xml:space="preserve"> </w:t>
      </w:r>
      <w:r w:rsidRPr="00DF1625">
        <w:rPr>
          <w:b w:val="0"/>
          <w:sz w:val="24"/>
          <w:szCs w:val="24"/>
        </w:rPr>
        <w:t>Resultados referidos a frecuencia de consumo mensual</w:t>
      </w:r>
      <w:bookmarkEnd w:id="313"/>
    </w:p>
    <w:p w:rsidR="00B00987" w:rsidRDefault="00B00987" w:rsidP="00DF1625">
      <w:pPr>
        <w:pStyle w:val="Descripcin"/>
      </w:pPr>
    </w:p>
    <w:tbl>
      <w:tblPr>
        <w:tblStyle w:val="Tablaconcuadrcula"/>
        <w:tblW w:w="0" w:type="auto"/>
        <w:jc w:val="center"/>
        <w:tblLook w:val="01E0" w:firstRow="1" w:lastRow="1" w:firstColumn="1" w:lastColumn="1" w:noHBand="0" w:noVBand="0"/>
      </w:tblPr>
      <w:tblGrid>
        <w:gridCol w:w="1563"/>
        <w:gridCol w:w="2124"/>
        <w:gridCol w:w="1234"/>
        <w:gridCol w:w="1870"/>
        <w:gridCol w:w="1062"/>
        <w:gridCol w:w="855"/>
      </w:tblGrid>
      <w:tr w:rsidR="00B00987">
        <w:trPr>
          <w:trHeight w:val="672"/>
          <w:jc w:val="center"/>
        </w:trPr>
        <w:tc>
          <w:tcPr>
            <w:tcW w:w="1563" w:type="dxa"/>
            <w:vMerge w:val="restart"/>
            <w:vAlign w:val="center"/>
          </w:tcPr>
          <w:p w:rsidR="00B00987" w:rsidRPr="0083716C" w:rsidRDefault="00B00987" w:rsidP="00B00987">
            <w:pPr>
              <w:jc w:val="center"/>
              <w:rPr>
                <w:b/>
                <w:sz w:val="22"/>
                <w:szCs w:val="22"/>
              </w:rPr>
            </w:pPr>
            <w:r w:rsidRPr="0083716C">
              <w:rPr>
                <w:b/>
                <w:sz w:val="22"/>
                <w:szCs w:val="22"/>
              </w:rPr>
              <w:t>PREGUNTA</w:t>
            </w:r>
          </w:p>
        </w:tc>
        <w:tc>
          <w:tcPr>
            <w:tcW w:w="2124" w:type="dxa"/>
            <w:vMerge w:val="restart"/>
            <w:vAlign w:val="center"/>
          </w:tcPr>
          <w:p w:rsidR="00B00987" w:rsidRPr="0083716C" w:rsidRDefault="00B00987" w:rsidP="00B00987">
            <w:pPr>
              <w:jc w:val="center"/>
              <w:rPr>
                <w:b/>
                <w:sz w:val="22"/>
                <w:szCs w:val="22"/>
              </w:rPr>
            </w:pPr>
            <w:r w:rsidRPr="0083716C">
              <w:rPr>
                <w:b/>
                <w:sz w:val="22"/>
                <w:szCs w:val="22"/>
              </w:rPr>
              <w:t>ALTERNATIVAS DE RESPUESTA</w:t>
            </w:r>
          </w:p>
        </w:tc>
        <w:tc>
          <w:tcPr>
            <w:tcW w:w="3104" w:type="dxa"/>
            <w:gridSpan w:val="2"/>
            <w:vAlign w:val="center"/>
          </w:tcPr>
          <w:p w:rsidR="00B00987" w:rsidRPr="0083716C" w:rsidRDefault="00B00987" w:rsidP="00B00987">
            <w:pPr>
              <w:jc w:val="center"/>
              <w:rPr>
                <w:b/>
                <w:sz w:val="22"/>
                <w:szCs w:val="22"/>
              </w:rPr>
            </w:pPr>
            <w:r w:rsidRPr="0083716C">
              <w:rPr>
                <w:b/>
                <w:sz w:val="22"/>
                <w:szCs w:val="22"/>
              </w:rPr>
              <w:t>COMUNIDAD DE ESTUDIO</w:t>
            </w:r>
          </w:p>
          <w:p w:rsidR="00B00987" w:rsidRPr="0083716C" w:rsidRDefault="00B00987" w:rsidP="00B00987">
            <w:pPr>
              <w:jc w:val="center"/>
              <w:rPr>
                <w:b/>
                <w:sz w:val="22"/>
                <w:szCs w:val="22"/>
              </w:rPr>
            </w:pPr>
          </w:p>
        </w:tc>
        <w:tc>
          <w:tcPr>
            <w:tcW w:w="1062" w:type="dxa"/>
            <w:vMerge w:val="restart"/>
            <w:vAlign w:val="center"/>
          </w:tcPr>
          <w:p w:rsidR="00B00987" w:rsidRPr="0083716C" w:rsidRDefault="00B00987" w:rsidP="00B00987">
            <w:pPr>
              <w:jc w:val="center"/>
              <w:rPr>
                <w:b/>
                <w:sz w:val="22"/>
                <w:szCs w:val="22"/>
              </w:rPr>
            </w:pPr>
            <w:r w:rsidRPr="0083716C">
              <w:rPr>
                <w:b/>
                <w:sz w:val="22"/>
                <w:szCs w:val="22"/>
              </w:rPr>
              <w:t>TOTAL</w:t>
            </w:r>
          </w:p>
        </w:tc>
        <w:tc>
          <w:tcPr>
            <w:tcW w:w="855" w:type="dxa"/>
            <w:vMerge w:val="restart"/>
            <w:vAlign w:val="center"/>
          </w:tcPr>
          <w:p w:rsidR="00B00987" w:rsidRPr="0083716C" w:rsidRDefault="00B00987" w:rsidP="00B00987">
            <w:pPr>
              <w:jc w:val="center"/>
              <w:rPr>
                <w:b/>
                <w:sz w:val="22"/>
                <w:szCs w:val="22"/>
              </w:rPr>
            </w:pPr>
            <w:r w:rsidRPr="0083716C">
              <w:rPr>
                <w:b/>
                <w:sz w:val="22"/>
                <w:szCs w:val="22"/>
              </w:rPr>
              <w:t>%</w:t>
            </w:r>
          </w:p>
        </w:tc>
      </w:tr>
      <w:tr w:rsidR="00B00987">
        <w:trPr>
          <w:trHeight w:val="442"/>
          <w:jc w:val="center"/>
        </w:trPr>
        <w:tc>
          <w:tcPr>
            <w:tcW w:w="1563" w:type="dxa"/>
            <w:vMerge/>
            <w:vAlign w:val="center"/>
          </w:tcPr>
          <w:p w:rsidR="00B00987" w:rsidRPr="00496D09" w:rsidRDefault="00B00987" w:rsidP="00B00987">
            <w:pPr>
              <w:jc w:val="center"/>
              <w:rPr>
                <w:b/>
              </w:rPr>
            </w:pPr>
          </w:p>
        </w:tc>
        <w:tc>
          <w:tcPr>
            <w:tcW w:w="2124" w:type="dxa"/>
            <w:vMerge/>
            <w:vAlign w:val="center"/>
          </w:tcPr>
          <w:p w:rsidR="00B00987" w:rsidRPr="00496D09" w:rsidRDefault="00B00987" w:rsidP="00B00987">
            <w:pPr>
              <w:jc w:val="center"/>
              <w:rPr>
                <w:b/>
              </w:rPr>
            </w:pPr>
          </w:p>
        </w:tc>
        <w:tc>
          <w:tcPr>
            <w:tcW w:w="1234" w:type="dxa"/>
            <w:vAlign w:val="center"/>
          </w:tcPr>
          <w:p w:rsidR="00B00987" w:rsidRPr="0083716C" w:rsidRDefault="00B00987" w:rsidP="00B00987">
            <w:pPr>
              <w:jc w:val="center"/>
              <w:rPr>
                <w:b/>
                <w:sz w:val="22"/>
                <w:szCs w:val="22"/>
              </w:rPr>
            </w:pPr>
            <w:r w:rsidRPr="0083716C">
              <w:rPr>
                <w:b/>
                <w:sz w:val="22"/>
                <w:szCs w:val="22"/>
              </w:rPr>
              <w:t>JAPO</w:t>
            </w:r>
          </w:p>
        </w:tc>
        <w:tc>
          <w:tcPr>
            <w:tcW w:w="1870" w:type="dxa"/>
            <w:vAlign w:val="center"/>
          </w:tcPr>
          <w:p w:rsidR="00B00987" w:rsidRPr="0083716C" w:rsidRDefault="00B00987" w:rsidP="00B00987">
            <w:pPr>
              <w:jc w:val="center"/>
              <w:rPr>
                <w:b/>
                <w:sz w:val="22"/>
                <w:szCs w:val="22"/>
              </w:rPr>
            </w:pPr>
            <w:r w:rsidRPr="0083716C">
              <w:rPr>
                <w:b/>
                <w:sz w:val="22"/>
                <w:szCs w:val="22"/>
              </w:rPr>
              <w:t>LACOLACONI</w:t>
            </w:r>
          </w:p>
        </w:tc>
        <w:tc>
          <w:tcPr>
            <w:tcW w:w="1062" w:type="dxa"/>
            <w:vMerge/>
            <w:vAlign w:val="center"/>
          </w:tcPr>
          <w:p w:rsidR="00B00987" w:rsidRPr="00496D09" w:rsidRDefault="00B00987" w:rsidP="00B00987">
            <w:pPr>
              <w:jc w:val="center"/>
              <w:rPr>
                <w:b/>
              </w:rPr>
            </w:pPr>
          </w:p>
        </w:tc>
        <w:tc>
          <w:tcPr>
            <w:tcW w:w="855" w:type="dxa"/>
            <w:vMerge/>
            <w:vAlign w:val="center"/>
          </w:tcPr>
          <w:p w:rsidR="00B00987" w:rsidRPr="00496D09" w:rsidRDefault="00B00987" w:rsidP="00B00987">
            <w:pPr>
              <w:jc w:val="center"/>
              <w:rPr>
                <w:b/>
              </w:rPr>
            </w:pPr>
          </w:p>
        </w:tc>
      </w:tr>
      <w:tr w:rsidR="00B00987">
        <w:trPr>
          <w:trHeight w:val="790"/>
          <w:jc w:val="center"/>
        </w:trPr>
        <w:tc>
          <w:tcPr>
            <w:tcW w:w="1563" w:type="dxa"/>
            <w:vMerge w:val="restart"/>
            <w:vAlign w:val="center"/>
          </w:tcPr>
          <w:p w:rsidR="00B00987" w:rsidRPr="00496D09" w:rsidRDefault="00B00987" w:rsidP="00B00987">
            <w:pPr>
              <w:jc w:val="center"/>
            </w:pPr>
            <w:r>
              <w:t>¿Cuántas veces consume cañahua al mes?</w:t>
            </w:r>
          </w:p>
        </w:tc>
        <w:tc>
          <w:tcPr>
            <w:tcW w:w="2124" w:type="dxa"/>
            <w:vAlign w:val="center"/>
          </w:tcPr>
          <w:p w:rsidR="00B00987" w:rsidRPr="00496D09" w:rsidRDefault="00B00987" w:rsidP="00B00987">
            <w:r w:rsidRPr="00496D09">
              <w:t>No consume</w:t>
            </w:r>
          </w:p>
          <w:p w:rsidR="00B00987" w:rsidRPr="00496D09" w:rsidRDefault="00B00987" w:rsidP="00B00987">
            <w:pPr>
              <w:rPr>
                <w:b/>
              </w:rPr>
            </w:pPr>
          </w:p>
        </w:tc>
        <w:tc>
          <w:tcPr>
            <w:tcW w:w="1234" w:type="dxa"/>
            <w:vAlign w:val="center"/>
          </w:tcPr>
          <w:p w:rsidR="00B00987" w:rsidRPr="00496D09" w:rsidRDefault="00B00987" w:rsidP="00B00987">
            <w:pPr>
              <w:jc w:val="center"/>
            </w:pPr>
            <w:r w:rsidRPr="00496D09">
              <w:t>12</w:t>
            </w:r>
          </w:p>
        </w:tc>
        <w:tc>
          <w:tcPr>
            <w:tcW w:w="1870" w:type="dxa"/>
            <w:vAlign w:val="center"/>
          </w:tcPr>
          <w:p w:rsidR="00B00987" w:rsidRPr="00496D09" w:rsidRDefault="00B00987" w:rsidP="00B00987">
            <w:pPr>
              <w:jc w:val="center"/>
            </w:pPr>
            <w:r w:rsidRPr="00496D09">
              <w:t>14</w:t>
            </w:r>
          </w:p>
        </w:tc>
        <w:tc>
          <w:tcPr>
            <w:tcW w:w="1062" w:type="dxa"/>
            <w:vAlign w:val="center"/>
          </w:tcPr>
          <w:p w:rsidR="00B00987" w:rsidRPr="00496D09" w:rsidRDefault="00B00987" w:rsidP="00B00987">
            <w:pPr>
              <w:jc w:val="center"/>
            </w:pPr>
            <w:r w:rsidRPr="00496D09">
              <w:t>26</w:t>
            </w:r>
          </w:p>
        </w:tc>
        <w:tc>
          <w:tcPr>
            <w:tcW w:w="855" w:type="dxa"/>
            <w:vAlign w:val="center"/>
          </w:tcPr>
          <w:p w:rsidR="00B00987" w:rsidRPr="00496D09" w:rsidRDefault="00B00987" w:rsidP="00B00987">
            <w:pPr>
              <w:jc w:val="center"/>
            </w:pPr>
            <w:r w:rsidRPr="00496D09">
              <w:t>81.25</w:t>
            </w:r>
          </w:p>
        </w:tc>
      </w:tr>
      <w:tr w:rsidR="00B00987">
        <w:trPr>
          <w:trHeight w:val="756"/>
          <w:jc w:val="center"/>
        </w:trPr>
        <w:tc>
          <w:tcPr>
            <w:tcW w:w="1563" w:type="dxa"/>
            <w:vMerge/>
            <w:vAlign w:val="center"/>
          </w:tcPr>
          <w:p w:rsidR="00B00987" w:rsidRDefault="00B00987" w:rsidP="00B00987">
            <w:pPr>
              <w:jc w:val="center"/>
            </w:pPr>
          </w:p>
        </w:tc>
        <w:tc>
          <w:tcPr>
            <w:tcW w:w="2124" w:type="dxa"/>
            <w:vAlign w:val="center"/>
          </w:tcPr>
          <w:p w:rsidR="00B00987" w:rsidRDefault="00B00987" w:rsidP="00B00987">
            <w:r>
              <w:t>Consume ocasionalmente</w:t>
            </w:r>
          </w:p>
        </w:tc>
        <w:tc>
          <w:tcPr>
            <w:tcW w:w="1234" w:type="dxa"/>
            <w:vAlign w:val="center"/>
          </w:tcPr>
          <w:p w:rsidR="00B00987" w:rsidRDefault="00B00987" w:rsidP="00B00987">
            <w:pPr>
              <w:jc w:val="center"/>
            </w:pPr>
            <w:r>
              <w:t>4</w:t>
            </w:r>
          </w:p>
        </w:tc>
        <w:tc>
          <w:tcPr>
            <w:tcW w:w="1870" w:type="dxa"/>
            <w:vAlign w:val="center"/>
          </w:tcPr>
          <w:p w:rsidR="00B00987" w:rsidRDefault="00B00987" w:rsidP="00B00987">
            <w:pPr>
              <w:jc w:val="center"/>
            </w:pPr>
            <w:r>
              <w:t>2</w:t>
            </w:r>
          </w:p>
        </w:tc>
        <w:tc>
          <w:tcPr>
            <w:tcW w:w="1062" w:type="dxa"/>
            <w:vAlign w:val="center"/>
          </w:tcPr>
          <w:p w:rsidR="00B00987" w:rsidRDefault="00B00987" w:rsidP="00B00987">
            <w:pPr>
              <w:jc w:val="center"/>
            </w:pPr>
            <w:r>
              <w:t>6</w:t>
            </w:r>
          </w:p>
        </w:tc>
        <w:tc>
          <w:tcPr>
            <w:tcW w:w="855" w:type="dxa"/>
            <w:vAlign w:val="center"/>
          </w:tcPr>
          <w:p w:rsidR="00B00987" w:rsidRDefault="00B00987" w:rsidP="00B00987">
            <w:pPr>
              <w:jc w:val="center"/>
            </w:pPr>
            <w:r>
              <w:t>18.75</w:t>
            </w:r>
          </w:p>
        </w:tc>
      </w:tr>
      <w:tr w:rsidR="00B00987">
        <w:trPr>
          <w:trHeight w:val="275"/>
          <w:jc w:val="center"/>
        </w:trPr>
        <w:tc>
          <w:tcPr>
            <w:tcW w:w="3687" w:type="dxa"/>
            <w:gridSpan w:val="2"/>
            <w:vAlign w:val="center"/>
          </w:tcPr>
          <w:p w:rsidR="00B00987" w:rsidRPr="00496D09" w:rsidRDefault="00B00987" w:rsidP="00B00987">
            <w:pPr>
              <w:jc w:val="center"/>
              <w:rPr>
                <w:b/>
              </w:rPr>
            </w:pPr>
            <w:r w:rsidRPr="00496D09">
              <w:rPr>
                <w:b/>
              </w:rPr>
              <w:t>TOTAL</w:t>
            </w:r>
          </w:p>
        </w:tc>
        <w:tc>
          <w:tcPr>
            <w:tcW w:w="1234" w:type="dxa"/>
            <w:vAlign w:val="center"/>
          </w:tcPr>
          <w:p w:rsidR="00B00987" w:rsidRDefault="00B00987" w:rsidP="00B00987">
            <w:pPr>
              <w:jc w:val="center"/>
            </w:pPr>
            <w:r>
              <w:t>16</w:t>
            </w:r>
          </w:p>
        </w:tc>
        <w:tc>
          <w:tcPr>
            <w:tcW w:w="1870" w:type="dxa"/>
            <w:vAlign w:val="center"/>
          </w:tcPr>
          <w:p w:rsidR="00B00987" w:rsidRDefault="00B00987" w:rsidP="00B00987">
            <w:pPr>
              <w:jc w:val="center"/>
            </w:pPr>
            <w:r>
              <w:t>16</w:t>
            </w:r>
          </w:p>
        </w:tc>
        <w:tc>
          <w:tcPr>
            <w:tcW w:w="1062" w:type="dxa"/>
            <w:vAlign w:val="center"/>
          </w:tcPr>
          <w:p w:rsidR="00B00987" w:rsidRDefault="00B00987" w:rsidP="00B00987">
            <w:pPr>
              <w:jc w:val="center"/>
            </w:pPr>
            <w:r>
              <w:t>32</w:t>
            </w:r>
          </w:p>
        </w:tc>
        <w:tc>
          <w:tcPr>
            <w:tcW w:w="855" w:type="dxa"/>
            <w:vAlign w:val="center"/>
          </w:tcPr>
          <w:p w:rsidR="00B00987" w:rsidRDefault="00B00987" w:rsidP="00B00987">
            <w:pPr>
              <w:jc w:val="center"/>
            </w:pPr>
            <w:r>
              <w:t>100</w:t>
            </w:r>
          </w:p>
        </w:tc>
      </w:tr>
    </w:tbl>
    <w:p w:rsidR="00B00987" w:rsidRDefault="00B00987" w:rsidP="00B00987">
      <w:pPr>
        <w:spacing w:line="360" w:lineRule="auto"/>
        <w:jc w:val="both"/>
      </w:pPr>
    </w:p>
    <w:p w:rsidR="00B00987" w:rsidRPr="00572D99" w:rsidRDefault="00B00987" w:rsidP="00B00987">
      <w:pPr>
        <w:spacing w:line="360" w:lineRule="auto"/>
        <w:jc w:val="both"/>
        <w:rPr>
          <w:b/>
        </w:rPr>
      </w:pPr>
      <w:r w:rsidRPr="00572D99">
        <w:rPr>
          <w:b/>
        </w:rPr>
        <w:t xml:space="preserve">Fuente: </w:t>
      </w:r>
      <w:r w:rsidR="0083716C">
        <w:t>Elaboración propia, en base a entrevistas.</w:t>
      </w:r>
    </w:p>
    <w:p w:rsidR="00B00987" w:rsidRDefault="00B00987" w:rsidP="00B00987">
      <w:pPr>
        <w:spacing w:line="360" w:lineRule="auto"/>
        <w:jc w:val="both"/>
      </w:pPr>
    </w:p>
    <w:p w:rsidR="00B00987" w:rsidRDefault="00B00987" w:rsidP="00B00987">
      <w:pPr>
        <w:spacing w:line="360" w:lineRule="auto"/>
        <w:jc w:val="both"/>
      </w:pPr>
      <w:r>
        <w:t>De los resultados anteriores se concluye que generalmente la cañahua no se consume, y su consumo es ocasional, esto debido a que la cañahua es destinada para la venta para cubrir otras necesidades que tiene en la familia como son los gastos en materiales para la educación de sus hijos y otros.</w:t>
      </w:r>
    </w:p>
    <w:p w:rsidR="00B00987" w:rsidRDefault="00B00987" w:rsidP="00B00987">
      <w:pPr>
        <w:spacing w:line="360" w:lineRule="auto"/>
        <w:jc w:val="both"/>
      </w:pPr>
    </w:p>
    <w:p w:rsidR="00CE2682" w:rsidRPr="00CE2682" w:rsidRDefault="00CE2682" w:rsidP="00CE2682">
      <w:pPr>
        <w:pStyle w:val="Descripcin"/>
        <w:keepNext/>
        <w:rPr>
          <w:b w:val="0"/>
          <w:sz w:val="24"/>
          <w:szCs w:val="24"/>
        </w:rPr>
      </w:pPr>
      <w:bookmarkStart w:id="314" w:name="_Toc165950389"/>
      <w:r w:rsidRPr="00CE2682">
        <w:rPr>
          <w:sz w:val="24"/>
          <w:szCs w:val="24"/>
        </w:rPr>
        <w:t xml:space="preserve">Grafico </w:t>
      </w:r>
      <w:r w:rsidRPr="00CE2682">
        <w:rPr>
          <w:sz w:val="24"/>
          <w:szCs w:val="24"/>
        </w:rPr>
        <w:fldChar w:fldCharType="begin"/>
      </w:r>
      <w:r w:rsidRPr="00CE2682">
        <w:rPr>
          <w:sz w:val="24"/>
          <w:szCs w:val="24"/>
        </w:rPr>
        <w:instrText xml:space="preserve"> SEQ Grafico \* ARABIC </w:instrText>
      </w:r>
      <w:r w:rsidRPr="00CE2682">
        <w:rPr>
          <w:sz w:val="24"/>
          <w:szCs w:val="24"/>
        </w:rPr>
        <w:fldChar w:fldCharType="separate"/>
      </w:r>
      <w:r w:rsidR="00C2484F">
        <w:rPr>
          <w:noProof/>
          <w:sz w:val="24"/>
          <w:szCs w:val="24"/>
        </w:rPr>
        <w:t>8</w:t>
      </w:r>
      <w:r w:rsidRPr="00CE2682">
        <w:rPr>
          <w:sz w:val="24"/>
          <w:szCs w:val="24"/>
        </w:rPr>
        <w:fldChar w:fldCharType="end"/>
      </w:r>
      <w:r w:rsidRPr="00CE2682">
        <w:rPr>
          <w:sz w:val="24"/>
          <w:szCs w:val="24"/>
        </w:rPr>
        <w:t xml:space="preserve"> </w:t>
      </w:r>
      <w:r w:rsidRPr="00CE2682">
        <w:rPr>
          <w:b w:val="0"/>
          <w:sz w:val="24"/>
          <w:szCs w:val="24"/>
        </w:rPr>
        <w:t>Frecuencia de consumo</w:t>
      </w:r>
      <w:bookmarkEnd w:id="314"/>
    </w:p>
    <w:p w:rsidR="00722316" w:rsidRDefault="00722316" w:rsidP="00CE2682">
      <w:pPr>
        <w:pStyle w:val="Descripcin"/>
      </w:pPr>
    </w:p>
    <w:p w:rsidR="00722316" w:rsidRDefault="00622B06" w:rsidP="00722316">
      <w:pPr>
        <w:spacing w:line="360" w:lineRule="auto"/>
        <w:jc w:val="center"/>
      </w:pPr>
      <w:r w:rsidRPr="00572D99">
        <w:rPr>
          <w:noProof/>
        </w:rPr>
        <w:drawing>
          <wp:inline distT="0" distB="0" distL="0" distR="0">
            <wp:extent cx="4663440" cy="2499360"/>
            <wp:effectExtent l="0" t="0" r="0" b="0"/>
            <wp:docPr id="13"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63440" cy="2499360"/>
                    </a:xfrm>
                    <a:prstGeom prst="rect">
                      <a:avLst/>
                    </a:prstGeom>
                    <a:noFill/>
                    <a:ln>
                      <a:noFill/>
                    </a:ln>
                  </pic:spPr>
                </pic:pic>
              </a:graphicData>
            </a:graphic>
          </wp:inline>
        </w:drawing>
      </w:r>
    </w:p>
    <w:p w:rsidR="00722316" w:rsidRDefault="00722316" w:rsidP="00722316">
      <w:pPr>
        <w:spacing w:line="360" w:lineRule="auto"/>
        <w:rPr>
          <w:b/>
        </w:rPr>
      </w:pPr>
    </w:p>
    <w:p w:rsidR="00722316" w:rsidRPr="00690149" w:rsidRDefault="00722316" w:rsidP="00722316">
      <w:pPr>
        <w:spacing w:line="360" w:lineRule="auto"/>
      </w:pPr>
      <w:r>
        <w:rPr>
          <w:b/>
        </w:rPr>
        <w:t xml:space="preserve">Fuente: </w:t>
      </w:r>
      <w:r w:rsidR="00365B2E">
        <w:t>Elaboración propia</w:t>
      </w:r>
    </w:p>
    <w:p w:rsidR="00722316" w:rsidRDefault="00722316" w:rsidP="00722316">
      <w:pPr>
        <w:spacing w:line="360" w:lineRule="auto"/>
        <w:jc w:val="both"/>
      </w:pPr>
      <w:r>
        <w:t xml:space="preserve">Por lo descrito anteriormente se puede afirmar que el consumo de cañahua </w:t>
      </w:r>
      <w:r w:rsidR="0083716C">
        <w:t xml:space="preserve">en las comunidades de estudio y el Ayllu </w:t>
      </w:r>
      <w:r>
        <w:t>es bajo y tiende a desaparecer</w:t>
      </w:r>
      <w:r w:rsidR="0083716C">
        <w:t>;</w:t>
      </w:r>
      <w:r>
        <w:t xml:space="preserve"> a pesar de sus buenas características nutritivas y su importante rol en la seguridad alimentaría de los pobladores de la región por lo que se propone: </w:t>
      </w:r>
    </w:p>
    <w:p w:rsidR="00722316" w:rsidRDefault="00722316" w:rsidP="00722316">
      <w:pPr>
        <w:spacing w:line="360" w:lineRule="auto"/>
        <w:jc w:val="both"/>
      </w:pPr>
    </w:p>
    <w:p w:rsidR="00722316" w:rsidRDefault="00722316" w:rsidP="00722316">
      <w:pPr>
        <w:spacing w:line="360" w:lineRule="auto"/>
        <w:jc w:val="both"/>
      </w:pPr>
      <w:r>
        <w:t>La promoción adecuada del cultivo y sus productos, el incentivo al consumo a partir de ferias de exposición referidas a nutrición, malnutrición y seguridad alimentaría y la elaboración de políticas de Estado que aseguren el mercado para los productos y subproductos de la cañahua.</w:t>
      </w:r>
    </w:p>
    <w:p w:rsidR="00722316" w:rsidRPr="00E1019A" w:rsidRDefault="00E1019A" w:rsidP="00E1019A">
      <w:pPr>
        <w:pStyle w:val="Ttulo2"/>
      </w:pPr>
      <w:bookmarkStart w:id="315" w:name="_Toc150072796"/>
      <w:bookmarkStart w:id="316" w:name="_Toc162927934"/>
      <w:bookmarkStart w:id="317" w:name="_Toc165947592"/>
      <w:r w:rsidRPr="00E1019A">
        <w:t xml:space="preserve">4.11 </w:t>
      </w:r>
      <w:r w:rsidR="0083716C" w:rsidRPr="00E1019A">
        <w:t xml:space="preserve">Tradición en la </w:t>
      </w:r>
      <w:r w:rsidR="00722316" w:rsidRPr="00E1019A">
        <w:t>siembra de cañahua</w:t>
      </w:r>
      <w:bookmarkEnd w:id="315"/>
      <w:bookmarkEnd w:id="316"/>
      <w:bookmarkEnd w:id="317"/>
    </w:p>
    <w:p w:rsidR="00722316" w:rsidRDefault="00722316" w:rsidP="00722316">
      <w:pPr>
        <w:tabs>
          <w:tab w:val="left" w:pos="3795"/>
        </w:tabs>
        <w:spacing w:line="360" w:lineRule="auto"/>
        <w:jc w:val="both"/>
      </w:pPr>
    </w:p>
    <w:p w:rsidR="00722316" w:rsidRDefault="00722316" w:rsidP="00722316">
      <w:pPr>
        <w:tabs>
          <w:tab w:val="left" w:pos="3795"/>
        </w:tabs>
        <w:spacing w:line="360" w:lineRule="auto"/>
        <w:jc w:val="both"/>
      </w:pPr>
      <w:r>
        <w:t>Se llegó  a los siguientes resultados.</w:t>
      </w:r>
    </w:p>
    <w:p w:rsidR="00722316" w:rsidRDefault="00722316" w:rsidP="00722316">
      <w:pPr>
        <w:tabs>
          <w:tab w:val="left" w:pos="3795"/>
        </w:tabs>
        <w:spacing w:line="360" w:lineRule="auto"/>
        <w:jc w:val="both"/>
      </w:pPr>
    </w:p>
    <w:p w:rsidR="00722316" w:rsidRDefault="0083716C" w:rsidP="00722316">
      <w:pPr>
        <w:numPr>
          <w:ilvl w:val="0"/>
          <w:numId w:val="11"/>
        </w:numPr>
        <w:tabs>
          <w:tab w:val="left" w:pos="3795"/>
        </w:tabs>
        <w:spacing w:line="360" w:lineRule="auto"/>
        <w:jc w:val="both"/>
      </w:pPr>
      <w:r>
        <w:t>M</w:t>
      </w:r>
      <w:r w:rsidR="00722316">
        <w:t xml:space="preserve">ás de la mitad de los </w:t>
      </w:r>
      <w:r w:rsidR="0096700A">
        <w:t>entrevistados</w:t>
      </w:r>
      <w:r w:rsidR="00722316">
        <w:t xml:space="preserve"> acostumbrar sembrar la cañahua a pesar de la falta de lluvias oportuna al inicio y al transcurso del cultivo provoca la disminución del rendimiento.</w:t>
      </w:r>
    </w:p>
    <w:p w:rsidR="00722316" w:rsidRDefault="00722316" w:rsidP="00722316">
      <w:pPr>
        <w:numPr>
          <w:ilvl w:val="0"/>
          <w:numId w:val="11"/>
        </w:numPr>
        <w:tabs>
          <w:tab w:val="left" w:pos="3795"/>
        </w:tabs>
        <w:spacing w:line="360" w:lineRule="auto"/>
        <w:jc w:val="both"/>
      </w:pPr>
      <w:r>
        <w:t xml:space="preserve">Menos de la mitad de los </w:t>
      </w:r>
      <w:r w:rsidR="0096700A">
        <w:t>entrevistados</w:t>
      </w:r>
      <w:r>
        <w:t xml:space="preserve"> afirman que acostumbran sembrar la cañahua todos los años y el restante cada dos años, también señalan que sus abuelos cultivaban con más frecuencia.</w:t>
      </w:r>
    </w:p>
    <w:p w:rsidR="00722316" w:rsidRDefault="00722316" w:rsidP="00722316">
      <w:pPr>
        <w:numPr>
          <w:ilvl w:val="0"/>
          <w:numId w:val="11"/>
        </w:numPr>
        <w:tabs>
          <w:tab w:val="left" w:pos="3795"/>
        </w:tabs>
        <w:spacing w:line="360" w:lineRule="auto"/>
        <w:jc w:val="both"/>
      </w:pPr>
      <w:r>
        <w:t>La cañahua es cultivada por tradición familiar, con el fin de conservar la semilla y como parte de la seguridad alimentária de la familia aunque ahora se está desplazando esta ultima parte por la venta directa.</w:t>
      </w:r>
    </w:p>
    <w:p w:rsidR="00B5552D" w:rsidRDefault="00B5552D" w:rsidP="00B5552D">
      <w:pPr>
        <w:tabs>
          <w:tab w:val="left" w:pos="3795"/>
        </w:tabs>
        <w:spacing w:line="360" w:lineRule="auto"/>
        <w:jc w:val="both"/>
      </w:pPr>
    </w:p>
    <w:p w:rsidR="00B5552D" w:rsidRPr="00E1019A" w:rsidRDefault="00E1019A" w:rsidP="00E1019A">
      <w:pPr>
        <w:pStyle w:val="Ttulo2"/>
      </w:pPr>
      <w:bookmarkStart w:id="318" w:name="_Toc150072805"/>
      <w:bookmarkStart w:id="319" w:name="_Toc162927935"/>
      <w:bookmarkStart w:id="320" w:name="_Toc165947593"/>
      <w:r w:rsidRPr="00E1019A">
        <w:t>4.12</w:t>
      </w:r>
      <w:r w:rsidR="00B5552D" w:rsidRPr="00E1019A">
        <w:t xml:space="preserve"> Forma silvestre de cañahua</w:t>
      </w:r>
      <w:bookmarkEnd w:id="318"/>
      <w:bookmarkEnd w:id="319"/>
      <w:bookmarkEnd w:id="320"/>
    </w:p>
    <w:p w:rsidR="00B5552D" w:rsidRDefault="00B5552D" w:rsidP="00B5552D">
      <w:pPr>
        <w:tabs>
          <w:tab w:val="left" w:pos="3795"/>
        </w:tabs>
        <w:spacing w:line="360" w:lineRule="auto"/>
        <w:jc w:val="both"/>
      </w:pPr>
    </w:p>
    <w:p w:rsidR="00B5552D" w:rsidRDefault="00B5552D" w:rsidP="00B5552D">
      <w:pPr>
        <w:tabs>
          <w:tab w:val="left" w:pos="3795"/>
        </w:tabs>
        <w:spacing w:line="360" w:lineRule="auto"/>
        <w:jc w:val="both"/>
      </w:pPr>
      <w:r>
        <w:t>Por los resultados obtenidos, se tiene que en las comunidades estudiadas hay una forma silvestre de cañahua conocida como “ajara”, que es utilizada en ofrendas tradicionales a las divinidades aymaras así como para curar fracturas óseas y enfermedades diversas en los humanos y también en animales.</w:t>
      </w:r>
    </w:p>
    <w:p w:rsidR="00E1019A" w:rsidRDefault="00B5552D" w:rsidP="00501B6C">
      <w:pPr>
        <w:tabs>
          <w:tab w:val="left" w:pos="3795"/>
        </w:tabs>
        <w:spacing w:line="360" w:lineRule="auto"/>
        <w:jc w:val="both"/>
      </w:pPr>
      <w:r>
        <w:t>Estas plantas silvestres prosperan en casas o corrales abandonadas y en terrenos cultivados donde la fertilidad y estructura del suelo son ventajosas para su desarrollo.</w:t>
      </w:r>
    </w:p>
    <w:p w:rsidR="00D60AC5" w:rsidRDefault="00E1019A" w:rsidP="00E1019A">
      <w:pPr>
        <w:pStyle w:val="Ttulo2"/>
      </w:pPr>
      <w:bookmarkStart w:id="321" w:name="_Toc162927936"/>
      <w:bookmarkStart w:id="322" w:name="_Toc165947594"/>
      <w:r>
        <w:t xml:space="preserve">4.17 </w:t>
      </w:r>
      <w:r w:rsidR="00D60AC5" w:rsidRPr="00D60AC5">
        <w:t>Fichas de revalorización</w:t>
      </w:r>
      <w:bookmarkEnd w:id="321"/>
      <w:bookmarkEnd w:id="322"/>
    </w:p>
    <w:p w:rsidR="00D72B2F" w:rsidRPr="00D72B2F" w:rsidRDefault="00D72B2F" w:rsidP="00D72B2F"/>
    <w:p w:rsidR="00AC02F0" w:rsidRDefault="00AC02F0" w:rsidP="00365B2E">
      <w:pPr>
        <w:spacing w:line="360" w:lineRule="auto"/>
      </w:pPr>
      <w:r>
        <w:t>En la figura siguiente podemos apreciar las etapas del proceso de revalorización, innovación y difusión de tecnologías locales e introducidas en comunidades campesinas para el desarrollo sostenible.</w:t>
      </w:r>
    </w:p>
    <w:p w:rsidR="00365B2E" w:rsidRDefault="00365B2E" w:rsidP="00365B2E">
      <w:pPr>
        <w:spacing w:line="360" w:lineRule="auto"/>
      </w:pPr>
    </w:p>
    <w:p w:rsidR="00365B2E" w:rsidRPr="00E1019A" w:rsidRDefault="00365B2E" w:rsidP="00365B2E">
      <w:pPr>
        <w:spacing w:line="360" w:lineRule="auto"/>
      </w:pPr>
      <w:r>
        <w:t>Las fichas de revalorización se han hecho de acuerdo a uno de los objetivos planteados, en el trabajo, se han podido hacer 10 fichas de revalorización sobre los distintos usos que se le da a la cañahua en las comunidades del Ayllu Majasaya Mujlli, esta solo representa una pequeña cantidad sobre los diversos usos que se le da a la cañahua, además vele recalcar que ya se hicieron fichas sobre otros usos en las mismas comunidades por parte de Agruco.</w:t>
      </w:r>
    </w:p>
    <w:p w:rsidR="00365B2E" w:rsidRPr="00AC02F0" w:rsidRDefault="00365B2E" w:rsidP="00365B2E">
      <w:pPr>
        <w:spacing w:line="360" w:lineRule="auto"/>
      </w:pPr>
    </w:p>
    <w:p w:rsidR="00AC02F0" w:rsidRDefault="00AC02F0" w:rsidP="00AC02F0">
      <w:pPr>
        <w:pStyle w:val="Descripcin"/>
      </w:pPr>
    </w:p>
    <w:p w:rsidR="00AC02F0" w:rsidRDefault="00AC02F0" w:rsidP="00AC02F0">
      <w:pPr>
        <w:pStyle w:val="Sangradetextonormal"/>
        <w:rPr>
          <w:rFonts w:ascii="Arial" w:hAnsi="Arial"/>
          <w:sz w:val="22"/>
        </w:rPr>
      </w:pPr>
    </w:p>
    <w:p w:rsidR="00D01AAD" w:rsidRDefault="00D01AAD" w:rsidP="00AC02F0">
      <w:pPr>
        <w:pStyle w:val="Sangradetextonormal"/>
        <w:sectPr w:rsidR="00D01AAD" w:rsidSect="00361B09">
          <w:pgSz w:w="12242" w:h="15842" w:code="1"/>
          <w:pgMar w:top="1531" w:right="1985" w:bottom="1531" w:left="1418" w:header="0" w:footer="1140" w:gutter="0"/>
          <w:cols w:space="720"/>
        </w:sectPr>
      </w:pPr>
    </w:p>
    <w:p w:rsidR="006D3C91" w:rsidRDefault="00622B06" w:rsidP="00AC02F0">
      <w:pPr>
        <w:pStyle w:val="Sangradetextonormal"/>
        <w:rPr>
          <w:rFonts w:ascii="Arial" w:hAnsi="Arial"/>
          <w:sz w:val="22"/>
        </w:rPr>
      </w:pPr>
      <w:r w:rsidRPr="008C2A6E">
        <w:rPr>
          <w:noProof/>
        </w:rPr>
        <w:drawing>
          <wp:inline distT="0" distB="0" distL="0" distR="0">
            <wp:extent cx="7818120" cy="4640580"/>
            <wp:effectExtent l="0" t="0" r="0" b="0"/>
            <wp:docPr id="14"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818120" cy="4640580"/>
                    </a:xfrm>
                    <a:prstGeom prst="rect">
                      <a:avLst/>
                    </a:prstGeom>
                    <a:noFill/>
                    <a:ln>
                      <a:noFill/>
                    </a:ln>
                  </pic:spPr>
                </pic:pic>
              </a:graphicData>
            </a:graphic>
          </wp:inline>
        </w:drawing>
      </w:r>
    </w:p>
    <w:p w:rsidR="00146BF6" w:rsidRPr="00CE2682" w:rsidRDefault="00CE2682" w:rsidP="00CE2682">
      <w:pPr>
        <w:pStyle w:val="Descripcin"/>
        <w:rPr>
          <w:sz w:val="24"/>
          <w:szCs w:val="24"/>
        </w:rPr>
        <w:sectPr w:rsidR="00146BF6" w:rsidRPr="00CE2682" w:rsidSect="00361B09">
          <w:pgSz w:w="15842" w:h="12242" w:orient="landscape" w:code="1"/>
          <w:pgMar w:top="1985" w:right="1531" w:bottom="1418" w:left="1531" w:header="0" w:footer="1140" w:gutter="0"/>
          <w:cols w:space="720"/>
        </w:sectPr>
      </w:pPr>
      <w:bookmarkStart w:id="323" w:name="_Toc165950742"/>
      <w:r w:rsidRPr="00CE2682">
        <w:rPr>
          <w:sz w:val="24"/>
          <w:szCs w:val="24"/>
        </w:rPr>
        <w:t xml:space="preserve">Figura </w:t>
      </w:r>
      <w:r w:rsidRPr="00CE2682">
        <w:rPr>
          <w:sz w:val="24"/>
          <w:szCs w:val="24"/>
        </w:rPr>
        <w:fldChar w:fldCharType="begin"/>
      </w:r>
      <w:r w:rsidRPr="00CE2682">
        <w:rPr>
          <w:sz w:val="24"/>
          <w:szCs w:val="24"/>
        </w:rPr>
        <w:instrText xml:space="preserve"> SEQ Figura \* ARABIC </w:instrText>
      </w:r>
      <w:r w:rsidRPr="00CE2682">
        <w:rPr>
          <w:sz w:val="24"/>
          <w:szCs w:val="24"/>
        </w:rPr>
        <w:fldChar w:fldCharType="separate"/>
      </w:r>
      <w:r w:rsidR="00C2484F">
        <w:rPr>
          <w:noProof/>
          <w:sz w:val="24"/>
          <w:szCs w:val="24"/>
        </w:rPr>
        <w:t>4</w:t>
      </w:r>
      <w:r w:rsidRPr="00CE2682">
        <w:rPr>
          <w:sz w:val="24"/>
          <w:szCs w:val="24"/>
        </w:rPr>
        <w:fldChar w:fldCharType="end"/>
      </w:r>
      <w:r w:rsidR="006D3C91" w:rsidRPr="00CE2682">
        <w:rPr>
          <w:sz w:val="24"/>
          <w:szCs w:val="24"/>
        </w:rPr>
        <w:t xml:space="preserve"> </w:t>
      </w:r>
      <w:r w:rsidR="006D3C91" w:rsidRPr="00CE2682">
        <w:rPr>
          <w:b w:val="0"/>
          <w:sz w:val="24"/>
          <w:szCs w:val="24"/>
        </w:rPr>
        <w:t>Proceso de revalorización de las tecnologías campesinas.</w:t>
      </w:r>
      <w:bookmarkEnd w:id="323"/>
    </w:p>
    <w:p w:rsidR="008752A3" w:rsidRPr="008752A3" w:rsidRDefault="00622B06" w:rsidP="008752A3">
      <w:pPr>
        <w:rPr>
          <w:b/>
        </w:rPr>
      </w:pPr>
      <w:bookmarkStart w:id="324" w:name="_Toc150072811"/>
      <w:r>
        <w:rPr>
          <w:b/>
          <w:noProof/>
        </w:rPr>
        <mc:AlternateContent>
          <mc:Choice Requires="wps">
            <w:drawing>
              <wp:anchor distT="0" distB="0" distL="114300" distR="114300" simplePos="0" relativeHeight="251627008" behindDoc="1" locked="0" layoutInCell="1" allowOverlap="1">
                <wp:simplePos x="0" y="0"/>
                <wp:positionH relativeFrom="column">
                  <wp:posOffset>342900</wp:posOffset>
                </wp:positionH>
                <wp:positionV relativeFrom="paragraph">
                  <wp:posOffset>45720</wp:posOffset>
                </wp:positionV>
                <wp:extent cx="5257800" cy="800100"/>
                <wp:effectExtent l="9525" t="7620" r="9525" b="11430"/>
                <wp:wrapNone/>
                <wp:docPr id="1541438405" name="AutoShape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800100"/>
                        </a:xfrm>
                        <a:prstGeom prst="roundRect">
                          <a:avLst>
                            <a:gd name="adj" fmla="val 16667"/>
                          </a:avLst>
                        </a:prstGeom>
                        <a:solidFill>
                          <a:srgbClr val="FFFFFF"/>
                        </a:solidFill>
                        <a:ln w="9525">
                          <a:solidFill>
                            <a:srgbClr val="000000"/>
                          </a:solidFill>
                          <a:round/>
                          <a:headEnd/>
                          <a:tailEnd/>
                        </a:ln>
                      </wps:spPr>
                      <wps:txbx>
                        <w:txbxContent>
                          <w:p w:rsidR="0058306A" w:rsidRPr="0094016D" w:rsidRDefault="0058306A" w:rsidP="00D72B2F">
                            <w:pPr>
                              <w:jc w:val="center"/>
                              <w:rPr>
                                <w:b/>
                                <w:sz w:val="38"/>
                                <w:szCs w:val="38"/>
                              </w:rPr>
                            </w:pPr>
                            <w:r>
                              <w:rPr>
                                <w:b/>
                                <w:sz w:val="38"/>
                                <w:szCs w:val="38"/>
                              </w:rPr>
                              <w:t>JALLPANCHEJMANTA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19" o:spid="_x0000_s1061" style="position:absolute;margin-left:27pt;margin-top:3.6pt;width:414pt;height:63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">
                <v:textbox>
                  <w:txbxContent>
                    <w:p w:rsidR="0058306A" w:rsidRPr="0094016D" w:rsidRDefault="0058306A" w:rsidP="00D72B2F">
                      <w:pPr>
                        <w:jc w:val="center"/>
                        <w:rPr>
                          <w:b/>
                          <w:sz w:val="38"/>
                          <w:szCs w:val="38"/>
                        </w:rPr>
                      </w:pPr>
                      <w:r>
                        <w:rPr>
                          <w:b/>
                          <w:sz w:val="38"/>
                          <w:szCs w:val="38"/>
                        </w:rPr>
                        <w:t>JALLPANCHEJMANTA</w:t>
                      </w:r>
                    </w:p>
                  </w:txbxContent>
                </v:textbox>
              </v:roundrect>
            </w:pict>
          </mc:Fallback>
        </mc:AlternateContent>
      </w:r>
    </w:p>
    <w:p w:rsidR="008752A3" w:rsidRPr="008752A3" w:rsidRDefault="008752A3" w:rsidP="00D72B2F">
      <w:pPr>
        <w:ind w:left="1440"/>
        <w:jc w:val="center"/>
        <w:rPr>
          <w:b/>
          <w:sz w:val="38"/>
          <w:szCs w:val="38"/>
        </w:rPr>
      </w:pPr>
    </w:p>
    <w:p w:rsidR="008752A3" w:rsidRPr="009C03C3" w:rsidRDefault="008752A3" w:rsidP="00D72B2F">
      <w:pPr>
        <w:jc w:val="center"/>
        <w:outlineLvl w:val="0"/>
        <w:rPr>
          <w:b/>
          <w:sz w:val="32"/>
          <w:szCs w:val="32"/>
          <w:lang w:val="pt-BR"/>
        </w:rPr>
      </w:pPr>
      <w:bookmarkStart w:id="325" w:name="_Toc165946638"/>
      <w:bookmarkStart w:id="326" w:name="_Toc165947595"/>
      <w:r>
        <w:rPr>
          <w:b/>
          <w:sz w:val="32"/>
          <w:szCs w:val="32"/>
          <w:lang w:val="pt-BR"/>
        </w:rPr>
        <w:t>TECNOLOGIAS CAM</w:t>
      </w:r>
      <w:r w:rsidRPr="009C03C3">
        <w:rPr>
          <w:b/>
          <w:sz w:val="32"/>
          <w:szCs w:val="32"/>
          <w:lang w:val="pt-BR"/>
        </w:rPr>
        <w:t>PESINAS DE LOS ANDES</w:t>
      </w:r>
      <w:bookmarkEnd w:id="325"/>
      <w:bookmarkEnd w:id="326"/>
    </w:p>
    <w:p w:rsidR="008752A3" w:rsidRPr="00FD458B" w:rsidRDefault="008752A3" w:rsidP="00D72B2F">
      <w:pPr>
        <w:jc w:val="center"/>
        <w:rPr>
          <w:b/>
          <w:lang w:val="pt-BR"/>
        </w:rPr>
      </w:pPr>
    </w:p>
    <w:p w:rsidR="008752A3" w:rsidRDefault="008752A3" w:rsidP="008752A3">
      <w:pPr>
        <w:rPr>
          <w:b/>
          <w:lang w:val="pt-BR"/>
        </w:rPr>
      </w:pPr>
    </w:p>
    <w:p w:rsidR="00D72B2F" w:rsidRDefault="00D72B2F" w:rsidP="008752A3">
      <w:pPr>
        <w:rPr>
          <w:b/>
          <w:lang w:val="pt-BR"/>
        </w:rPr>
      </w:pPr>
    </w:p>
    <w:p w:rsidR="00D72B2F" w:rsidRPr="00FD458B" w:rsidRDefault="00D72B2F" w:rsidP="008752A3">
      <w:pPr>
        <w:rPr>
          <w:b/>
          <w:lang w:val="pt-BR"/>
        </w:rPr>
      </w:pPr>
    </w:p>
    <w:p w:rsidR="008752A3" w:rsidRDefault="00622B06" w:rsidP="008752A3">
      <w:pPr>
        <w:ind w:left="480"/>
        <w:outlineLvl w:val="0"/>
        <w:rPr>
          <w:b/>
        </w:rPr>
      </w:pPr>
      <w:bookmarkStart w:id="327" w:name="_Toc165946639"/>
      <w:bookmarkStart w:id="328" w:name="_Toc165947596"/>
      <w:r>
        <w:rPr>
          <w:noProof/>
        </w:rPr>
        <w:drawing>
          <wp:anchor distT="36576" distB="36576" distL="36576" distR="36576" simplePos="0" relativeHeight="251634176" behindDoc="0" locked="0" layoutInCell="1" allowOverlap="1">
            <wp:simplePos x="0" y="0"/>
            <wp:positionH relativeFrom="column">
              <wp:posOffset>1143000</wp:posOffset>
            </wp:positionH>
            <wp:positionV relativeFrom="paragraph">
              <wp:posOffset>1409065</wp:posOffset>
            </wp:positionV>
            <wp:extent cx="3429000" cy="2453640"/>
            <wp:effectExtent l="0" t="0" r="0" b="0"/>
            <wp:wrapNone/>
            <wp:docPr id="226"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29000" cy="245364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E07F26">
        <w:rPr>
          <w:b/>
          <w:noProof/>
        </w:rPr>
        <w:drawing>
          <wp:inline distT="0" distB="0" distL="0" distR="0">
            <wp:extent cx="5981700" cy="4899660"/>
            <wp:effectExtent l="0" t="0" r="0" b="0"/>
            <wp:docPr id="15"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81700" cy="4899660"/>
                    </a:xfrm>
                    <a:prstGeom prst="rect">
                      <a:avLst/>
                    </a:prstGeom>
                    <a:noFill/>
                    <a:ln>
                      <a:noFill/>
                    </a:ln>
                  </pic:spPr>
                </pic:pic>
              </a:graphicData>
            </a:graphic>
          </wp:inline>
        </w:drawing>
      </w:r>
      <w:bookmarkEnd w:id="327"/>
      <w:bookmarkEnd w:id="328"/>
    </w:p>
    <w:p w:rsidR="008752A3" w:rsidRDefault="008752A3" w:rsidP="008752A3">
      <w:pPr>
        <w:outlineLvl w:val="0"/>
        <w:rPr>
          <w:b/>
        </w:rPr>
      </w:pPr>
    </w:p>
    <w:p w:rsidR="00D72B2F" w:rsidRDefault="00D72B2F" w:rsidP="008752A3">
      <w:pPr>
        <w:outlineLvl w:val="0"/>
        <w:rPr>
          <w:b/>
        </w:rPr>
      </w:pPr>
    </w:p>
    <w:p w:rsidR="00D72B2F" w:rsidRDefault="00D72B2F" w:rsidP="008752A3">
      <w:pPr>
        <w:outlineLvl w:val="0"/>
        <w:rPr>
          <w:b/>
        </w:rPr>
      </w:pPr>
    </w:p>
    <w:p w:rsidR="008752A3" w:rsidRDefault="00622B06" w:rsidP="008752A3">
      <w:pPr>
        <w:rPr>
          <w:b/>
        </w:rPr>
      </w:pPr>
      <w:r>
        <w:rPr>
          <w:b/>
          <w:noProof/>
        </w:rPr>
        <mc:AlternateContent>
          <mc:Choice Requires="wps">
            <w:drawing>
              <wp:anchor distT="0" distB="0" distL="114300" distR="114300" simplePos="0" relativeHeight="251628032" behindDoc="1" locked="0" layoutInCell="1" allowOverlap="1">
                <wp:simplePos x="0" y="0"/>
                <wp:positionH relativeFrom="column">
                  <wp:posOffset>381000</wp:posOffset>
                </wp:positionH>
                <wp:positionV relativeFrom="paragraph">
                  <wp:posOffset>6985</wp:posOffset>
                </wp:positionV>
                <wp:extent cx="5219700" cy="1247140"/>
                <wp:effectExtent l="9525" t="6985" r="9525" b="12700"/>
                <wp:wrapNone/>
                <wp:docPr id="1243577325" name="AutoShape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1247140"/>
                        </a:xfrm>
                        <a:prstGeom prst="flowChartAlternateProcess">
                          <a:avLst/>
                        </a:prstGeom>
                        <a:solidFill>
                          <a:srgbClr val="FFFFFF"/>
                        </a:solidFill>
                        <a:ln w="9525">
                          <a:solidFill>
                            <a:srgbClr val="000000"/>
                          </a:solidFill>
                          <a:miter lim="800000"/>
                          <a:headEnd/>
                          <a:tailEnd/>
                        </a:ln>
                      </wps:spPr>
                      <wps:txbx>
                        <w:txbxContent>
                          <w:p w:rsidR="0058306A" w:rsidRDefault="0058306A" w:rsidP="008752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220" o:spid="_x0000_s1062" type="#_x0000_t176" style="position:absolute;margin-left:30pt;margin-top:.55pt;width:411pt;height:98.2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">
                <v:textbox>
                  <w:txbxContent>
                    <w:p w:rsidR="0058306A" w:rsidRDefault="0058306A" w:rsidP="008752A3"/>
                  </w:txbxContent>
                </v:textbox>
              </v:shape>
            </w:pict>
          </mc:Fallback>
        </mc:AlternateContent>
      </w:r>
    </w:p>
    <w:p w:rsidR="008752A3" w:rsidRPr="00EB5B47" w:rsidRDefault="008752A3" w:rsidP="00D72B2F">
      <w:pPr>
        <w:widowControl w:val="0"/>
        <w:jc w:val="center"/>
        <w:rPr>
          <w:b/>
          <w:bCs/>
          <w:sz w:val="32"/>
          <w:szCs w:val="32"/>
        </w:rPr>
      </w:pPr>
      <w:r w:rsidRPr="00EB5B47">
        <w:rPr>
          <w:b/>
          <w:bCs/>
          <w:sz w:val="32"/>
          <w:szCs w:val="32"/>
        </w:rPr>
        <w:t>Natividad Poma Nina</w:t>
      </w:r>
    </w:p>
    <w:p w:rsidR="008752A3" w:rsidRPr="00EB5B47" w:rsidRDefault="008752A3" w:rsidP="00D72B2F">
      <w:pPr>
        <w:widowControl w:val="0"/>
        <w:jc w:val="center"/>
        <w:rPr>
          <w:b/>
          <w:bCs/>
          <w:sz w:val="32"/>
          <w:szCs w:val="32"/>
        </w:rPr>
      </w:pPr>
      <w:r w:rsidRPr="00EB5B47">
        <w:rPr>
          <w:b/>
          <w:bCs/>
          <w:sz w:val="32"/>
          <w:szCs w:val="32"/>
        </w:rPr>
        <w:t>Japo-Tapacarí-Cochabamba</w:t>
      </w:r>
    </w:p>
    <w:p w:rsidR="008752A3" w:rsidRPr="00EB5B47" w:rsidRDefault="008752A3" w:rsidP="00D72B2F">
      <w:pPr>
        <w:widowControl w:val="0"/>
        <w:jc w:val="center"/>
        <w:rPr>
          <w:b/>
          <w:bCs/>
          <w:sz w:val="32"/>
          <w:szCs w:val="32"/>
        </w:rPr>
      </w:pPr>
      <w:r w:rsidRPr="00EB5B47">
        <w:rPr>
          <w:b/>
          <w:bCs/>
          <w:sz w:val="32"/>
          <w:szCs w:val="32"/>
        </w:rPr>
        <w:t>Bolivia</w:t>
      </w:r>
    </w:p>
    <w:p w:rsidR="008752A3" w:rsidRDefault="008752A3" w:rsidP="00D72B2F">
      <w:pPr>
        <w:widowControl w:val="0"/>
        <w:jc w:val="center"/>
        <w:rPr>
          <w:sz w:val="20"/>
          <w:szCs w:val="20"/>
        </w:rPr>
      </w:pPr>
    </w:p>
    <w:p w:rsidR="008752A3" w:rsidRDefault="008752A3" w:rsidP="00A147AB">
      <w:pPr>
        <w:ind w:right="483"/>
        <w:rPr>
          <w:b/>
        </w:rPr>
      </w:pPr>
    </w:p>
    <w:p w:rsidR="008752A3" w:rsidRDefault="00622B06" w:rsidP="008752A3">
      <w:pPr>
        <w:ind w:left="600" w:right="483"/>
        <w:rPr>
          <w:b/>
        </w:rPr>
      </w:pPr>
      <w:r>
        <w:rPr>
          <w:b/>
          <w:noProof/>
        </w:rPr>
        <mc:AlternateContent>
          <mc:Choice Requires="wps">
            <w:drawing>
              <wp:anchor distT="0" distB="0" distL="114300" distR="114300" simplePos="0" relativeHeight="251629056" behindDoc="1" locked="0" layoutInCell="1" allowOverlap="1">
                <wp:simplePos x="0" y="0"/>
                <wp:positionH relativeFrom="column">
                  <wp:posOffset>0</wp:posOffset>
                </wp:positionH>
                <wp:positionV relativeFrom="paragraph">
                  <wp:posOffset>0</wp:posOffset>
                </wp:positionV>
                <wp:extent cx="5562600" cy="8115300"/>
                <wp:effectExtent l="9525" t="9525" r="9525" b="9525"/>
                <wp:wrapNone/>
                <wp:docPr id="62758760" name="AutoShape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26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4D0753" id="AutoShape 221" o:spid="_x0000_s1026" type="#_x0000_t176" style="position:absolute;margin-left:0;margin-top:0;width:438pt;height:639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"/>
            </w:pict>
          </mc:Fallback>
        </mc:AlternateContent>
      </w:r>
      <w:r w:rsidR="008752A3">
        <w:rPr>
          <w:b/>
        </w:rPr>
        <w:t xml:space="preserve">           </w:t>
      </w:r>
    </w:p>
    <w:p w:rsidR="008752A3" w:rsidRPr="00371E04" w:rsidRDefault="008752A3" w:rsidP="008752A3">
      <w:pPr>
        <w:ind w:right="483"/>
        <w:jc w:val="center"/>
        <w:rPr>
          <w:b/>
          <w:sz w:val="36"/>
          <w:szCs w:val="36"/>
        </w:rPr>
      </w:pPr>
      <w:r>
        <w:rPr>
          <w:b/>
        </w:rPr>
        <w:t xml:space="preserve">        </w:t>
      </w:r>
      <w:r w:rsidRPr="00371E04">
        <w:rPr>
          <w:b/>
          <w:sz w:val="36"/>
          <w:szCs w:val="36"/>
        </w:rPr>
        <w:t xml:space="preserve">TECNOLOGIA: </w:t>
      </w:r>
      <w:r>
        <w:rPr>
          <w:b/>
          <w:sz w:val="36"/>
          <w:szCs w:val="36"/>
        </w:rPr>
        <w:t>ELABORACION TRADICIONAL DEL PITO DE CAÑAHUA.</w:t>
      </w:r>
    </w:p>
    <w:p w:rsidR="008752A3" w:rsidRPr="00371E04" w:rsidRDefault="008752A3" w:rsidP="008752A3">
      <w:pPr>
        <w:ind w:left="600" w:right="483"/>
        <w:rPr>
          <w:b/>
        </w:rPr>
      </w:pPr>
    </w:p>
    <w:p w:rsidR="008752A3" w:rsidRDefault="008752A3" w:rsidP="008752A3">
      <w:pPr>
        <w:ind w:left="600" w:right="483" w:firstLine="708"/>
        <w:rPr>
          <w:b/>
        </w:rPr>
      </w:pPr>
    </w:p>
    <w:p w:rsidR="008752A3" w:rsidRDefault="008752A3" w:rsidP="008752A3">
      <w:pPr>
        <w:ind w:left="720" w:right="483"/>
        <w:rPr>
          <w:b/>
        </w:rPr>
      </w:pPr>
      <w:r w:rsidRPr="00AD77AD">
        <w:rPr>
          <w:b/>
        </w:rPr>
        <w:t>1.- TECNOLOG</w:t>
      </w:r>
      <w:r>
        <w:rPr>
          <w:b/>
        </w:rPr>
        <w:t>A</w:t>
      </w:r>
    </w:p>
    <w:p w:rsidR="008752A3" w:rsidRPr="00AD77AD" w:rsidRDefault="008752A3" w:rsidP="008752A3">
      <w:pPr>
        <w:ind w:left="720" w:right="483"/>
        <w:rPr>
          <w:b/>
        </w:rPr>
      </w:pPr>
    </w:p>
    <w:p w:rsidR="008752A3" w:rsidRDefault="008752A3" w:rsidP="008752A3">
      <w:pPr>
        <w:spacing w:line="360" w:lineRule="auto"/>
        <w:ind w:left="720" w:right="482"/>
      </w:pPr>
      <w:r>
        <w:t>Nombre: Natividad Poma Nina</w:t>
      </w:r>
    </w:p>
    <w:p w:rsidR="008752A3" w:rsidRDefault="008752A3" w:rsidP="008752A3">
      <w:pPr>
        <w:spacing w:line="360" w:lineRule="auto"/>
        <w:ind w:left="720" w:right="482"/>
      </w:pPr>
      <w:r>
        <w:t>Edad: 45 años</w:t>
      </w:r>
    </w:p>
    <w:p w:rsidR="008752A3" w:rsidRDefault="008752A3" w:rsidP="008752A3">
      <w:pPr>
        <w:spacing w:line="360" w:lineRule="auto"/>
        <w:ind w:left="720" w:right="482"/>
      </w:pPr>
      <w:r>
        <w:t>Grado de instrucción: Primaria (3º básico)</w:t>
      </w:r>
    </w:p>
    <w:p w:rsidR="008752A3" w:rsidRDefault="008752A3" w:rsidP="008752A3">
      <w:pPr>
        <w:spacing w:line="360" w:lineRule="auto"/>
        <w:ind w:left="720" w:right="482"/>
      </w:pPr>
      <w:r>
        <w:t>Estado civil: Ama de casa</w:t>
      </w:r>
    </w:p>
    <w:p w:rsidR="008752A3" w:rsidRDefault="008752A3" w:rsidP="008752A3">
      <w:pPr>
        <w:spacing w:line="360" w:lineRule="auto"/>
        <w:ind w:left="720" w:right="482"/>
      </w:pPr>
      <w:r>
        <w:t>Numero de hijos: 10</w:t>
      </w:r>
    </w:p>
    <w:p w:rsidR="008752A3" w:rsidRDefault="008752A3" w:rsidP="008752A3">
      <w:pPr>
        <w:spacing w:line="360" w:lineRule="auto"/>
        <w:ind w:left="720" w:right="482"/>
      </w:pPr>
      <w:r>
        <w:t>Comunidad. Japo</w:t>
      </w:r>
    </w:p>
    <w:p w:rsidR="008752A3" w:rsidRDefault="008752A3" w:rsidP="008752A3">
      <w:pPr>
        <w:spacing w:line="360" w:lineRule="auto"/>
        <w:ind w:left="720" w:right="482"/>
      </w:pPr>
    </w:p>
    <w:p w:rsidR="008752A3" w:rsidRDefault="008752A3" w:rsidP="008752A3">
      <w:pPr>
        <w:ind w:left="720" w:right="483"/>
        <w:jc w:val="both"/>
        <w:rPr>
          <w:b/>
        </w:rPr>
      </w:pPr>
      <w:r w:rsidRPr="00AD77AD">
        <w:rPr>
          <w:b/>
        </w:rPr>
        <w:t>2.- UBICACIÓN</w:t>
      </w:r>
    </w:p>
    <w:p w:rsidR="008752A3" w:rsidRPr="00AD77AD" w:rsidRDefault="008752A3" w:rsidP="008752A3">
      <w:pPr>
        <w:ind w:left="720" w:right="483"/>
        <w:jc w:val="both"/>
        <w:rPr>
          <w:b/>
        </w:rPr>
      </w:pPr>
    </w:p>
    <w:p w:rsidR="008752A3" w:rsidRDefault="008752A3" w:rsidP="008752A3">
      <w:pPr>
        <w:widowControl w:val="0"/>
        <w:autoSpaceDE w:val="0"/>
        <w:autoSpaceDN w:val="0"/>
        <w:adjustRightInd w:val="0"/>
        <w:spacing w:line="360" w:lineRule="auto"/>
        <w:ind w:left="720" w:right="483"/>
        <w:jc w:val="both"/>
      </w:pPr>
      <w:r>
        <w:t xml:space="preserve">La comunidad de Japo, perteneciente al ayllu Majasaya Mujlli, se encuentra ubicada en el km. 127 de la ciudad de Cochabamba, sobre la carretera interdepartamental que une las ciudades de Cbba con Oruro y </w:t>
      </w:r>
      <w:smartTag w:uri="urn:schemas-microsoft-com:office:smarttags" w:element="PersonName">
        <w:smartTagPr>
          <w:attr w:name="ProductID" w:val="La Paz"/>
        </w:smartTagPr>
        <w:r>
          <w:t>La Paz</w:t>
        </w:r>
      </w:smartTag>
      <w:r>
        <w:t xml:space="preserve"> respectivamente y comprende alturas desde los </w:t>
      </w:r>
      <w:smartTag w:uri="urn:schemas-microsoft-com:office:smarttags" w:element="metricconverter">
        <w:smartTagPr>
          <w:attr w:name="ProductID" w:val="4000 a"/>
        </w:smartTagPr>
        <w:r>
          <w:t>4000 a</w:t>
        </w:r>
      </w:smartTag>
      <w:r>
        <w:t xml:space="preserve"> </w:t>
      </w:r>
      <w:smartTag w:uri="urn:schemas-microsoft-com:office:smarttags" w:element="metricconverter">
        <w:smartTagPr>
          <w:attr w:name="ProductID" w:val="4600 m"/>
        </w:smartTagPr>
        <w:r>
          <w:t>4600 m</w:t>
        </w:r>
      </w:smartTag>
      <w:r>
        <w:t>.s.n.m.</w:t>
      </w:r>
    </w:p>
    <w:p w:rsidR="008752A3" w:rsidRDefault="008752A3" w:rsidP="008752A3">
      <w:pPr>
        <w:widowControl w:val="0"/>
        <w:autoSpaceDE w:val="0"/>
        <w:autoSpaceDN w:val="0"/>
        <w:adjustRightInd w:val="0"/>
        <w:spacing w:line="360" w:lineRule="auto"/>
        <w:ind w:left="720" w:right="483"/>
        <w:jc w:val="both"/>
      </w:pPr>
    </w:p>
    <w:p w:rsidR="008752A3" w:rsidRDefault="008752A3" w:rsidP="008752A3">
      <w:pPr>
        <w:widowControl w:val="0"/>
        <w:autoSpaceDE w:val="0"/>
        <w:autoSpaceDN w:val="0"/>
        <w:adjustRightInd w:val="0"/>
        <w:spacing w:line="360" w:lineRule="auto"/>
        <w:ind w:left="720" w:right="483"/>
        <w:jc w:val="both"/>
        <w:rPr>
          <w:b/>
        </w:rPr>
      </w:pPr>
      <w:r w:rsidRPr="00AD77AD">
        <w:rPr>
          <w:b/>
        </w:rPr>
        <w:t>3.- TOPOGRAFÍA.</w:t>
      </w:r>
    </w:p>
    <w:p w:rsidR="00FE1FDC" w:rsidRDefault="00FE1FDC" w:rsidP="008752A3">
      <w:pPr>
        <w:widowControl w:val="0"/>
        <w:autoSpaceDE w:val="0"/>
        <w:autoSpaceDN w:val="0"/>
        <w:adjustRightInd w:val="0"/>
        <w:spacing w:line="360" w:lineRule="auto"/>
        <w:ind w:left="720" w:right="483"/>
        <w:jc w:val="both"/>
        <w:rPr>
          <w:b/>
        </w:rPr>
      </w:pPr>
    </w:p>
    <w:p w:rsidR="008752A3" w:rsidRPr="00A96011" w:rsidRDefault="008752A3" w:rsidP="008752A3">
      <w:pPr>
        <w:widowControl w:val="0"/>
        <w:autoSpaceDE w:val="0"/>
        <w:autoSpaceDN w:val="0"/>
        <w:adjustRightInd w:val="0"/>
        <w:spacing w:line="360" w:lineRule="auto"/>
        <w:ind w:left="720" w:right="483"/>
        <w:jc w:val="both"/>
      </w:pPr>
      <w:r>
        <w:t>Cuenca con complejo montañoso circundante por la periferia y una depresión central de terrenos ondulados. Predominan las quebradas, con algunas partes ligeramente planas</w:t>
      </w:r>
    </w:p>
    <w:p w:rsidR="008752A3" w:rsidRDefault="008752A3" w:rsidP="008752A3">
      <w:pPr>
        <w:widowControl w:val="0"/>
        <w:autoSpaceDE w:val="0"/>
        <w:autoSpaceDN w:val="0"/>
        <w:adjustRightInd w:val="0"/>
        <w:spacing w:line="360" w:lineRule="auto"/>
        <w:ind w:left="720" w:right="483"/>
        <w:jc w:val="both"/>
      </w:pPr>
    </w:p>
    <w:p w:rsidR="008752A3" w:rsidRDefault="008752A3" w:rsidP="008752A3">
      <w:pPr>
        <w:widowControl w:val="0"/>
        <w:autoSpaceDE w:val="0"/>
        <w:autoSpaceDN w:val="0"/>
        <w:adjustRightInd w:val="0"/>
        <w:spacing w:line="360" w:lineRule="auto"/>
        <w:ind w:left="720" w:right="483"/>
        <w:jc w:val="both"/>
        <w:rPr>
          <w:b/>
        </w:rPr>
      </w:pPr>
      <w:r w:rsidRPr="00AD77AD">
        <w:rPr>
          <w:b/>
        </w:rPr>
        <w:t>4.- CLIMA.</w:t>
      </w:r>
    </w:p>
    <w:p w:rsidR="00FE1FDC" w:rsidRPr="00AD77AD" w:rsidRDefault="00FE1FDC" w:rsidP="008752A3">
      <w:pPr>
        <w:widowControl w:val="0"/>
        <w:autoSpaceDE w:val="0"/>
        <w:autoSpaceDN w:val="0"/>
        <w:adjustRightInd w:val="0"/>
        <w:spacing w:line="360" w:lineRule="auto"/>
        <w:ind w:left="720" w:right="483"/>
        <w:jc w:val="both"/>
        <w:rPr>
          <w:b/>
        </w:rPr>
      </w:pPr>
    </w:p>
    <w:p w:rsidR="008752A3" w:rsidRDefault="008752A3" w:rsidP="008752A3">
      <w:pPr>
        <w:widowControl w:val="0"/>
        <w:autoSpaceDE w:val="0"/>
        <w:autoSpaceDN w:val="0"/>
        <w:adjustRightInd w:val="0"/>
        <w:spacing w:line="360" w:lineRule="auto"/>
        <w:ind w:left="720" w:right="483"/>
        <w:jc w:val="both"/>
      </w:pPr>
      <w:r>
        <w:t xml:space="preserve">Puna seca, frío gran parte del año con temperaturas extremas de </w:t>
      </w:r>
      <w:smartTag w:uri="urn:schemas-microsoft-com:office:smarttags" w:element="metricconverter">
        <w:smartTagPr>
          <w:attr w:name="ProductID" w:val="0 a"/>
        </w:smartTagPr>
        <w:r>
          <w:t>0 a</w:t>
        </w:r>
      </w:smartTag>
      <w:r>
        <w:t xml:space="preserve"> </w:t>
      </w:r>
      <w:smartTag w:uri="urn:schemas-microsoft-com:office:smarttags" w:element="metricconverter">
        <w:smartTagPr>
          <w:attr w:name="ProductID" w:val="18ﾺC"/>
        </w:smartTagPr>
        <w:r>
          <w:t>18ºC</w:t>
        </w:r>
      </w:smartTag>
      <w:r>
        <w:t xml:space="preserve"> con promedio de </w:t>
      </w:r>
      <w:smartTag w:uri="urn:schemas-microsoft-com:office:smarttags" w:element="metricconverter">
        <w:smartTagPr>
          <w:attr w:name="ProductID" w:val="8ﾺC"/>
        </w:smartTagPr>
        <w:r>
          <w:t>8ºC</w:t>
        </w:r>
      </w:smartTag>
      <w:r>
        <w:t>. Es uno de los factores más limitantes para las labores agrícolas.</w:t>
      </w:r>
    </w:p>
    <w:p w:rsidR="008752A3" w:rsidRPr="005D0F60" w:rsidRDefault="008752A3" w:rsidP="008752A3"/>
    <w:p w:rsidR="008752A3" w:rsidRPr="00FE1FDC" w:rsidRDefault="00622B06" w:rsidP="00FE1FDC">
      <w:pPr>
        <w:ind w:left="600" w:right="483"/>
      </w:pPr>
      <w:r>
        <w:rPr>
          <w:noProof/>
        </w:rPr>
        <mc:AlternateContent>
          <mc:Choice Requires="wps">
            <w:drawing>
              <wp:anchor distT="0" distB="0" distL="114300" distR="114300" simplePos="0" relativeHeight="251630080" behindDoc="1" locked="0" layoutInCell="1" allowOverlap="1">
                <wp:simplePos x="0" y="0"/>
                <wp:positionH relativeFrom="column">
                  <wp:posOffset>0</wp:posOffset>
                </wp:positionH>
                <wp:positionV relativeFrom="paragraph">
                  <wp:posOffset>-7620</wp:posOffset>
                </wp:positionV>
                <wp:extent cx="5638800" cy="8122920"/>
                <wp:effectExtent l="9525" t="11430" r="9525" b="9525"/>
                <wp:wrapNone/>
                <wp:docPr id="272564818" name="AutoShape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12292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B0035A" id="AutoShape 222" o:spid="_x0000_s1026" type="#_x0000_t176" style="position:absolute;margin-left:0;margin-top:-.6pt;width:444pt;height:639.6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"/>
            </w:pict>
          </mc:Fallback>
        </mc:AlternateContent>
      </w:r>
    </w:p>
    <w:p w:rsidR="008752A3" w:rsidRDefault="008752A3" w:rsidP="008752A3">
      <w:pPr>
        <w:spacing w:line="360" w:lineRule="auto"/>
        <w:ind w:right="483" w:firstLine="600"/>
        <w:rPr>
          <w:b/>
        </w:rPr>
      </w:pPr>
      <w:r w:rsidRPr="00AD77AD">
        <w:rPr>
          <w:b/>
        </w:rPr>
        <w:t xml:space="preserve">5.- </w:t>
      </w:r>
      <w:r>
        <w:rPr>
          <w:b/>
        </w:rPr>
        <w:t>AGRICULTURA</w:t>
      </w:r>
      <w:r w:rsidRPr="00AD77AD">
        <w:rPr>
          <w:b/>
        </w:rPr>
        <w:t>.</w:t>
      </w:r>
    </w:p>
    <w:p w:rsidR="00FE1FDC" w:rsidRDefault="00FE1FDC" w:rsidP="008752A3">
      <w:pPr>
        <w:spacing w:line="360" w:lineRule="auto"/>
        <w:ind w:right="483" w:firstLine="600"/>
        <w:rPr>
          <w:b/>
        </w:rPr>
      </w:pPr>
    </w:p>
    <w:p w:rsidR="008752A3" w:rsidRDefault="008752A3" w:rsidP="008752A3">
      <w:pPr>
        <w:spacing w:line="360" w:lineRule="auto"/>
        <w:ind w:left="601" w:right="482"/>
      </w:pPr>
      <w:r>
        <w:t>Están en un sistema de propiedades privadas y dentro de esta se mantiene el sistema tradicional de mini aynokas basado en la rotación de tierras y de cultivos a nivel familiar.</w:t>
      </w:r>
    </w:p>
    <w:p w:rsidR="008752A3" w:rsidRDefault="008752A3" w:rsidP="008752A3">
      <w:pPr>
        <w:spacing w:line="360" w:lineRule="auto"/>
        <w:ind w:left="601" w:right="482"/>
      </w:pPr>
    </w:p>
    <w:p w:rsidR="008752A3" w:rsidRDefault="008752A3" w:rsidP="008752A3">
      <w:pPr>
        <w:spacing w:line="360" w:lineRule="auto"/>
        <w:ind w:left="601" w:right="482"/>
        <w:rPr>
          <w:b/>
        </w:rPr>
      </w:pPr>
      <w:r>
        <w:rPr>
          <w:b/>
        </w:rPr>
        <w:t>6.- GANADERIA.</w:t>
      </w:r>
    </w:p>
    <w:p w:rsidR="00FE1FDC" w:rsidRDefault="00FE1FDC" w:rsidP="008752A3">
      <w:pPr>
        <w:spacing w:line="360" w:lineRule="auto"/>
        <w:ind w:left="601" w:right="482"/>
        <w:rPr>
          <w:b/>
        </w:rPr>
      </w:pPr>
    </w:p>
    <w:p w:rsidR="008752A3" w:rsidRPr="00076F60" w:rsidRDefault="008752A3" w:rsidP="008752A3">
      <w:pPr>
        <w:spacing w:line="360" w:lineRule="auto"/>
        <w:ind w:left="601" w:right="482"/>
      </w:pPr>
      <w:r>
        <w:t>Pastoreo libre solo en su propiedad, se suplementa la alimentación en algunas épocas del año (invierno). Se crían ovinos, vacunos, camélidos y asnos, también existen en menor proporción la crianza de animales menores como son las aves de corral</w:t>
      </w:r>
    </w:p>
    <w:p w:rsidR="008752A3" w:rsidRPr="00AD77AD" w:rsidRDefault="008752A3" w:rsidP="008752A3">
      <w:pPr>
        <w:ind w:left="600" w:right="483"/>
        <w:rPr>
          <w:b/>
        </w:rPr>
      </w:pPr>
    </w:p>
    <w:p w:rsidR="008752A3" w:rsidRDefault="008752A3" w:rsidP="008752A3">
      <w:pPr>
        <w:spacing w:line="360" w:lineRule="auto"/>
        <w:ind w:left="601" w:right="482"/>
        <w:rPr>
          <w:b/>
        </w:rPr>
      </w:pPr>
      <w:r w:rsidRPr="00076F60">
        <w:rPr>
          <w:b/>
        </w:rPr>
        <w:t>7.- ANTECEDENTES.</w:t>
      </w:r>
    </w:p>
    <w:p w:rsidR="00FE1FDC" w:rsidRPr="00076F60" w:rsidRDefault="00FE1FDC" w:rsidP="008752A3">
      <w:pPr>
        <w:spacing w:line="360" w:lineRule="auto"/>
        <w:ind w:left="601" w:right="482"/>
        <w:rPr>
          <w:b/>
        </w:rPr>
      </w:pPr>
    </w:p>
    <w:p w:rsidR="008752A3" w:rsidRDefault="008752A3" w:rsidP="008752A3">
      <w:pPr>
        <w:spacing w:line="360" w:lineRule="auto"/>
        <w:ind w:left="601" w:right="482"/>
        <w:jc w:val="both"/>
      </w:pPr>
      <w:r>
        <w:t>La elaboración tradicional del pito de cañahua es una práctica que se realiza desde tiempos inmemorables en el ayllu, que se fue divulgando de generación en generación a través de la transmisión de padre a hijos.</w:t>
      </w:r>
    </w:p>
    <w:p w:rsidR="008752A3" w:rsidRDefault="008752A3" w:rsidP="008752A3">
      <w:pPr>
        <w:spacing w:line="360" w:lineRule="auto"/>
        <w:ind w:left="600" w:right="483"/>
        <w:jc w:val="both"/>
      </w:pPr>
    </w:p>
    <w:p w:rsidR="008752A3" w:rsidRDefault="008752A3" w:rsidP="008752A3">
      <w:pPr>
        <w:spacing w:line="360" w:lineRule="auto"/>
        <w:ind w:left="600" w:right="483"/>
        <w:jc w:val="both"/>
      </w:pPr>
      <w:r>
        <w:t xml:space="preserve">El pito es el resultado de un proceso de transformación de la cañahua bruta, en pito a través de un proceso de lavado, secado, tostado y molienda. Una de las características del pito de cañahua es que aparte de ser un alimento nutricional tiene propiedades medicinales y de esta manera llega a constituirse en uno de los alimentos estratégicos de los pobladores del ayllu Majasaya. </w:t>
      </w:r>
    </w:p>
    <w:p w:rsidR="008752A3" w:rsidRDefault="008752A3" w:rsidP="008752A3">
      <w:pPr>
        <w:spacing w:line="360" w:lineRule="auto"/>
        <w:ind w:left="600" w:right="483"/>
        <w:jc w:val="both"/>
      </w:pPr>
    </w:p>
    <w:p w:rsidR="008752A3" w:rsidRDefault="008752A3" w:rsidP="008752A3">
      <w:pPr>
        <w:spacing w:line="360" w:lineRule="auto"/>
        <w:ind w:left="600" w:right="483"/>
        <w:jc w:val="both"/>
      </w:pPr>
    </w:p>
    <w:p w:rsidR="008752A3" w:rsidRDefault="008752A3" w:rsidP="008752A3">
      <w:pPr>
        <w:spacing w:line="360" w:lineRule="auto"/>
        <w:ind w:left="600" w:right="483"/>
        <w:jc w:val="both"/>
        <w:rPr>
          <w:b/>
        </w:rPr>
      </w:pPr>
    </w:p>
    <w:p w:rsidR="008752A3" w:rsidRDefault="008752A3" w:rsidP="008752A3">
      <w:pPr>
        <w:spacing w:line="360" w:lineRule="auto"/>
        <w:ind w:left="600" w:right="483"/>
        <w:jc w:val="both"/>
        <w:rPr>
          <w:b/>
        </w:rPr>
      </w:pPr>
    </w:p>
    <w:p w:rsidR="008752A3" w:rsidRDefault="008752A3" w:rsidP="008752A3">
      <w:pPr>
        <w:spacing w:line="360" w:lineRule="auto"/>
        <w:ind w:left="600" w:right="483"/>
        <w:jc w:val="both"/>
        <w:rPr>
          <w:b/>
        </w:rPr>
      </w:pPr>
    </w:p>
    <w:p w:rsidR="008752A3" w:rsidRDefault="008752A3" w:rsidP="008752A3">
      <w:pPr>
        <w:spacing w:line="360" w:lineRule="auto"/>
        <w:ind w:left="600" w:right="483"/>
        <w:jc w:val="both"/>
        <w:rPr>
          <w:b/>
        </w:rPr>
      </w:pPr>
    </w:p>
    <w:p w:rsidR="008752A3" w:rsidRDefault="00622B06" w:rsidP="00FE1FDC">
      <w:pPr>
        <w:spacing w:line="360" w:lineRule="auto"/>
        <w:ind w:right="483"/>
        <w:jc w:val="both"/>
        <w:rPr>
          <w:b/>
        </w:rPr>
      </w:pPr>
      <w:r>
        <w:rPr>
          <w:noProof/>
        </w:rPr>
        <mc:AlternateContent>
          <mc:Choice Requires="wps">
            <w:drawing>
              <wp:anchor distT="0" distB="0" distL="114300" distR="114300" simplePos="0" relativeHeight="251631104" behindDoc="1" locked="0" layoutInCell="1" allowOverlap="1">
                <wp:simplePos x="0" y="0"/>
                <wp:positionH relativeFrom="column">
                  <wp:posOffset>0</wp:posOffset>
                </wp:positionH>
                <wp:positionV relativeFrom="paragraph">
                  <wp:posOffset>0</wp:posOffset>
                </wp:positionV>
                <wp:extent cx="5638800" cy="8115300"/>
                <wp:effectExtent l="9525" t="9525" r="9525" b="9525"/>
                <wp:wrapNone/>
                <wp:docPr id="1074762442" name="AutoShape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677702" id="AutoShape 223" o:spid="_x0000_s1026" type="#_x0000_t176" style="position:absolute;margin-left:0;margin-top:0;width:444pt;height:639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"/>
            </w:pict>
          </mc:Fallback>
        </mc:AlternateContent>
      </w:r>
    </w:p>
    <w:p w:rsidR="008752A3" w:rsidRDefault="008752A3" w:rsidP="008752A3">
      <w:pPr>
        <w:spacing w:line="360" w:lineRule="auto"/>
        <w:ind w:right="483" w:firstLine="600"/>
        <w:jc w:val="both"/>
        <w:rPr>
          <w:b/>
        </w:rPr>
      </w:pPr>
      <w:r>
        <w:rPr>
          <w:b/>
        </w:rPr>
        <w:t xml:space="preserve">8.- DESCRIPCION DE </w:t>
      </w:r>
      <w:smartTag w:uri="urn:schemas-microsoft-com:office:smarttags" w:element="PersonName">
        <w:smartTagPr>
          <w:attr w:name="ProductID" w:val="LA TECNOLOGIA"/>
        </w:smartTagPr>
        <w:r>
          <w:rPr>
            <w:b/>
          </w:rPr>
          <w:t>LA TECNOLOGIA</w:t>
        </w:r>
      </w:smartTag>
    </w:p>
    <w:p w:rsidR="00FE1FDC" w:rsidRDefault="00FE1FDC" w:rsidP="008752A3">
      <w:pPr>
        <w:spacing w:line="360" w:lineRule="auto"/>
        <w:ind w:right="483" w:firstLine="600"/>
        <w:jc w:val="both"/>
        <w:rPr>
          <w:b/>
        </w:rPr>
      </w:pPr>
    </w:p>
    <w:p w:rsidR="008752A3" w:rsidRDefault="008752A3" w:rsidP="008752A3">
      <w:pPr>
        <w:widowControl w:val="0"/>
        <w:spacing w:line="360" w:lineRule="auto"/>
        <w:ind w:firstLine="600"/>
        <w:jc w:val="both"/>
      </w:pPr>
      <w:r w:rsidRPr="00911C54">
        <w:t>Se debe hacer el venteo de la cañahua, para separar impurezas y luego hacer el</w:t>
      </w:r>
    </w:p>
    <w:p w:rsidR="008752A3" w:rsidRDefault="008752A3" w:rsidP="008752A3">
      <w:pPr>
        <w:widowControl w:val="0"/>
        <w:spacing w:line="360" w:lineRule="auto"/>
        <w:ind w:firstLine="600"/>
        <w:jc w:val="both"/>
      </w:pPr>
      <w:r>
        <w:t>l</w:t>
      </w:r>
      <w:r w:rsidRPr="00911C54">
        <w:t>avado de la cañahua para quitar restos de terrones que quedaron después de la trilla</w:t>
      </w:r>
    </w:p>
    <w:p w:rsidR="008752A3" w:rsidRDefault="008752A3" w:rsidP="008752A3">
      <w:pPr>
        <w:widowControl w:val="0"/>
        <w:spacing w:line="360" w:lineRule="auto"/>
        <w:ind w:firstLine="600"/>
        <w:jc w:val="both"/>
      </w:pPr>
      <w:r w:rsidRPr="00911C54">
        <w:t>en la piraña.</w:t>
      </w:r>
    </w:p>
    <w:p w:rsidR="008752A3" w:rsidRDefault="008752A3" w:rsidP="008752A3">
      <w:pPr>
        <w:widowControl w:val="0"/>
        <w:spacing w:line="360" w:lineRule="auto"/>
        <w:ind w:firstLine="600"/>
        <w:jc w:val="center"/>
      </w:pPr>
    </w:p>
    <w:p w:rsidR="008752A3" w:rsidRDefault="00622B06" w:rsidP="008752A3">
      <w:pPr>
        <w:widowControl w:val="0"/>
        <w:spacing w:line="360" w:lineRule="auto"/>
        <w:ind w:firstLine="600"/>
        <w:jc w:val="center"/>
      </w:pPr>
      <w:r>
        <w:rPr>
          <w:noProof/>
        </w:rPr>
        <w:drawing>
          <wp:inline distT="0" distB="0" distL="0" distR="0">
            <wp:extent cx="1638300" cy="1691640"/>
            <wp:effectExtent l="0" t="0" r="0" b="0"/>
            <wp:docPr id="16"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38300" cy="1691640"/>
                    </a:xfrm>
                    <a:prstGeom prst="rect">
                      <a:avLst/>
                    </a:prstGeom>
                    <a:noFill/>
                    <a:ln>
                      <a:noFill/>
                    </a:ln>
                  </pic:spPr>
                </pic:pic>
              </a:graphicData>
            </a:graphic>
          </wp:inline>
        </w:drawing>
      </w:r>
    </w:p>
    <w:p w:rsidR="008752A3" w:rsidRDefault="008752A3" w:rsidP="008752A3">
      <w:pPr>
        <w:widowControl w:val="0"/>
        <w:spacing w:line="360" w:lineRule="auto"/>
        <w:ind w:left="601"/>
        <w:jc w:val="both"/>
      </w:pPr>
      <w:r w:rsidRPr="008E1A1D">
        <w:t>Posteriormente se debe hacer secar en unos</w:t>
      </w:r>
      <w:r>
        <w:t xml:space="preserve"> phullus, en una parte plana, y</w:t>
      </w:r>
    </w:p>
    <w:p w:rsidR="008752A3" w:rsidRDefault="008752A3" w:rsidP="008752A3">
      <w:pPr>
        <w:widowControl w:val="0"/>
        <w:spacing w:line="360" w:lineRule="auto"/>
        <w:ind w:left="601"/>
        <w:jc w:val="both"/>
      </w:pPr>
      <w:r w:rsidRPr="008E1A1D">
        <w:t>remover muchas veces al día, para que el secado sea uniforme, esto ayudará</w:t>
      </w:r>
    </w:p>
    <w:p w:rsidR="008752A3" w:rsidRDefault="008752A3" w:rsidP="008752A3">
      <w:pPr>
        <w:widowControl w:val="0"/>
        <w:spacing w:line="360" w:lineRule="auto"/>
        <w:ind w:left="601"/>
        <w:jc w:val="both"/>
      </w:pPr>
      <w:r w:rsidRPr="008E1A1D">
        <w:t>en el siguiente paso que llega a ser el tostado</w:t>
      </w:r>
    </w:p>
    <w:p w:rsidR="008752A3" w:rsidRDefault="008752A3" w:rsidP="008752A3">
      <w:pPr>
        <w:widowControl w:val="0"/>
        <w:spacing w:line="360" w:lineRule="auto"/>
        <w:ind w:left="601"/>
        <w:jc w:val="both"/>
      </w:pPr>
    </w:p>
    <w:p w:rsidR="008752A3" w:rsidRPr="008E1A1D" w:rsidRDefault="00622B06" w:rsidP="008752A3">
      <w:pPr>
        <w:widowControl w:val="0"/>
        <w:spacing w:line="360" w:lineRule="auto"/>
        <w:ind w:left="601"/>
        <w:jc w:val="center"/>
      </w:pPr>
      <w:r>
        <w:rPr>
          <w:noProof/>
        </w:rPr>
        <w:drawing>
          <wp:inline distT="0" distB="0" distL="0" distR="0">
            <wp:extent cx="2308860" cy="1508760"/>
            <wp:effectExtent l="0" t="0" r="0" b="0"/>
            <wp:docPr id="17"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308860" cy="1508760"/>
                    </a:xfrm>
                    <a:prstGeom prst="rect">
                      <a:avLst/>
                    </a:prstGeom>
                    <a:noFill/>
                    <a:ln>
                      <a:noFill/>
                    </a:ln>
                  </pic:spPr>
                </pic:pic>
              </a:graphicData>
            </a:graphic>
          </wp:inline>
        </w:drawing>
      </w:r>
    </w:p>
    <w:p w:rsidR="008752A3" w:rsidRDefault="008752A3" w:rsidP="008752A3">
      <w:pPr>
        <w:widowControl w:val="0"/>
        <w:spacing w:line="360" w:lineRule="auto"/>
        <w:ind w:left="601" w:firstLine="102"/>
        <w:jc w:val="both"/>
      </w:pPr>
      <w:r w:rsidRPr="008E1A1D">
        <w:t>Posteriormente se debe moler en molino de piedra o batán dependiendo de lo que</w:t>
      </w:r>
    </w:p>
    <w:p w:rsidR="008752A3" w:rsidRPr="008E1A1D" w:rsidRDefault="008752A3" w:rsidP="008752A3">
      <w:pPr>
        <w:widowControl w:val="0"/>
        <w:spacing w:line="360" w:lineRule="auto"/>
        <w:ind w:left="601" w:firstLine="102"/>
        <w:jc w:val="both"/>
      </w:pPr>
      <w:r w:rsidRPr="008E1A1D">
        <w:t>se tiene a disposición y además de la cantidad que se va a moler</w:t>
      </w:r>
      <w:r>
        <w:t>.</w:t>
      </w:r>
    </w:p>
    <w:p w:rsidR="008752A3" w:rsidRDefault="008752A3" w:rsidP="008752A3">
      <w:pPr>
        <w:widowControl w:val="0"/>
        <w:rPr>
          <w:sz w:val="20"/>
          <w:szCs w:val="20"/>
        </w:rPr>
      </w:pPr>
    </w:p>
    <w:p w:rsidR="008752A3" w:rsidRDefault="008752A3" w:rsidP="008752A3">
      <w:pPr>
        <w:widowControl w:val="0"/>
        <w:jc w:val="both"/>
        <w:rPr>
          <w:rFonts w:ascii="Arial" w:hAnsi="Arial" w:cs="Arial"/>
        </w:rPr>
      </w:pPr>
    </w:p>
    <w:p w:rsidR="008752A3" w:rsidRDefault="008752A3" w:rsidP="008752A3">
      <w:pPr>
        <w:widowControl w:val="0"/>
        <w:rPr>
          <w:sz w:val="20"/>
          <w:szCs w:val="20"/>
        </w:rPr>
      </w:pPr>
    </w:p>
    <w:p w:rsidR="008752A3" w:rsidRDefault="008752A3" w:rsidP="008752A3">
      <w:pPr>
        <w:spacing w:line="360" w:lineRule="auto"/>
        <w:ind w:right="483"/>
        <w:jc w:val="both"/>
        <w:rPr>
          <w:b/>
        </w:rPr>
      </w:pPr>
    </w:p>
    <w:p w:rsidR="00FE1FDC" w:rsidRDefault="00FE1FDC" w:rsidP="008752A3">
      <w:pPr>
        <w:spacing w:line="360" w:lineRule="auto"/>
        <w:ind w:right="483"/>
        <w:jc w:val="both"/>
        <w:rPr>
          <w:b/>
        </w:rPr>
      </w:pPr>
    </w:p>
    <w:p w:rsidR="00FE1FDC" w:rsidRDefault="00FE1FDC" w:rsidP="008752A3">
      <w:pPr>
        <w:spacing w:line="360" w:lineRule="auto"/>
        <w:ind w:right="483"/>
        <w:jc w:val="both"/>
        <w:rPr>
          <w:b/>
        </w:rPr>
      </w:pPr>
    </w:p>
    <w:p w:rsidR="00FE1FDC" w:rsidRDefault="00622B06" w:rsidP="008752A3">
      <w:pPr>
        <w:spacing w:line="360" w:lineRule="auto"/>
        <w:ind w:right="483"/>
        <w:jc w:val="both"/>
        <w:rPr>
          <w:b/>
        </w:rPr>
      </w:pPr>
      <w:r>
        <w:rPr>
          <w:b/>
          <w:noProof/>
        </w:rPr>
        <mc:AlternateContent>
          <mc:Choice Requires="wps">
            <w:drawing>
              <wp:anchor distT="0" distB="0" distL="114300" distR="114300" simplePos="0" relativeHeight="251632128" behindDoc="1" locked="0" layoutInCell="1" allowOverlap="1">
                <wp:simplePos x="0" y="0"/>
                <wp:positionH relativeFrom="column">
                  <wp:posOffset>0</wp:posOffset>
                </wp:positionH>
                <wp:positionV relativeFrom="paragraph">
                  <wp:posOffset>0</wp:posOffset>
                </wp:positionV>
                <wp:extent cx="5638800" cy="8069580"/>
                <wp:effectExtent l="9525" t="9525" r="9525" b="7620"/>
                <wp:wrapNone/>
                <wp:docPr id="1489097410" name="AutoShape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06958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7C3080" id="AutoShape 224" o:spid="_x0000_s1026" type="#_x0000_t176" style="position:absolute;margin-left:0;margin-top:0;width:444pt;height:635.4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"/>
            </w:pict>
          </mc:Fallback>
        </mc:AlternateContent>
      </w:r>
    </w:p>
    <w:p w:rsidR="008752A3" w:rsidRDefault="008752A3" w:rsidP="008752A3">
      <w:pPr>
        <w:spacing w:line="360" w:lineRule="auto"/>
        <w:ind w:right="483" w:firstLine="600"/>
        <w:jc w:val="both"/>
        <w:rPr>
          <w:b/>
        </w:rPr>
      </w:pPr>
    </w:p>
    <w:p w:rsidR="008752A3" w:rsidRDefault="008752A3" w:rsidP="008752A3">
      <w:pPr>
        <w:widowControl w:val="0"/>
        <w:spacing w:line="360" w:lineRule="auto"/>
        <w:ind w:left="708"/>
        <w:jc w:val="both"/>
      </w:pPr>
      <w:r w:rsidRPr="00BD0D2D">
        <w:t>Después de la molienda, se tiene el pito, que p</w:t>
      </w:r>
      <w:r>
        <w:t>uede ser consumido como pito, o</w:t>
      </w:r>
    </w:p>
    <w:p w:rsidR="008752A3" w:rsidRDefault="008752A3" w:rsidP="008752A3">
      <w:pPr>
        <w:widowControl w:val="0"/>
        <w:spacing w:line="360" w:lineRule="auto"/>
        <w:ind w:left="708"/>
        <w:jc w:val="both"/>
      </w:pPr>
      <w:r w:rsidRPr="00BD0D2D">
        <w:t>como también se puede acompañar en el de</w:t>
      </w:r>
      <w:r>
        <w:t>sayuno principalmente los niños</w:t>
      </w:r>
    </w:p>
    <w:p w:rsidR="008752A3" w:rsidRDefault="008752A3" w:rsidP="008752A3">
      <w:pPr>
        <w:widowControl w:val="0"/>
        <w:spacing w:line="360" w:lineRule="auto"/>
        <w:ind w:left="708"/>
        <w:jc w:val="both"/>
      </w:pPr>
      <w:r w:rsidRPr="00BD0D2D">
        <w:t>quienes gustan del pito de cañahua que es muy nutritiva y apetecible por</w:t>
      </w:r>
    </w:p>
    <w:p w:rsidR="008752A3" w:rsidRDefault="008752A3" w:rsidP="008752A3">
      <w:pPr>
        <w:widowControl w:val="0"/>
        <w:spacing w:line="360" w:lineRule="auto"/>
        <w:ind w:left="708"/>
        <w:jc w:val="both"/>
      </w:pPr>
      <w:r w:rsidRPr="00BD0D2D">
        <w:t>los comunarios del Ayllu Majasaya Mujlli.</w:t>
      </w:r>
    </w:p>
    <w:p w:rsidR="008752A3" w:rsidRPr="00BD0D2D" w:rsidRDefault="00622B06" w:rsidP="008752A3">
      <w:pPr>
        <w:widowControl w:val="0"/>
        <w:spacing w:line="360" w:lineRule="auto"/>
        <w:ind w:left="708"/>
        <w:jc w:val="center"/>
      </w:pPr>
      <w:r>
        <w:rPr>
          <w:noProof/>
        </w:rPr>
        <w:drawing>
          <wp:anchor distT="36576" distB="36576" distL="36576" distR="36576" simplePos="0" relativeHeight="251635200" behindDoc="0" locked="0" layoutInCell="1" allowOverlap="1">
            <wp:simplePos x="0" y="0"/>
            <wp:positionH relativeFrom="column">
              <wp:posOffset>1714500</wp:posOffset>
            </wp:positionH>
            <wp:positionV relativeFrom="paragraph">
              <wp:posOffset>68580</wp:posOffset>
            </wp:positionV>
            <wp:extent cx="2171700" cy="1714500"/>
            <wp:effectExtent l="0" t="0" r="0" b="0"/>
            <wp:wrapNone/>
            <wp:docPr id="227"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171700" cy="17145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8752A3" w:rsidRDefault="008752A3" w:rsidP="008752A3">
      <w:pPr>
        <w:widowControl w:val="0"/>
        <w:rPr>
          <w:sz w:val="20"/>
          <w:szCs w:val="20"/>
        </w:rPr>
      </w:pPr>
    </w:p>
    <w:p w:rsidR="008752A3" w:rsidRDefault="008752A3" w:rsidP="008752A3">
      <w:pPr>
        <w:tabs>
          <w:tab w:val="left" w:pos="2080"/>
        </w:tabs>
        <w:spacing w:line="360" w:lineRule="auto"/>
        <w:ind w:right="483" w:firstLine="600"/>
        <w:jc w:val="both"/>
        <w:rPr>
          <w:b/>
        </w:rPr>
      </w:pPr>
    </w:p>
    <w:p w:rsidR="008752A3" w:rsidRDefault="008752A3" w:rsidP="008752A3">
      <w:pPr>
        <w:spacing w:line="360" w:lineRule="auto"/>
        <w:ind w:right="483" w:firstLine="600"/>
        <w:jc w:val="both"/>
        <w:rPr>
          <w:b/>
        </w:rPr>
      </w:pPr>
    </w:p>
    <w:p w:rsidR="008752A3" w:rsidRDefault="008752A3" w:rsidP="008752A3">
      <w:pPr>
        <w:spacing w:line="360" w:lineRule="auto"/>
        <w:ind w:right="483" w:firstLine="600"/>
        <w:jc w:val="both"/>
        <w:rPr>
          <w:b/>
        </w:rPr>
      </w:pPr>
    </w:p>
    <w:p w:rsidR="008752A3" w:rsidRDefault="008752A3" w:rsidP="008752A3">
      <w:pPr>
        <w:spacing w:line="360" w:lineRule="auto"/>
        <w:ind w:right="483" w:firstLine="600"/>
        <w:jc w:val="both"/>
        <w:rPr>
          <w:b/>
        </w:rPr>
      </w:pPr>
    </w:p>
    <w:p w:rsidR="008752A3" w:rsidRDefault="008752A3" w:rsidP="008752A3">
      <w:pPr>
        <w:spacing w:line="360" w:lineRule="auto"/>
        <w:ind w:right="483" w:firstLine="600"/>
        <w:jc w:val="both"/>
        <w:rPr>
          <w:b/>
        </w:rPr>
      </w:pPr>
    </w:p>
    <w:p w:rsidR="008752A3" w:rsidRDefault="008752A3" w:rsidP="008752A3">
      <w:pPr>
        <w:spacing w:line="360" w:lineRule="auto"/>
        <w:ind w:right="483" w:firstLine="600"/>
        <w:jc w:val="both"/>
        <w:rPr>
          <w:b/>
        </w:rPr>
      </w:pPr>
    </w:p>
    <w:p w:rsidR="008752A3" w:rsidRDefault="008752A3" w:rsidP="008752A3">
      <w:pPr>
        <w:widowControl w:val="0"/>
        <w:spacing w:line="360" w:lineRule="auto"/>
        <w:ind w:left="708"/>
        <w:jc w:val="both"/>
      </w:pPr>
      <w:r w:rsidRPr="00BD0D2D">
        <w:t>El pito puede también ser consumido en forma de refresco conocido como ullphu</w:t>
      </w:r>
    </w:p>
    <w:p w:rsidR="008752A3" w:rsidRDefault="008752A3" w:rsidP="008752A3">
      <w:pPr>
        <w:widowControl w:val="0"/>
        <w:spacing w:line="360" w:lineRule="auto"/>
        <w:ind w:left="708"/>
        <w:jc w:val="both"/>
      </w:pPr>
      <w:r w:rsidRPr="00BD0D2D">
        <w:t>en el idioma nativo, que se describe en otra ficha de revalorización.</w:t>
      </w:r>
    </w:p>
    <w:p w:rsidR="008752A3" w:rsidRDefault="00622B06" w:rsidP="008752A3">
      <w:pPr>
        <w:widowControl w:val="0"/>
        <w:spacing w:line="360" w:lineRule="auto"/>
        <w:ind w:left="708"/>
        <w:jc w:val="both"/>
      </w:pPr>
      <w:r>
        <w:rPr>
          <w:noProof/>
        </w:rPr>
        <w:drawing>
          <wp:anchor distT="36576" distB="36576" distL="36576" distR="36576" simplePos="0" relativeHeight="251638272" behindDoc="0" locked="0" layoutInCell="1" allowOverlap="1">
            <wp:simplePos x="0" y="0"/>
            <wp:positionH relativeFrom="column">
              <wp:posOffset>6265545</wp:posOffset>
            </wp:positionH>
            <wp:positionV relativeFrom="paragraph">
              <wp:posOffset>5111750</wp:posOffset>
            </wp:positionV>
            <wp:extent cx="3312160" cy="2423160"/>
            <wp:effectExtent l="0" t="0" r="0" b="0"/>
            <wp:wrapNone/>
            <wp:docPr id="230"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12160" cy="242316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8752A3" w:rsidRPr="00BD0D2D" w:rsidRDefault="00622B06" w:rsidP="008752A3">
      <w:pPr>
        <w:widowControl w:val="0"/>
        <w:spacing w:line="360" w:lineRule="auto"/>
        <w:ind w:left="708"/>
        <w:jc w:val="center"/>
      </w:pPr>
      <w:r w:rsidRPr="00BD0D2D">
        <w:rPr>
          <w:b/>
          <w:noProof/>
        </w:rPr>
        <w:drawing>
          <wp:inline distT="0" distB="0" distL="0" distR="0">
            <wp:extent cx="3185160" cy="2095500"/>
            <wp:effectExtent l="0" t="0" r="0" b="0"/>
            <wp:docPr id="18"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185160" cy="2095500"/>
                    </a:xfrm>
                    <a:prstGeom prst="rect">
                      <a:avLst/>
                    </a:prstGeom>
                    <a:noFill/>
                    <a:ln>
                      <a:noFill/>
                    </a:ln>
                  </pic:spPr>
                </pic:pic>
              </a:graphicData>
            </a:graphic>
          </wp:inline>
        </w:drawing>
      </w:r>
      <w:r>
        <w:rPr>
          <w:noProof/>
        </w:rPr>
        <w:drawing>
          <wp:anchor distT="36576" distB="36576" distL="36576" distR="36576" simplePos="0" relativeHeight="251636224" behindDoc="0" locked="0" layoutInCell="1" allowOverlap="1">
            <wp:simplePos x="0" y="0"/>
            <wp:positionH relativeFrom="column">
              <wp:posOffset>6337935</wp:posOffset>
            </wp:positionH>
            <wp:positionV relativeFrom="paragraph">
              <wp:posOffset>5137150</wp:posOffset>
            </wp:positionV>
            <wp:extent cx="3312160" cy="2422525"/>
            <wp:effectExtent l="0" t="0" r="0" b="0"/>
            <wp:wrapNone/>
            <wp:docPr id="228"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12160" cy="242252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noProof/>
        </w:rPr>
        <w:drawing>
          <wp:anchor distT="36576" distB="36576" distL="36576" distR="36576" simplePos="0" relativeHeight="251637248" behindDoc="0" locked="0" layoutInCell="1" allowOverlap="1">
            <wp:simplePos x="0" y="0"/>
            <wp:positionH relativeFrom="column">
              <wp:posOffset>6337935</wp:posOffset>
            </wp:positionH>
            <wp:positionV relativeFrom="paragraph">
              <wp:posOffset>5137150</wp:posOffset>
            </wp:positionV>
            <wp:extent cx="3312160" cy="2422525"/>
            <wp:effectExtent l="0" t="0" r="0" b="0"/>
            <wp:wrapNone/>
            <wp:docPr id="229"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12160" cy="242252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8752A3" w:rsidRPr="00BD0D2D" w:rsidRDefault="008752A3" w:rsidP="008752A3">
      <w:pPr>
        <w:widowControl w:val="0"/>
        <w:spacing w:line="360" w:lineRule="auto"/>
      </w:pPr>
    </w:p>
    <w:p w:rsidR="008752A3" w:rsidRDefault="008752A3" w:rsidP="008752A3">
      <w:pPr>
        <w:tabs>
          <w:tab w:val="left" w:pos="3300"/>
        </w:tabs>
        <w:spacing w:line="360" w:lineRule="auto"/>
        <w:ind w:right="483" w:firstLine="600"/>
        <w:jc w:val="both"/>
        <w:rPr>
          <w:b/>
        </w:rPr>
      </w:pPr>
      <w:r>
        <w:rPr>
          <w:b/>
        </w:rPr>
        <w:tab/>
      </w:r>
      <w:r>
        <w:rPr>
          <w:b/>
        </w:rPr>
        <w:tab/>
      </w:r>
      <w:r>
        <w:rPr>
          <w:b/>
        </w:rPr>
        <w:tab/>
      </w:r>
    </w:p>
    <w:p w:rsidR="008752A3" w:rsidRDefault="008752A3" w:rsidP="008752A3">
      <w:pPr>
        <w:tabs>
          <w:tab w:val="left" w:pos="7260"/>
        </w:tabs>
        <w:spacing w:line="360" w:lineRule="auto"/>
        <w:ind w:right="483" w:firstLine="600"/>
        <w:jc w:val="both"/>
        <w:rPr>
          <w:b/>
        </w:rPr>
      </w:pPr>
    </w:p>
    <w:p w:rsidR="008752A3" w:rsidRDefault="008752A3" w:rsidP="008752A3">
      <w:pPr>
        <w:tabs>
          <w:tab w:val="left" w:pos="7260"/>
        </w:tabs>
        <w:spacing w:line="360" w:lineRule="auto"/>
        <w:ind w:right="483" w:firstLine="600"/>
        <w:jc w:val="both"/>
        <w:rPr>
          <w:b/>
        </w:rPr>
      </w:pPr>
    </w:p>
    <w:p w:rsidR="008752A3" w:rsidRDefault="008752A3" w:rsidP="008752A3">
      <w:pPr>
        <w:tabs>
          <w:tab w:val="left" w:pos="7260"/>
        </w:tabs>
        <w:spacing w:line="360" w:lineRule="auto"/>
        <w:ind w:right="483" w:firstLine="600"/>
        <w:jc w:val="both"/>
        <w:rPr>
          <w:b/>
        </w:rPr>
      </w:pPr>
    </w:p>
    <w:p w:rsidR="008752A3" w:rsidRDefault="008752A3" w:rsidP="008752A3">
      <w:pPr>
        <w:tabs>
          <w:tab w:val="left" w:pos="1060"/>
        </w:tabs>
        <w:spacing w:line="360" w:lineRule="auto"/>
        <w:ind w:right="483" w:firstLine="600"/>
        <w:jc w:val="both"/>
        <w:rPr>
          <w:b/>
        </w:rPr>
      </w:pPr>
      <w:r>
        <w:rPr>
          <w:b/>
        </w:rPr>
        <w:tab/>
      </w:r>
    </w:p>
    <w:p w:rsidR="008752A3" w:rsidRDefault="00622B06" w:rsidP="008752A3">
      <w:pPr>
        <w:tabs>
          <w:tab w:val="left" w:pos="1060"/>
        </w:tabs>
        <w:spacing w:line="360" w:lineRule="auto"/>
        <w:ind w:right="483" w:firstLine="600"/>
        <w:jc w:val="both"/>
        <w:rPr>
          <w:b/>
        </w:rPr>
      </w:pPr>
      <w:r>
        <w:rPr>
          <w:noProof/>
        </w:rPr>
        <mc:AlternateContent>
          <mc:Choice Requires="wps">
            <w:drawing>
              <wp:anchor distT="0" distB="0" distL="114300" distR="114300" simplePos="0" relativeHeight="251633152" behindDoc="1" locked="0" layoutInCell="1" allowOverlap="1">
                <wp:simplePos x="0" y="0"/>
                <wp:positionH relativeFrom="column">
                  <wp:posOffset>0</wp:posOffset>
                </wp:positionH>
                <wp:positionV relativeFrom="paragraph">
                  <wp:posOffset>45720</wp:posOffset>
                </wp:positionV>
                <wp:extent cx="5600700" cy="8069580"/>
                <wp:effectExtent l="9525" t="7620" r="9525" b="9525"/>
                <wp:wrapNone/>
                <wp:docPr id="922634399" name="AutoShape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06958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FD21D2" id="AutoShape 225" o:spid="_x0000_s1026" type="#_x0000_t176" style="position:absolute;margin-left:0;margin-top:3.6pt;width:441pt;height:635.4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"/>
            </w:pict>
          </mc:Fallback>
        </mc:AlternateContent>
      </w:r>
    </w:p>
    <w:p w:rsidR="008752A3" w:rsidRDefault="008752A3" w:rsidP="008752A3">
      <w:pPr>
        <w:tabs>
          <w:tab w:val="left" w:pos="1600"/>
        </w:tabs>
        <w:spacing w:line="360" w:lineRule="auto"/>
        <w:ind w:right="483" w:firstLine="600"/>
        <w:jc w:val="both"/>
        <w:rPr>
          <w:b/>
        </w:rPr>
      </w:pPr>
      <w:r>
        <w:rPr>
          <w:b/>
        </w:rPr>
        <w:tab/>
      </w:r>
    </w:p>
    <w:p w:rsidR="008752A3" w:rsidRDefault="008752A3" w:rsidP="008752A3">
      <w:pPr>
        <w:tabs>
          <w:tab w:val="left" w:pos="1600"/>
        </w:tabs>
        <w:spacing w:line="360" w:lineRule="auto"/>
        <w:ind w:right="483" w:firstLine="600"/>
        <w:jc w:val="both"/>
        <w:rPr>
          <w:b/>
        </w:rPr>
      </w:pPr>
      <w:r>
        <w:rPr>
          <w:b/>
        </w:rPr>
        <w:t>9.- NOTAS DEL TECNICO.</w:t>
      </w: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r>
        <w:rPr>
          <w:b/>
        </w:rPr>
        <w:t>10.- GLOSARIO</w:t>
      </w: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p>
    <w:p w:rsidR="008752A3" w:rsidRDefault="008752A3" w:rsidP="008752A3">
      <w:pPr>
        <w:tabs>
          <w:tab w:val="left" w:pos="1600"/>
        </w:tabs>
        <w:spacing w:line="360" w:lineRule="auto"/>
        <w:ind w:right="483" w:firstLine="600"/>
        <w:jc w:val="both"/>
        <w:rPr>
          <w:b/>
        </w:rPr>
      </w:pPr>
    </w:p>
    <w:p w:rsidR="008752A3" w:rsidRPr="008C5322" w:rsidRDefault="008752A3" w:rsidP="008752A3">
      <w:pPr>
        <w:spacing w:line="360" w:lineRule="auto"/>
        <w:ind w:left="601" w:right="482"/>
        <w:outlineLvl w:val="0"/>
        <w:rPr>
          <w:b/>
        </w:rPr>
      </w:pPr>
      <w:bookmarkStart w:id="329" w:name="_Toc165946640"/>
      <w:bookmarkStart w:id="330" w:name="_Toc165947597"/>
      <w:r w:rsidRPr="008C5322">
        <w:rPr>
          <w:b/>
        </w:rPr>
        <w:t>TECNOLOGIA REVALORIZADA POR:</w:t>
      </w:r>
      <w:bookmarkEnd w:id="329"/>
      <w:bookmarkEnd w:id="330"/>
    </w:p>
    <w:p w:rsidR="008752A3" w:rsidRPr="008C5322" w:rsidRDefault="008752A3" w:rsidP="008752A3">
      <w:pPr>
        <w:spacing w:line="360" w:lineRule="auto"/>
        <w:ind w:left="708" w:right="482"/>
        <w:outlineLvl w:val="0"/>
        <w:rPr>
          <w:b/>
        </w:rPr>
      </w:pPr>
      <w:bookmarkStart w:id="331" w:name="_Toc165946641"/>
      <w:bookmarkStart w:id="332" w:name="_Toc165947598"/>
      <w:r>
        <w:rPr>
          <w:b/>
        </w:rPr>
        <w:t>JUAN BAUTISTA POMA FLORES</w:t>
      </w:r>
      <w:bookmarkEnd w:id="331"/>
      <w:bookmarkEnd w:id="332"/>
    </w:p>
    <w:p w:rsidR="008752A3" w:rsidRDefault="008752A3" w:rsidP="008752A3">
      <w:pPr>
        <w:spacing w:line="360" w:lineRule="auto"/>
        <w:ind w:left="2017" w:right="482" w:firstLine="107"/>
        <w:outlineLvl w:val="0"/>
        <w:rPr>
          <w:b/>
        </w:rPr>
      </w:pPr>
      <w:bookmarkStart w:id="333" w:name="_Toc165946642"/>
      <w:bookmarkStart w:id="334" w:name="_Toc165947599"/>
      <w:r w:rsidRPr="008C5322">
        <w:rPr>
          <w:b/>
        </w:rPr>
        <w:t>AGRUCO</w:t>
      </w:r>
      <w:bookmarkEnd w:id="333"/>
      <w:bookmarkEnd w:id="334"/>
      <w:r w:rsidRPr="008C5322">
        <w:rPr>
          <w:b/>
        </w:rPr>
        <w:t xml:space="preserve"> </w:t>
      </w:r>
    </w:p>
    <w:p w:rsidR="008752A3" w:rsidRPr="008C5322" w:rsidRDefault="008752A3" w:rsidP="008752A3">
      <w:pPr>
        <w:spacing w:line="360" w:lineRule="auto"/>
        <w:ind w:left="601" w:right="482"/>
        <w:outlineLvl w:val="0"/>
        <w:rPr>
          <w:b/>
        </w:rPr>
      </w:pPr>
    </w:p>
    <w:p w:rsidR="008752A3" w:rsidRPr="008C5322" w:rsidRDefault="008752A3" w:rsidP="008752A3">
      <w:pPr>
        <w:spacing w:line="360" w:lineRule="auto"/>
        <w:ind w:left="601" w:right="482"/>
        <w:outlineLvl w:val="0"/>
        <w:rPr>
          <w:b/>
        </w:rPr>
      </w:pPr>
    </w:p>
    <w:p w:rsidR="008752A3" w:rsidRPr="008C5322" w:rsidRDefault="008752A3" w:rsidP="008752A3">
      <w:pPr>
        <w:ind w:left="600" w:right="483"/>
        <w:outlineLvl w:val="0"/>
        <w:rPr>
          <w:b/>
        </w:rPr>
      </w:pPr>
    </w:p>
    <w:p w:rsidR="008752A3" w:rsidRPr="008C5322" w:rsidRDefault="008752A3" w:rsidP="008752A3">
      <w:pPr>
        <w:ind w:left="600" w:right="483"/>
        <w:outlineLvl w:val="0"/>
        <w:rPr>
          <w:b/>
        </w:rPr>
      </w:pPr>
    </w:p>
    <w:p w:rsidR="00C6237A" w:rsidRDefault="00C6237A" w:rsidP="008752A3">
      <w:pPr>
        <w:ind w:left="600" w:right="483"/>
        <w:jc w:val="center"/>
        <w:outlineLvl w:val="0"/>
        <w:rPr>
          <w:b/>
        </w:rPr>
      </w:pPr>
    </w:p>
    <w:p w:rsidR="00C6237A" w:rsidRDefault="00C6237A" w:rsidP="008752A3">
      <w:pPr>
        <w:ind w:left="600" w:right="483"/>
        <w:jc w:val="center"/>
        <w:outlineLvl w:val="0"/>
        <w:rPr>
          <w:b/>
        </w:rPr>
      </w:pPr>
    </w:p>
    <w:p w:rsidR="00C6237A" w:rsidRDefault="00C6237A" w:rsidP="008752A3">
      <w:pPr>
        <w:ind w:left="600" w:right="483"/>
        <w:jc w:val="center"/>
        <w:outlineLvl w:val="0"/>
        <w:rPr>
          <w:b/>
        </w:rPr>
      </w:pPr>
    </w:p>
    <w:p w:rsidR="00C6237A" w:rsidRDefault="00C6237A" w:rsidP="008752A3">
      <w:pPr>
        <w:ind w:left="600" w:right="483"/>
        <w:jc w:val="center"/>
        <w:outlineLvl w:val="0"/>
        <w:rPr>
          <w:b/>
        </w:rPr>
      </w:pPr>
    </w:p>
    <w:p w:rsidR="00C6237A" w:rsidRDefault="00C6237A" w:rsidP="008752A3">
      <w:pPr>
        <w:ind w:left="600" w:right="483"/>
        <w:jc w:val="center"/>
        <w:outlineLvl w:val="0"/>
        <w:rPr>
          <w:b/>
        </w:rPr>
      </w:pPr>
    </w:p>
    <w:p w:rsidR="00C6237A" w:rsidRDefault="00C6237A" w:rsidP="008752A3">
      <w:pPr>
        <w:ind w:left="600" w:right="483"/>
        <w:jc w:val="center"/>
        <w:outlineLvl w:val="0"/>
        <w:rPr>
          <w:b/>
        </w:rPr>
      </w:pPr>
    </w:p>
    <w:p w:rsidR="00C6237A" w:rsidRDefault="00C6237A" w:rsidP="008752A3">
      <w:pPr>
        <w:ind w:left="600" w:right="483"/>
        <w:jc w:val="center"/>
        <w:outlineLvl w:val="0"/>
        <w:rPr>
          <w:b/>
        </w:rPr>
      </w:pPr>
    </w:p>
    <w:p w:rsidR="00C6237A" w:rsidRDefault="00C6237A" w:rsidP="008752A3">
      <w:pPr>
        <w:ind w:left="600" w:right="483"/>
        <w:jc w:val="center"/>
        <w:outlineLvl w:val="0"/>
        <w:rPr>
          <w:b/>
        </w:rPr>
      </w:pPr>
    </w:p>
    <w:p w:rsidR="008752A3" w:rsidRPr="008C5322" w:rsidRDefault="008752A3" w:rsidP="008752A3">
      <w:pPr>
        <w:ind w:left="600" w:right="483"/>
        <w:jc w:val="center"/>
        <w:outlineLvl w:val="0"/>
        <w:rPr>
          <w:b/>
        </w:rPr>
      </w:pPr>
      <w:bookmarkStart w:id="335" w:name="_Toc165946643"/>
      <w:bookmarkStart w:id="336" w:name="_Toc165947600"/>
      <w:r w:rsidRPr="008C5322">
        <w:rPr>
          <w:b/>
        </w:rPr>
        <w:t>COCHABAMBA – BOLIVIA</w:t>
      </w:r>
      <w:bookmarkEnd w:id="335"/>
      <w:bookmarkEnd w:id="336"/>
    </w:p>
    <w:p w:rsidR="008752A3" w:rsidRPr="008C5322" w:rsidRDefault="008752A3" w:rsidP="008752A3">
      <w:pPr>
        <w:ind w:left="600" w:right="483"/>
        <w:jc w:val="center"/>
        <w:rPr>
          <w:b/>
        </w:rPr>
      </w:pPr>
    </w:p>
    <w:p w:rsidR="00203399" w:rsidRPr="008752A3" w:rsidRDefault="008752A3" w:rsidP="00203399">
      <w:pPr>
        <w:rPr>
          <w:b/>
        </w:rPr>
      </w:pPr>
      <w:r w:rsidRPr="008C5322">
        <w:rPr>
          <w:b/>
        </w:rPr>
        <w:t xml:space="preserve">                                                                        </w:t>
      </w:r>
      <w:r>
        <w:rPr>
          <w:b/>
        </w:rPr>
        <w:t xml:space="preserve"> </w:t>
      </w:r>
      <w:r w:rsidRPr="008C5322">
        <w:rPr>
          <w:b/>
        </w:rPr>
        <w:t>200</w:t>
      </w:r>
      <w:r>
        <w:rPr>
          <w:b/>
        </w:rPr>
        <w:t>6</w:t>
      </w:r>
    </w:p>
    <w:p w:rsidR="00203399" w:rsidRPr="008752A3" w:rsidRDefault="00622B06" w:rsidP="00203399">
      <w:pPr>
        <w:rPr>
          <w:b/>
        </w:rPr>
      </w:pPr>
      <w:r>
        <w:rPr>
          <w:b/>
          <w:noProof/>
        </w:rPr>
        <mc:AlternateContent>
          <mc:Choice Requires="wps">
            <w:drawing>
              <wp:anchor distT="0" distB="0" distL="114300" distR="114300" simplePos="0" relativeHeight="251639296" behindDoc="1" locked="0" layoutInCell="1" allowOverlap="1">
                <wp:simplePos x="0" y="0"/>
                <wp:positionH relativeFrom="column">
                  <wp:posOffset>381000</wp:posOffset>
                </wp:positionH>
                <wp:positionV relativeFrom="paragraph">
                  <wp:posOffset>45720</wp:posOffset>
                </wp:positionV>
                <wp:extent cx="5219700" cy="800100"/>
                <wp:effectExtent l="9525" t="7620" r="9525" b="11430"/>
                <wp:wrapNone/>
                <wp:docPr id="1409594204" name="AutoShape 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800100"/>
                        </a:xfrm>
                        <a:prstGeom prst="roundRect">
                          <a:avLst>
                            <a:gd name="adj" fmla="val 16667"/>
                          </a:avLst>
                        </a:prstGeom>
                        <a:solidFill>
                          <a:srgbClr val="FFFFFF"/>
                        </a:solidFill>
                        <a:ln w="9525">
                          <a:solidFill>
                            <a:srgbClr val="000000"/>
                          </a:solidFill>
                          <a:round/>
                          <a:headEnd/>
                          <a:tailEnd/>
                        </a:ln>
                      </wps:spPr>
                      <wps:txbx>
                        <w:txbxContent>
                          <w:p w:rsidR="0058306A" w:rsidRDefault="0058306A" w:rsidP="0020339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31" o:spid="_x0000_s1063" style="position:absolute;margin-left:30pt;margin-top:3.6pt;width:411pt;height:63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">
                <v:textbox>
                  <w:txbxContent>
                    <w:p w:rsidR="0058306A" w:rsidRDefault="0058306A" w:rsidP="00203399"/>
                  </w:txbxContent>
                </v:textbox>
              </v:roundrect>
            </w:pict>
          </mc:Fallback>
        </mc:AlternateContent>
      </w:r>
    </w:p>
    <w:p w:rsidR="00203399" w:rsidRPr="008752A3" w:rsidRDefault="0094016D" w:rsidP="0094016D">
      <w:pPr>
        <w:ind w:left="1440"/>
        <w:rPr>
          <w:b/>
          <w:sz w:val="38"/>
          <w:szCs w:val="38"/>
        </w:rPr>
      </w:pPr>
      <w:r>
        <w:rPr>
          <w:b/>
          <w:sz w:val="38"/>
          <w:szCs w:val="38"/>
        </w:rPr>
        <w:t xml:space="preserve">          JALLPANCHEJMANTA</w:t>
      </w:r>
    </w:p>
    <w:p w:rsidR="00203399" w:rsidRPr="009C03C3" w:rsidRDefault="00203399" w:rsidP="00203399">
      <w:pPr>
        <w:jc w:val="center"/>
        <w:outlineLvl w:val="0"/>
        <w:rPr>
          <w:b/>
          <w:sz w:val="32"/>
          <w:szCs w:val="32"/>
          <w:lang w:val="pt-BR"/>
        </w:rPr>
      </w:pPr>
      <w:r w:rsidRPr="008752A3">
        <w:rPr>
          <w:b/>
          <w:sz w:val="32"/>
          <w:szCs w:val="32"/>
        </w:rPr>
        <w:t xml:space="preserve">      </w:t>
      </w:r>
      <w:bookmarkStart w:id="337" w:name="_Toc165946644"/>
      <w:bookmarkStart w:id="338" w:name="_Toc165947601"/>
      <w:r>
        <w:rPr>
          <w:b/>
          <w:sz w:val="32"/>
          <w:szCs w:val="32"/>
          <w:lang w:val="pt-BR"/>
        </w:rPr>
        <w:t>TECNOLOGIAS CAM</w:t>
      </w:r>
      <w:r w:rsidRPr="009C03C3">
        <w:rPr>
          <w:b/>
          <w:sz w:val="32"/>
          <w:szCs w:val="32"/>
          <w:lang w:val="pt-BR"/>
        </w:rPr>
        <w:t>PESINAS DE LOS ANDES</w:t>
      </w:r>
      <w:bookmarkEnd w:id="337"/>
      <w:bookmarkEnd w:id="338"/>
    </w:p>
    <w:p w:rsidR="00203399" w:rsidRPr="00FD458B" w:rsidRDefault="00203399" w:rsidP="00203399">
      <w:pPr>
        <w:rPr>
          <w:b/>
          <w:lang w:val="pt-BR"/>
        </w:rPr>
      </w:pPr>
    </w:p>
    <w:p w:rsidR="00203399" w:rsidRDefault="00203399" w:rsidP="00203399">
      <w:pPr>
        <w:rPr>
          <w:b/>
          <w:lang w:val="pt-BR"/>
        </w:rPr>
      </w:pPr>
    </w:p>
    <w:p w:rsidR="000136FF" w:rsidRDefault="000136FF" w:rsidP="00203399">
      <w:pPr>
        <w:rPr>
          <w:b/>
          <w:lang w:val="pt-BR"/>
        </w:rPr>
      </w:pPr>
    </w:p>
    <w:p w:rsidR="000136FF" w:rsidRDefault="000136FF" w:rsidP="00203399">
      <w:pPr>
        <w:rPr>
          <w:b/>
          <w:lang w:val="pt-BR"/>
        </w:rPr>
      </w:pPr>
    </w:p>
    <w:p w:rsidR="000136FF" w:rsidRPr="00FD458B" w:rsidRDefault="000136FF" w:rsidP="00203399">
      <w:pPr>
        <w:rPr>
          <w:b/>
          <w:lang w:val="pt-BR"/>
        </w:rPr>
      </w:pPr>
    </w:p>
    <w:p w:rsidR="00203399" w:rsidRDefault="00622B06" w:rsidP="00203399">
      <w:pPr>
        <w:ind w:left="480"/>
        <w:outlineLvl w:val="0"/>
        <w:rPr>
          <w:b/>
        </w:rPr>
      </w:pPr>
      <w:bookmarkStart w:id="339" w:name="_Toc165946645"/>
      <w:bookmarkStart w:id="340" w:name="_Toc165947602"/>
      <w:r>
        <w:rPr>
          <w:noProof/>
        </w:rPr>
        <w:drawing>
          <wp:anchor distT="36576" distB="36576" distL="36576" distR="36576" simplePos="0" relativeHeight="251647488" behindDoc="0" locked="0" layoutInCell="1" allowOverlap="1">
            <wp:simplePos x="0" y="0"/>
            <wp:positionH relativeFrom="column">
              <wp:posOffset>1485900</wp:posOffset>
            </wp:positionH>
            <wp:positionV relativeFrom="paragraph">
              <wp:posOffset>1294765</wp:posOffset>
            </wp:positionV>
            <wp:extent cx="3086100" cy="2400300"/>
            <wp:effectExtent l="0" t="0" r="0" b="0"/>
            <wp:wrapNone/>
            <wp:docPr id="243"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86100" cy="24003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94016D">
        <w:rPr>
          <w:b/>
          <w:noProof/>
        </w:rPr>
        <w:drawing>
          <wp:inline distT="0" distB="0" distL="0" distR="0">
            <wp:extent cx="5981700" cy="4457700"/>
            <wp:effectExtent l="0" t="0" r="0" b="0"/>
            <wp:docPr id="19"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81700" cy="4457700"/>
                    </a:xfrm>
                    <a:prstGeom prst="rect">
                      <a:avLst/>
                    </a:prstGeom>
                    <a:noFill/>
                    <a:ln>
                      <a:noFill/>
                    </a:ln>
                  </pic:spPr>
                </pic:pic>
              </a:graphicData>
            </a:graphic>
          </wp:inline>
        </w:drawing>
      </w:r>
      <w:bookmarkEnd w:id="339"/>
      <w:bookmarkEnd w:id="340"/>
    </w:p>
    <w:p w:rsidR="00203399" w:rsidRDefault="00203399" w:rsidP="00203399">
      <w:pPr>
        <w:outlineLvl w:val="0"/>
        <w:rPr>
          <w:b/>
        </w:rPr>
      </w:pPr>
    </w:p>
    <w:p w:rsidR="000136FF" w:rsidRDefault="000136FF" w:rsidP="00203399">
      <w:pPr>
        <w:outlineLvl w:val="0"/>
        <w:rPr>
          <w:b/>
        </w:rPr>
      </w:pPr>
    </w:p>
    <w:p w:rsidR="000136FF" w:rsidRDefault="000136FF" w:rsidP="00203399">
      <w:pPr>
        <w:outlineLvl w:val="0"/>
        <w:rPr>
          <w:b/>
        </w:rPr>
      </w:pPr>
    </w:p>
    <w:p w:rsidR="000136FF" w:rsidRDefault="000136FF" w:rsidP="00203399">
      <w:pPr>
        <w:outlineLvl w:val="0"/>
        <w:rPr>
          <w:b/>
        </w:rPr>
      </w:pPr>
    </w:p>
    <w:p w:rsidR="00203399" w:rsidRDefault="00622B06" w:rsidP="00203399">
      <w:pPr>
        <w:rPr>
          <w:b/>
        </w:rPr>
      </w:pPr>
      <w:r>
        <w:rPr>
          <w:b/>
          <w:noProof/>
        </w:rPr>
        <mc:AlternateContent>
          <mc:Choice Requires="wps">
            <w:drawing>
              <wp:anchor distT="0" distB="0" distL="114300" distR="114300" simplePos="0" relativeHeight="251640320" behindDoc="1" locked="0" layoutInCell="1" allowOverlap="1">
                <wp:simplePos x="0" y="0"/>
                <wp:positionH relativeFrom="column">
                  <wp:posOffset>381000</wp:posOffset>
                </wp:positionH>
                <wp:positionV relativeFrom="paragraph">
                  <wp:posOffset>137160</wp:posOffset>
                </wp:positionV>
                <wp:extent cx="5219700" cy="1257300"/>
                <wp:effectExtent l="9525" t="13335" r="9525" b="5715"/>
                <wp:wrapNone/>
                <wp:docPr id="540920928" name="AutoShape 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1257300"/>
                        </a:xfrm>
                        <a:prstGeom prst="flowChartAlternateProcess">
                          <a:avLst/>
                        </a:prstGeom>
                        <a:solidFill>
                          <a:srgbClr val="FFFFFF"/>
                        </a:solidFill>
                        <a:ln w="9525">
                          <a:solidFill>
                            <a:srgbClr val="000000"/>
                          </a:solidFill>
                          <a:miter lim="800000"/>
                          <a:headEnd/>
                          <a:tailEnd/>
                        </a:ln>
                      </wps:spPr>
                      <wps:txbx>
                        <w:txbxContent>
                          <w:p w:rsidR="0058306A" w:rsidRDefault="0058306A" w:rsidP="0020339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32" o:spid="_x0000_s1064" type="#_x0000_t176" style="position:absolute;margin-left:30pt;margin-top:10.8pt;width:411pt;height:99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">
                <v:textbox>
                  <w:txbxContent>
                    <w:p w:rsidR="0058306A" w:rsidRDefault="0058306A" w:rsidP="00203399"/>
                  </w:txbxContent>
                </v:textbox>
              </v:shape>
            </w:pict>
          </mc:Fallback>
        </mc:AlternateContent>
      </w:r>
    </w:p>
    <w:p w:rsidR="000136FF" w:rsidRDefault="000136FF" w:rsidP="000136FF">
      <w:pPr>
        <w:widowControl w:val="0"/>
        <w:jc w:val="center"/>
        <w:rPr>
          <w:b/>
          <w:bCs/>
          <w:sz w:val="32"/>
          <w:szCs w:val="32"/>
        </w:rPr>
      </w:pPr>
    </w:p>
    <w:p w:rsidR="00203399" w:rsidRPr="00EB5B47" w:rsidRDefault="0094016D" w:rsidP="000136FF">
      <w:pPr>
        <w:widowControl w:val="0"/>
        <w:jc w:val="center"/>
        <w:rPr>
          <w:b/>
          <w:bCs/>
          <w:sz w:val="32"/>
          <w:szCs w:val="32"/>
        </w:rPr>
      </w:pPr>
      <w:r>
        <w:rPr>
          <w:b/>
          <w:bCs/>
          <w:sz w:val="32"/>
          <w:szCs w:val="32"/>
        </w:rPr>
        <w:t>Víctor Torres Nina</w:t>
      </w:r>
    </w:p>
    <w:p w:rsidR="00203399" w:rsidRPr="00EB5B47" w:rsidRDefault="00203399" w:rsidP="000136FF">
      <w:pPr>
        <w:widowControl w:val="0"/>
        <w:jc w:val="center"/>
        <w:rPr>
          <w:b/>
          <w:bCs/>
          <w:sz w:val="32"/>
          <w:szCs w:val="32"/>
        </w:rPr>
      </w:pPr>
      <w:r w:rsidRPr="00EB5B47">
        <w:rPr>
          <w:b/>
          <w:bCs/>
          <w:sz w:val="32"/>
          <w:szCs w:val="32"/>
        </w:rPr>
        <w:t>Japo-Tapacarí-Cochabamba</w:t>
      </w:r>
    </w:p>
    <w:p w:rsidR="00203399" w:rsidRPr="00EB5B47" w:rsidRDefault="00203399" w:rsidP="000136FF">
      <w:pPr>
        <w:widowControl w:val="0"/>
        <w:jc w:val="center"/>
        <w:rPr>
          <w:b/>
          <w:bCs/>
          <w:sz w:val="32"/>
          <w:szCs w:val="32"/>
        </w:rPr>
      </w:pPr>
      <w:r w:rsidRPr="00EB5B47">
        <w:rPr>
          <w:b/>
          <w:bCs/>
          <w:sz w:val="32"/>
          <w:szCs w:val="32"/>
        </w:rPr>
        <w:t>Bolivia</w:t>
      </w:r>
    </w:p>
    <w:p w:rsidR="00203399" w:rsidRDefault="00203399" w:rsidP="009633D9">
      <w:pPr>
        <w:ind w:right="483"/>
        <w:rPr>
          <w:b/>
        </w:rPr>
      </w:pPr>
    </w:p>
    <w:p w:rsidR="00203399" w:rsidRDefault="00622B06" w:rsidP="00203399">
      <w:pPr>
        <w:ind w:left="600" w:right="483"/>
        <w:rPr>
          <w:b/>
        </w:rPr>
      </w:pPr>
      <w:r>
        <w:rPr>
          <w:b/>
          <w:noProof/>
        </w:rPr>
        <mc:AlternateContent>
          <mc:Choice Requires="wps">
            <w:drawing>
              <wp:anchor distT="0" distB="0" distL="114300" distR="114300" simplePos="0" relativeHeight="251641344" behindDoc="1" locked="0" layoutInCell="1" allowOverlap="1">
                <wp:simplePos x="0" y="0"/>
                <wp:positionH relativeFrom="column">
                  <wp:posOffset>0</wp:posOffset>
                </wp:positionH>
                <wp:positionV relativeFrom="paragraph">
                  <wp:posOffset>0</wp:posOffset>
                </wp:positionV>
                <wp:extent cx="5562600" cy="8115300"/>
                <wp:effectExtent l="9525" t="9525" r="9525" b="9525"/>
                <wp:wrapNone/>
                <wp:docPr id="1740518127" name="AutoShape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26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D25971" id="AutoShape 233" o:spid="_x0000_s1026" type="#_x0000_t176" style="position:absolute;margin-left:0;margin-top:0;width:438pt;height:639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"/>
            </w:pict>
          </mc:Fallback>
        </mc:AlternateContent>
      </w:r>
      <w:r w:rsidR="00203399">
        <w:rPr>
          <w:b/>
        </w:rPr>
        <w:t xml:space="preserve">           </w:t>
      </w:r>
    </w:p>
    <w:p w:rsidR="00203399" w:rsidRPr="00371E04" w:rsidRDefault="00203399" w:rsidP="00203399">
      <w:pPr>
        <w:ind w:right="483"/>
        <w:jc w:val="center"/>
        <w:rPr>
          <w:b/>
          <w:sz w:val="36"/>
          <w:szCs w:val="36"/>
        </w:rPr>
      </w:pPr>
      <w:r>
        <w:rPr>
          <w:b/>
        </w:rPr>
        <w:t xml:space="preserve">        </w:t>
      </w:r>
      <w:r w:rsidRPr="00371E04">
        <w:rPr>
          <w:b/>
          <w:sz w:val="36"/>
          <w:szCs w:val="36"/>
        </w:rPr>
        <w:t xml:space="preserve">TECNOLOGIA: </w:t>
      </w:r>
      <w:r>
        <w:rPr>
          <w:b/>
          <w:sz w:val="36"/>
          <w:szCs w:val="36"/>
        </w:rPr>
        <w:t xml:space="preserve">ELABORACION TRADICIONAL DEL </w:t>
      </w:r>
      <w:r w:rsidR="00E93372">
        <w:rPr>
          <w:b/>
          <w:sz w:val="36"/>
          <w:szCs w:val="36"/>
        </w:rPr>
        <w:t>ULLPHU</w:t>
      </w:r>
      <w:r>
        <w:rPr>
          <w:b/>
          <w:sz w:val="36"/>
          <w:szCs w:val="36"/>
        </w:rPr>
        <w:t xml:space="preserve"> DE CAÑAHUA.</w:t>
      </w:r>
    </w:p>
    <w:p w:rsidR="00203399" w:rsidRPr="00371E04" w:rsidRDefault="00203399" w:rsidP="00203399">
      <w:pPr>
        <w:ind w:left="600" w:right="483"/>
        <w:rPr>
          <w:b/>
        </w:rPr>
      </w:pPr>
    </w:p>
    <w:p w:rsidR="00203399" w:rsidRDefault="00203399" w:rsidP="00203399">
      <w:pPr>
        <w:ind w:left="600" w:right="483" w:firstLine="708"/>
        <w:rPr>
          <w:b/>
        </w:rPr>
      </w:pPr>
    </w:p>
    <w:p w:rsidR="00203399" w:rsidRDefault="00203399" w:rsidP="00203399">
      <w:pPr>
        <w:ind w:left="720" w:right="483"/>
        <w:rPr>
          <w:b/>
        </w:rPr>
      </w:pPr>
      <w:r w:rsidRPr="00AD77AD">
        <w:rPr>
          <w:b/>
        </w:rPr>
        <w:t>1.- TECNOLOG</w:t>
      </w:r>
      <w:r>
        <w:rPr>
          <w:b/>
        </w:rPr>
        <w:t>A</w:t>
      </w:r>
    </w:p>
    <w:p w:rsidR="00203399" w:rsidRPr="00AD77AD" w:rsidRDefault="00203399" w:rsidP="00203399">
      <w:pPr>
        <w:ind w:left="720" w:right="483"/>
        <w:rPr>
          <w:b/>
        </w:rPr>
      </w:pPr>
    </w:p>
    <w:p w:rsidR="00203399" w:rsidRDefault="00203399" w:rsidP="00203399">
      <w:pPr>
        <w:spacing w:line="360" w:lineRule="auto"/>
        <w:ind w:left="720" w:right="482"/>
      </w:pPr>
      <w:r>
        <w:t xml:space="preserve">Nombre: </w:t>
      </w:r>
      <w:r w:rsidR="00E93372">
        <w:t>Victor Torrez</w:t>
      </w:r>
    </w:p>
    <w:p w:rsidR="00203399" w:rsidRDefault="00203399" w:rsidP="00203399">
      <w:pPr>
        <w:spacing w:line="360" w:lineRule="auto"/>
        <w:ind w:left="720" w:right="482"/>
      </w:pPr>
      <w:r>
        <w:t>Edad: 4</w:t>
      </w:r>
      <w:r w:rsidR="00E93372">
        <w:t>9</w:t>
      </w:r>
      <w:r>
        <w:t xml:space="preserve"> años</w:t>
      </w:r>
    </w:p>
    <w:p w:rsidR="00203399" w:rsidRDefault="00203399" w:rsidP="00203399">
      <w:pPr>
        <w:spacing w:line="360" w:lineRule="auto"/>
        <w:ind w:left="720" w:right="482"/>
      </w:pPr>
      <w:r>
        <w:t>Grado de instrucción: Primaria (</w:t>
      </w:r>
      <w:r w:rsidR="00E93372">
        <w:t>5</w:t>
      </w:r>
      <w:r>
        <w:t>º básico)</w:t>
      </w:r>
    </w:p>
    <w:p w:rsidR="00203399" w:rsidRDefault="00E93372" w:rsidP="00203399">
      <w:pPr>
        <w:spacing w:line="360" w:lineRule="auto"/>
        <w:ind w:left="720" w:right="482"/>
      </w:pPr>
      <w:r>
        <w:t>Estado civil: Agricultor</w:t>
      </w:r>
    </w:p>
    <w:p w:rsidR="00203399" w:rsidRDefault="00E93372" w:rsidP="00203399">
      <w:pPr>
        <w:spacing w:line="360" w:lineRule="auto"/>
        <w:ind w:left="720" w:right="482"/>
      </w:pPr>
      <w:r>
        <w:t>Numero de hijos: 6</w:t>
      </w:r>
    </w:p>
    <w:p w:rsidR="00203399" w:rsidRDefault="00203399" w:rsidP="00203399">
      <w:pPr>
        <w:spacing w:line="360" w:lineRule="auto"/>
        <w:ind w:left="720" w:right="482"/>
      </w:pPr>
      <w:r>
        <w:t>Comunidad. Japo</w:t>
      </w:r>
    </w:p>
    <w:p w:rsidR="00203399" w:rsidRDefault="00203399" w:rsidP="00203399">
      <w:pPr>
        <w:spacing w:line="360" w:lineRule="auto"/>
        <w:ind w:left="720" w:right="482"/>
      </w:pPr>
    </w:p>
    <w:p w:rsidR="00203399" w:rsidRDefault="00E93372" w:rsidP="00203399">
      <w:pPr>
        <w:spacing w:line="360" w:lineRule="auto"/>
        <w:ind w:left="601" w:right="482"/>
        <w:rPr>
          <w:b/>
        </w:rPr>
      </w:pPr>
      <w:r>
        <w:rPr>
          <w:b/>
        </w:rPr>
        <w:t>2</w:t>
      </w:r>
      <w:r w:rsidR="00203399" w:rsidRPr="00076F60">
        <w:rPr>
          <w:b/>
        </w:rPr>
        <w:t>.- ANTECEDENTES.</w:t>
      </w:r>
    </w:p>
    <w:p w:rsidR="00E93372" w:rsidRPr="00076F60" w:rsidRDefault="00E93372" w:rsidP="00203399">
      <w:pPr>
        <w:spacing w:line="360" w:lineRule="auto"/>
        <w:ind w:left="601" w:right="482"/>
        <w:rPr>
          <w:b/>
        </w:rPr>
      </w:pPr>
    </w:p>
    <w:p w:rsidR="00203399" w:rsidRDefault="00203399" w:rsidP="00203399">
      <w:pPr>
        <w:spacing w:line="360" w:lineRule="auto"/>
        <w:ind w:left="601" w:right="482"/>
        <w:jc w:val="both"/>
      </w:pPr>
      <w:r>
        <w:t xml:space="preserve">La </w:t>
      </w:r>
      <w:r w:rsidR="00E93372">
        <w:t>elaboración tradicional del ullphu</w:t>
      </w:r>
      <w:r>
        <w:t xml:space="preserve"> de cañahua es una </w:t>
      </w:r>
      <w:r w:rsidR="00E93372">
        <w:t xml:space="preserve">preparación culinaria que la </w:t>
      </w:r>
      <w:r>
        <w:t>realiza</w:t>
      </w:r>
      <w:r w:rsidR="00E93372">
        <w:t>n las familias</w:t>
      </w:r>
      <w:r>
        <w:t xml:space="preserve"> desde tiempos inmemorables en el ayllu, que se fue divulgando de generación en generación a través de la transmisión de padre a hijos.</w:t>
      </w:r>
    </w:p>
    <w:p w:rsidR="00203399" w:rsidRDefault="00203399" w:rsidP="00203399">
      <w:pPr>
        <w:spacing w:line="360" w:lineRule="auto"/>
        <w:ind w:left="600" w:right="483"/>
        <w:jc w:val="both"/>
      </w:pPr>
    </w:p>
    <w:p w:rsidR="00203399" w:rsidRDefault="00E93372" w:rsidP="00203399">
      <w:pPr>
        <w:spacing w:line="360" w:lineRule="auto"/>
        <w:ind w:left="600" w:right="483"/>
        <w:jc w:val="both"/>
      </w:pPr>
      <w:r>
        <w:t>El ullphu</w:t>
      </w:r>
      <w:r w:rsidR="00203399">
        <w:t xml:space="preserve"> es el resultado de un proceso </w:t>
      </w:r>
      <w:r w:rsidR="00841116">
        <w:t>de la mezcla de</w:t>
      </w:r>
      <w:r>
        <w:t xml:space="preserve"> agua fria con una pequeña cantidad de pito de cañahua adicionando azucar a gusto, para beber en días calurosos como una bebida refrescante</w:t>
      </w:r>
      <w:r w:rsidR="00203399">
        <w:t>. Una</w:t>
      </w:r>
      <w:r>
        <w:t xml:space="preserve"> de las características del ullphu</w:t>
      </w:r>
      <w:r w:rsidR="00203399">
        <w:t xml:space="preserve"> de cañahua es que aparte de ser </w:t>
      </w:r>
      <w:r w:rsidR="00841116">
        <w:t xml:space="preserve">una bebida nutricional y medicinal, es referscante por su caracteristica de pertenecer a los productos frescos </w:t>
      </w:r>
      <w:r w:rsidR="00203399">
        <w:t>y de esta manera l</w:t>
      </w:r>
      <w:r w:rsidR="00841116">
        <w:t>lega a constituirse en uno de las bebdas</w:t>
      </w:r>
      <w:r w:rsidR="00203399">
        <w:t xml:space="preserve"> estratégic</w:t>
      </w:r>
      <w:r w:rsidR="00841116">
        <w:t>a</w:t>
      </w:r>
      <w:r w:rsidR="00203399">
        <w:t xml:space="preserve">s de los pobladores del ayllu Majasaya. </w:t>
      </w:r>
    </w:p>
    <w:p w:rsidR="00203399" w:rsidRDefault="00203399" w:rsidP="00203399">
      <w:pPr>
        <w:spacing w:line="360" w:lineRule="auto"/>
        <w:ind w:left="600" w:right="483"/>
        <w:jc w:val="both"/>
      </w:pPr>
    </w:p>
    <w:p w:rsidR="00203399" w:rsidRDefault="00203399" w:rsidP="00203399">
      <w:pPr>
        <w:spacing w:line="360" w:lineRule="auto"/>
        <w:ind w:left="600" w:right="483"/>
        <w:jc w:val="both"/>
      </w:pPr>
    </w:p>
    <w:p w:rsidR="00203399" w:rsidRDefault="00203399" w:rsidP="00203399">
      <w:pPr>
        <w:spacing w:line="360" w:lineRule="auto"/>
        <w:ind w:left="600" w:right="483"/>
        <w:jc w:val="both"/>
        <w:rPr>
          <w:b/>
        </w:rPr>
      </w:pPr>
    </w:p>
    <w:p w:rsidR="00203399" w:rsidRDefault="00203399" w:rsidP="00203399">
      <w:pPr>
        <w:rPr>
          <w:b/>
        </w:rPr>
      </w:pPr>
    </w:p>
    <w:p w:rsidR="00492970" w:rsidRPr="00181316" w:rsidRDefault="00492970" w:rsidP="00203399"/>
    <w:p w:rsidR="00203399" w:rsidRDefault="00622B06" w:rsidP="00203399">
      <w:pPr>
        <w:spacing w:line="360" w:lineRule="auto"/>
        <w:ind w:right="483"/>
        <w:jc w:val="both"/>
        <w:rPr>
          <w:b/>
        </w:rPr>
      </w:pPr>
      <w:r>
        <w:rPr>
          <w:noProof/>
        </w:rPr>
        <mc:AlternateContent>
          <mc:Choice Requires="wps">
            <w:drawing>
              <wp:anchor distT="0" distB="0" distL="114300" distR="114300" simplePos="0" relativeHeight="251642368" behindDoc="1" locked="0" layoutInCell="1" allowOverlap="1">
                <wp:simplePos x="0" y="0"/>
                <wp:positionH relativeFrom="column">
                  <wp:posOffset>0</wp:posOffset>
                </wp:positionH>
                <wp:positionV relativeFrom="paragraph">
                  <wp:posOffset>0</wp:posOffset>
                </wp:positionV>
                <wp:extent cx="5638800" cy="8115300"/>
                <wp:effectExtent l="9525" t="9525" r="9525" b="9525"/>
                <wp:wrapNone/>
                <wp:docPr id="577054021" name="AutoShape 2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1C6169" id="AutoShape 235" o:spid="_x0000_s1026" type="#_x0000_t176" style="position:absolute;margin-left:0;margin-top:0;width:444pt;height:639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"/>
            </w:pict>
          </mc:Fallback>
        </mc:AlternateContent>
      </w:r>
    </w:p>
    <w:p w:rsidR="00203399" w:rsidRDefault="00203399" w:rsidP="00203399">
      <w:pPr>
        <w:spacing w:line="360" w:lineRule="auto"/>
        <w:ind w:left="600" w:right="483"/>
        <w:jc w:val="both"/>
        <w:rPr>
          <w:b/>
        </w:rPr>
      </w:pPr>
    </w:p>
    <w:p w:rsidR="00203399" w:rsidRDefault="00203399" w:rsidP="00203399">
      <w:pPr>
        <w:spacing w:line="360" w:lineRule="auto"/>
        <w:ind w:left="600" w:right="483"/>
        <w:jc w:val="both"/>
        <w:rPr>
          <w:b/>
        </w:rPr>
      </w:pPr>
    </w:p>
    <w:p w:rsidR="00203399" w:rsidRDefault="00841116" w:rsidP="00203399">
      <w:pPr>
        <w:spacing w:line="360" w:lineRule="auto"/>
        <w:ind w:right="483" w:firstLine="600"/>
        <w:jc w:val="both"/>
        <w:rPr>
          <w:b/>
        </w:rPr>
      </w:pPr>
      <w:r>
        <w:rPr>
          <w:b/>
        </w:rPr>
        <w:t>3</w:t>
      </w:r>
      <w:r w:rsidR="00203399">
        <w:rPr>
          <w:b/>
        </w:rPr>
        <w:t xml:space="preserve">.- DESCRIPCION DE </w:t>
      </w:r>
      <w:smartTag w:uri="urn:schemas-microsoft-com:office:smarttags" w:element="PersonName">
        <w:smartTagPr>
          <w:attr w:name="ProductID" w:val="LA TECNOLOGIA"/>
        </w:smartTagPr>
        <w:r w:rsidR="00203399">
          <w:rPr>
            <w:b/>
          </w:rPr>
          <w:t>LA TECNOLOGIA</w:t>
        </w:r>
      </w:smartTag>
    </w:p>
    <w:p w:rsidR="00841116" w:rsidRDefault="00841116" w:rsidP="00203399">
      <w:pPr>
        <w:spacing w:line="360" w:lineRule="auto"/>
        <w:ind w:right="483" w:firstLine="600"/>
        <w:jc w:val="both"/>
        <w:rPr>
          <w:b/>
        </w:rPr>
      </w:pPr>
    </w:p>
    <w:p w:rsidR="00841116" w:rsidRPr="00841116" w:rsidRDefault="00841116" w:rsidP="00841116">
      <w:pPr>
        <w:widowControl w:val="0"/>
        <w:spacing w:line="360" w:lineRule="auto"/>
        <w:jc w:val="both"/>
      </w:pPr>
      <w:r>
        <w:tab/>
      </w:r>
      <w:r w:rsidRPr="00841116">
        <w:t xml:space="preserve">En primera instancia, se debe hacer hervir una cierta cantidad de agua, para luego </w:t>
      </w:r>
      <w:r>
        <w:tab/>
      </w:r>
      <w:r w:rsidRPr="00841116">
        <w:t xml:space="preserve">enfriar en un recipiente, puede ser una jarra, una olla u otro que sirva para enfriar. </w:t>
      </w:r>
    </w:p>
    <w:p w:rsidR="00841116" w:rsidRDefault="00841116" w:rsidP="00841116">
      <w:pPr>
        <w:widowControl w:val="0"/>
        <w:spacing w:line="360" w:lineRule="auto"/>
        <w:rPr>
          <w:sz w:val="20"/>
          <w:szCs w:val="20"/>
        </w:rPr>
      </w:pPr>
    </w:p>
    <w:p w:rsidR="00203399" w:rsidRDefault="00622B06" w:rsidP="00203399">
      <w:pPr>
        <w:widowControl w:val="0"/>
        <w:spacing w:line="360" w:lineRule="auto"/>
        <w:ind w:firstLine="600"/>
        <w:jc w:val="center"/>
      </w:pPr>
      <w:r>
        <w:rPr>
          <w:noProof/>
        </w:rPr>
        <w:drawing>
          <wp:inline distT="0" distB="0" distL="0" distR="0">
            <wp:extent cx="1851660" cy="1676400"/>
            <wp:effectExtent l="0" t="0" r="0" b="0"/>
            <wp:docPr id="20"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851660" cy="1676400"/>
                    </a:xfrm>
                    <a:prstGeom prst="rect">
                      <a:avLst/>
                    </a:prstGeom>
                    <a:noFill/>
                    <a:ln>
                      <a:noFill/>
                    </a:ln>
                  </pic:spPr>
                </pic:pic>
              </a:graphicData>
            </a:graphic>
          </wp:inline>
        </w:drawing>
      </w:r>
    </w:p>
    <w:p w:rsidR="00841116" w:rsidRPr="00841116" w:rsidRDefault="00841116" w:rsidP="00841116">
      <w:pPr>
        <w:widowControl w:val="0"/>
        <w:spacing w:line="360" w:lineRule="auto"/>
        <w:jc w:val="both"/>
      </w:pPr>
      <w:r>
        <w:tab/>
      </w:r>
      <w:r w:rsidRPr="00841116">
        <w:t xml:space="preserve">Según la cantidad de componentes en al familia, se debe separar en una jarra para </w:t>
      </w:r>
      <w:r>
        <w:tab/>
      </w:r>
      <w:r w:rsidRPr="00841116">
        <w:t xml:space="preserve">aproximadamente </w:t>
      </w:r>
      <w:smartTag w:uri="urn:schemas-microsoft-com:office:smarttags" w:element="metricconverter">
        <w:smartTagPr>
          <w:attr w:name="ProductID" w:val="1 litro"/>
        </w:smartTagPr>
        <w:r w:rsidRPr="00841116">
          <w:t>1 litro</w:t>
        </w:r>
      </w:smartTag>
      <w:r w:rsidRPr="00841116">
        <w:t xml:space="preserve"> de agua se debe adicionar </w:t>
      </w:r>
      <w:smartTag w:uri="urn:schemas-microsoft-com:office:smarttags" w:element="metricconverter">
        <w:smartTagPr>
          <w:attr w:name="ProductID" w:val="3 a"/>
        </w:smartTagPr>
        <w:r w:rsidRPr="00841116">
          <w:t>3 a</w:t>
        </w:r>
      </w:smartTag>
      <w:r w:rsidRPr="00841116">
        <w:t xml:space="preserve"> 4 cucharadas de pito de </w:t>
      </w:r>
      <w:r>
        <w:tab/>
      </w:r>
      <w:r w:rsidRPr="00841116">
        <w:t>cañahua.</w:t>
      </w:r>
    </w:p>
    <w:p w:rsidR="00841116" w:rsidRDefault="00841116" w:rsidP="00841116">
      <w:pPr>
        <w:widowControl w:val="0"/>
        <w:rPr>
          <w:sz w:val="20"/>
          <w:szCs w:val="20"/>
        </w:rPr>
      </w:pPr>
    </w:p>
    <w:p w:rsidR="00203399" w:rsidRDefault="00622B06" w:rsidP="00841116">
      <w:pPr>
        <w:widowControl w:val="0"/>
        <w:spacing w:line="360" w:lineRule="auto"/>
        <w:ind w:left="601"/>
        <w:jc w:val="center"/>
      </w:pPr>
      <w:r>
        <w:rPr>
          <w:noProof/>
        </w:rPr>
        <w:drawing>
          <wp:inline distT="0" distB="0" distL="0" distR="0">
            <wp:extent cx="1158240" cy="1143000"/>
            <wp:effectExtent l="0" t="0" r="0" b="0"/>
            <wp:docPr id="21"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158240" cy="1143000"/>
                    </a:xfrm>
                    <a:prstGeom prst="rect">
                      <a:avLst/>
                    </a:prstGeom>
                    <a:noFill/>
                    <a:ln>
                      <a:noFill/>
                    </a:ln>
                  </pic:spPr>
                </pic:pic>
              </a:graphicData>
            </a:graphic>
          </wp:inline>
        </w:drawing>
      </w:r>
    </w:p>
    <w:p w:rsidR="00203399" w:rsidRPr="00EB57E8" w:rsidRDefault="00EB57E8" w:rsidP="00EB57E8">
      <w:pPr>
        <w:widowControl w:val="0"/>
        <w:spacing w:line="360" w:lineRule="auto"/>
        <w:jc w:val="both"/>
      </w:pPr>
      <w:r>
        <w:tab/>
      </w:r>
      <w:r w:rsidRPr="00EB57E8">
        <w:t xml:space="preserve">Posteriormente se debe batir, hasta conseguir una mezcla homogénea ligera. Se </w:t>
      </w:r>
      <w:r>
        <w:tab/>
      </w:r>
      <w:r w:rsidRPr="00EB57E8">
        <w:t xml:space="preserve">puede tomar sin azúcar o también se puede adicionar azúcar a gusto, pero es </w:t>
      </w:r>
      <w:r>
        <w:tab/>
      </w:r>
      <w:r w:rsidRPr="00EB57E8">
        <w:t xml:space="preserve">recomendable una pequeña cantidad de azúcar ya que el pito de cañahua por </w:t>
      </w:r>
      <w:r>
        <w:tab/>
      </w:r>
      <w:r w:rsidRPr="00EB57E8">
        <w:t>naturaleza ya es dulce y no necesita mucho.</w:t>
      </w:r>
    </w:p>
    <w:p w:rsidR="00203399" w:rsidRDefault="00203399" w:rsidP="00203399">
      <w:pPr>
        <w:spacing w:line="360" w:lineRule="auto"/>
        <w:ind w:right="483"/>
        <w:jc w:val="both"/>
        <w:rPr>
          <w:b/>
        </w:rPr>
      </w:pPr>
    </w:p>
    <w:p w:rsidR="00203399" w:rsidRDefault="00203399" w:rsidP="00203399">
      <w:pPr>
        <w:spacing w:line="360" w:lineRule="auto"/>
        <w:ind w:right="483" w:firstLine="600"/>
        <w:jc w:val="both"/>
        <w:rPr>
          <w:b/>
        </w:rPr>
      </w:pPr>
    </w:p>
    <w:p w:rsidR="00EB57E8" w:rsidRDefault="00EB57E8" w:rsidP="00203399">
      <w:pPr>
        <w:spacing w:line="360" w:lineRule="auto"/>
        <w:ind w:right="483" w:firstLine="600"/>
        <w:jc w:val="both"/>
        <w:rPr>
          <w:b/>
        </w:rPr>
      </w:pPr>
    </w:p>
    <w:p w:rsidR="00492970" w:rsidRDefault="00492970" w:rsidP="00203399">
      <w:pPr>
        <w:spacing w:line="360" w:lineRule="auto"/>
        <w:ind w:right="483" w:firstLine="600"/>
        <w:jc w:val="both"/>
        <w:rPr>
          <w:b/>
        </w:rPr>
      </w:pPr>
    </w:p>
    <w:p w:rsidR="00203399" w:rsidRDefault="00622B06" w:rsidP="00203399">
      <w:pPr>
        <w:spacing w:line="360" w:lineRule="auto"/>
        <w:ind w:right="483" w:firstLine="600"/>
        <w:jc w:val="both"/>
        <w:rPr>
          <w:b/>
        </w:rPr>
      </w:pPr>
      <w:r>
        <w:rPr>
          <w:b/>
          <w:noProof/>
        </w:rPr>
        <mc:AlternateContent>
          <mc:Choice Requires="wps">
            <w:drawing>
              <wp:anchor distT="0" distB="0" distL="114300" distR="114300" simplePos="0" relativeHeight="251643392" behindDoc="1" locked="0" layoutInCell="1" allowOverlap="1">
                <wp:simplePos x="0" y="0"/>
                <wp:positionH relativeFrom="column">
                  <wp:posOffset>0</wp:posOffset>
                </wp:positionH>
                <wp:positionV relativeFrom="paragraph">
                  <wp:posOffset>45720</wp:posOffset>
                </wp:positionV>
                <wp:extent cx="5638800" cy="8069580"/>
                <wp:effectExtent l="9525" t="7620" r="9525" b="9525"/>
                <wp:wrapNone/>
                <wp:docPr id="474960332" name="AutoShape 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06958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CF367F" id="AutoShape 236" o:spid="_x0000_s1026" type="#_x0000_t176" style="position:absolute;margin-left:0;margin-top:3.6pt;width:444pt;height:635.4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"/>
            </w:pict>
          </mc:Fallback>
        </mc:AlternateContent>
      </w:r>
    </w:p>
    <w:p w:rsidR="00203399" w:rsidRDefault="00203399" w:rsidP="00203399">
      <w:pPr>
        <w:spacing w:line="360" w:lineRule="auto"/>
        <w:ind w:right="483" w:firstLine="600"/>
        <w:jc w:val="both"/>
        <w:rPr>
          <w:b/>
        </w:rPr>
      </w:pPr>
    </w:p>
    <w:p w:rsidR="00EB57E8" w:rsidRPr="00EB57E8" w:rsidRDefault="00EB57E8" w:rsidP="00EB57E8">
      <w:pPr>
        <w:widowControl w:val="0"/>
        <w:spacing w:line="360" w:lineRule="auto"/>
        <w:jc w:val="both"/>
      </w:pPr>
      <w:r>
        <w:tab/>
      </w:r>
      <w:r w:rsidRPr="00EB57E8">
        <w:t xml:space="preserve">Se puede consumir en días calurosos o cuando se está trabajando ya que como es un </w:t>
      </w:r>
      <w:r>
        <w:tab/>
      </w:r>
      <w:r w:rsidRPr="00EB57E8">
        <w:t xml:space="preserve">alimento fresco, refresca el cuerpo y da más energía para que el cuerpo pueda seguir </w:t>
      </w:r>
      <w:r>
        <w:tab/>
      </w:r>
      <w:r w:rsidRPr="00EB57E8">
        <w:t xml:space="preserve">en condiciones para seguir con las actividades ya sean estas agrícolas u otro tipo de </w:t>
      </w:r>
      <w:r>
        <w:tab/>
      </w:r>
      <w:r w:rsidRPr="00EB57E8">
        <w:t>desgaste físico.</w:t>
      </w:r>
    </w:p>
    <w:p w:rsidR="00203399" w:rsidRDefault="00622B06" w:rsidP="00EB57E8">
      <w:pPr>
        <w:widowControl w:val="0"/>
        <w:spacing w:line="360" w:lineRule="auto"/>
        <w:ind w:left="708"/>
        <w:jc w:val="center"/>
      </w:pPr>
      <w:r>
        <w:rPr>
          <w:noProof/>
        </w:rPr>
        <w:drawing>
          <wp:inline distT="0" distB="0" distL="0" distR="0">
            <wp:extent cx="1485900" cy="2446020"/>
            <wp:effectExtent l="0" t="0" r="0" b="0"/>
            <wp:docPr id="22"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485900" cy="2446020"/>
                    </a:xfrm>
                    <a:prstGeom prst="rect">
                      <a:avLst/>
                    </a:prstGeom>
                    <a:noFill/>
                    <a:ln>
                      <a:noFill/>
                    </a:ln>
                  </pic:spPr>
                </pic:pic>
              </a:graphicData>
            </a:graphic>
          </wp:inline>
        </w:drawing>
      </w:r>
    </w:p>
    <w:p w:rsidR="00EB57E8" w:rsidRDefault="00EB57E8" w:rsidP="00EB57E8">
      <w:pPr>
        <w:widowControl w:val="0"/>
        <w:spacing w:line="360" w:lineRule="auto"/>
        <w:jc w:val="both"/>
      </w:pPr>
      <w:r>
        <w:tab/>
      </w:r>
      <w:r w:rsidRPr="00EB57E8">
        <w:t xml:space="preserve">También se puede consumir, como refresco después de las comidas, ya que la </w:t>
      </w:r>
      <w:r>
        <w:tab/>
      </w:r>
      <w:r w:rsidRPr="00EB57E8">
        <w:t xml:space="preserve">cañahua tiene propiedades digestivas que ayudan en la digestión y hacen que sea </w:t>
      </w:r>
      <w:r>
        <w:tab/>
      </w:r>
      <w:r w:rsidRPr="00EB57E8">
        <w:t>normal el funcionamiento del aparato digestivo de las personas</w:t>
      </w:r>
      <w:r>
        <w:t>.</w:t>
      </w:r>
    </w:p>
    <w:p w:rsidR="00EB57E8" w:rsidRPr="00EB57E8" w:rsidRDefault="00622B06" w:rsidP="00EB57E8">
      <w:pPr>
        <w:widowControl w:val="0"/>
        <w:spacing w:line="360" w:lineRule="auto"/>
        <w:jc w:val="center"/>
      </w:pPr>
      <w:r>
        <w:rPr>
          <w:noProof/>
        </w:rPr>
        <w:drawing>
          <wp:inline distT="0" distB="0" distL="0" distR="0">
            <wp:extent cx="1905000" cy="1844040"/>
            <wp:effectExtent l="0" t="0" r="0" b="0"/>
            <wp:docPr id="23"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905000" cy="1844040"/>
                    </a:xfrm>
                    <a:prstGeom prst="rect">
                      <a:avLst/>
                    </a:prstGeom>
                    <a:noFill/>
                    <a:ln>
                      <a:noFill/>
                    </a:ln>
                  </pic:spPr>
                </pic:pic>
              </a:graphicData>
            </a:graphic>
          </wp:inline>
        </w:drawing>
      </w:r>
    </w:p>
    <w:p w:rsidR="00EB57E8" w:rsidRDefault="00EB57E8" w:rsidP="00EB57E8">
      <w:pPr>
        <w:widowControl w:val="0"/>
        <w:rPr>
          <w:sz w:val="20"/>
          <w:szCs w:val="20"/>
        </w:rPr>
      </w:pPr>
    </w:p>
    <w:p w:rsidR="00EB57E8" w:rsidRPr="00BD0D2D" w:rsidRDefault="00EB57E8" w:rsidP="00EB57E8">
      <w:pPr>
        <w:widowControl w:val="0"/>
        <w:spacing w:line="360" w:lineRule="auto"/>
        <w:ind w:left="708"/>
      </w:pPr>
    </w:p>
    <w:p w:rsidR="00203399" w:rsidRDefault="00203399" w:rsidP="00203399">
      <w:pPr>
        <w:widowControl w:val="0"/>
        <w:rPr>
          <w:sz w:val="20"/>
          <w:szCs w:val="20"/>
        </w:rPr>
      </w:pPr>
    </w:p>
    <w:p w:rsidR="00203399" w:rsidRDefault="00203399" w:rsidP="00203399">
      <w:pPr>
        <w:tabs>
          <w:tab w:val="left" w:pos="2080"/>
        </w:tabs>
        <w:spacing w:line="360" w:lineRule="auto"/>
        <w:ind w:right="483" w:firstLine="600"/>
        <w:jc w:val="both"/>
        <w:rPr>
          <w:b/>
        </w:rPr>
      </w:pPr>
    </w:p>
    <w:p w:rsidR="00203399" w:rsidRDefault="00203399" w:rsidP="00203399">
      <w:pPr>
        <w:spacing w:line="360" w:lineRule="auto"/>
        <w:ind w:right="483" w:firstLine="600"/>
        <w:jc w:val="both"/>
        <w:rPr>
          <w:b/>
        </w:rPr>
      </w:pPr>
    </w:p>
    <w:p w:rsidR="00203399" w:rsidRDefault="00622B06" w:rsidP="00EB57E8">
      <w:pPr>
        <w:widowControl w:val="0"/>
        <w:spacing w:line="360" w:lineRule="auto"/>
        <w:ind w:left="708"/>
        <w:jc w:val="center"/>
        <w:rPr>
          <w:b/>
        </w:rPr>
      </w:pPr>
      <w:r>
        <w:rPr>
          <w:noProof/>
        </w:rPr>
        <w:drawing>
          <wp:anchor distT="36576" distB="36576" distL="36576" distR="36576" simplePos="0" relativeHeight="251645440" behindDoc="0" locked="0" layoutInCell="1" allowOverlap="1">
            <wp:simplePos x="0" y="0"/>
            <wp:positionH relativeFrom="column">
              <wp:posOffset>6337935</wp:posOffset>
            </wp:positionH>
            <wp:positionV relativeFrom="paragraph">
              <wp:posOffset>5137150</wp:posOffset>
            </wp:positionV>
            <wp:extent cx="3312160" cy="2422525"/>
            <wp:effectExtent l="0" t="0" r="0" b="0"/>
            <wp:wrapNone/>
            <wp:docPr id="240"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12160" cy="242252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noProof/>
        </w:rPr>
        <w:drawing>
          <wp:anchor distT="36576" distB="36576" distL="36576" distR="36576" simplePos="0" relativeHeight="251646464" behindDoc="0" locked="0" layoutInCell="1" allowOverlap="1">
            <wp:simplePos x="0" y="0"/>
            <wp:positionH relativeFrom="column">
              <wp:posOffset>6337935</wp:posOffset>
            </wp:positionH>
            <wp:positionV relativeFrom="paragraph">
              <wp:posOffset>5137150</wp:posOffset>
            </wp:positionV>
            <wp:extent cx="3312160" cy="2422525"/>
            <wp:effectExtent l="0" t="0" r="0" b="0"/>
            <wp:wrapNone/>
            <wp:docPr id="241"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12160" cy="242252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203399" w:rsidRDefault="00622B06" w:rsidP="00203399">
      <w:pPr>
        <w:tabs>
          <w:tab w:val="left" w:pos="1060"/>
        </w:tabs>
        <w:spacing w:line="360" w:lineRule="auto"/>
        <w:ind w:right="483" w:firstLine="600"/>
        <w:jc w:val="both"/>
        <w:rPr>
          <w:b/>
        </w:rPr>
      </w:pPr>
      <w:r>
        <w:rPr>
          <w:noProof/>
        </w:rPr>
        <mc:AlternateContent>
          <mc:Choice Requires="wps">
            <w:drawing>
              <wp:anchor distT="0" distB="0" distL="114300" distR="114300" simplePos="0" relativeHeight="251644416" behindDoc="1" locked="0" layoutInCell="1" allowOverlap="1">
                <wp:simplePos x="0" y="0"/>
                <wp:positionH relativeFrom="column">
                  <wp:posOffset>0</wp:posOffset>
                </wp:positionH>
                <wp:positionV relativeFrom="paragraph">
                  <wp:posOffset>45720</wp:posOffset>
                </wp:positionV>
                <wp:extent cx="5638800" cy="8069580"/>
                <wp:effectExtent l="9525" t="7620" r="9525" b="9525"/>
                <wp:wrapNone/>
                <wp:docPr id="1976668066" name="AutoShape 2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06958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C3A091" id="AutoShape 237" o:spid="_x0000_s1026" type="#_x0000_t176" style="position:absolute;margin-left:0;margin-top:3.6pt;width:444pt;height:635.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"/>
            </w:pict>
          </mc:Fallback>
        </mc:AlternateContent>
      </w:r>
    </w:p>
    <w:p w:rsidR="00203399" w:rsidRDefault="00203399" w:rsidP="00203399">
      <w:pPr>
        <w:tabs>
          <w:tab w:val="left" w:pos="1600"/>
        </w:tabs>
        <w:spacing w:line="360" w:lineRule="auto"/>
        <w:ind w:right="483" w:firstLine="600"/>
        <w:jc w:val="both"/>
        <w:rPr>
          <w:b/>
        </w:rPr>
      </w:pPr>
      <w:r>
        <w:rPr>
          <w:b/>
        </w:rPr>
        <w:tab/>
      </w:r>
    </w:p>
    <w:p w:rsidR="00EB57E8" w:rsidRPr="00EB57E8" w:rsidRDefault="00EB57E8" w:rsidP="00EB57E8">
      <w:pPr>
        <w:widowControl w:val="0"/>
        <w:spacing w:line="360" w:lineRule="auto"/>
        <w:jc w:val="both"/>
      </w:pPr>
      <w:r>
        <w:tab/>
      </w:r>
      <w:r w:rsidRPr="00EB57E8">
        <w:t xml:space="preserve">Generalmente, los adultos son los que consumen el ulphu, ya que están en constante </w:t>
      </w:r>
      <w:r>
        <w:tab/>
      </w:r>
      <w:r w:rsidRPr="00EB57E8">
        <w:t xml:space="preserve">trabajo agrícola, por lo tanto requieren más líquidos en el cuerpo, y que más bien un </w:t>
      </w:r>
      <w:r>
        <w:tab/>
      </w:r>
      <w:r w:rsidRPr="00EB57E8">
        <w:t>riquísimo refresco de cañahua que calma la sed y el cansancio.</w:t>
      </w:r>
    </w:p>
    <w:p w:rsidR="00EB57E8" w:rsidRDefault="00EB57E8" w:rsidP="00EB57E8">
      <w:pPr>
        <w:widowControl w:val="0"/>
        <w:rPr>
          <w:sz w:val="20"/>
          <w:szCs w:val="20"/>
        </w:rPr>
      </w:pPr>
    </w:p>
    <w:p w:rsidR="00203399" w:rsidRDefault="00EB57E8" w:rsidP="00203399">
      <w:pPr>
        <w:tabs>
          <w:tab w:val="left" w:pos="1600"/>
        </w:tabs>
        <w:spacing w:line="360" w:lineRule="auto"/>
        <w:ind w:right="483" w:firstLine="600"/>
        <w:jc w:val="both"/>
        <w:rPr>
          <w:b/>
        </w:rPr>
      </w:pPr>
      <w:r>
        <w:rPr>
          <w:b/>
        </w:rPr>
        <w:t>4</w:t>
      </w:r>
      <w:r w:rsidR="00203399">
        <w:rPr>
          <w:b/>
        </w:rPr>
        <w:t>.- NOTAS DEL TECNICO.</w:t>
      </w:r>
    </w:p>
    <w:p w:rsidR="00203399" w:rsidRDefault="00492970" w:rsidP="00492970">
      <w:pPr>
        <w:widowControl w:val="0"/>
        <w:spacing w:line="360" w:lineRule="auto"/>
        <w:jc w:val="both"/>
      </w:pPr>
      <w:r>
        <w:tab/>
      </w:r>
      <w:r w:rsidRPr="00492970">
        <w:t xml:space="preserve">Por sus propiedades medicinales y digestivas que tiene la cañahua por presentar una </w:t>
      </w:r>
      <w:r>
        <w:tab/>
      </w:r>
      <w:r w:rsidRPr="00492970">
        <w:t xml:space="preserve">cantidad considerable de fibra, ya que esto ayuda en la parte de la digestión, es decir </w:t>
      </w:r>
      <w:r>
        <w:tab/>
      </w:r>
      <w:r w:rsidRPr="00492970">
        <w:t xml:space="preserve">regula el normal funcionamiento del tracto digestivo de las personas; pero también </w:t>
      </w:r>
      <w:r>
        <w:tab/>
      </w:r>
      <w:r w:rsidRPr="00492970">
        <w:t xml:space="preserve">su consumo ayuda en la mejora a las enfermedades digestivas que se presentan, </w:t>
      </w:r>
      <w:r>
        <w:tab/>
      </w:r>
      <w:r w:rsidRPr="00492970">
        <w:t xml:space="preserve">como las diarreas en los niños principalmente y estreñimiento en los adultos, </w:t>
      </w:r>
      <w:r>
        <w:tab/>
      </w:r>
      <w:r w:rsidRPr="00492970">
        <w:t>además de otras dolencias.</w:t>
      </w:r>
    </w:p>
    <w:p w:rsidR="00492970" w:rsidRPr="00492970" w:rsidRDefault="00492970" w:rsidP="00492970">
      <w:pPr>
        <w:widowControl w:val="0"/>
        <w:spacing w:line="360" w:lineRule="auto"/>
        <w:jc w:val="both"/>
      </w:pPr>
    </w:p>
    <w:p w:rsidR="00203399" w:rsidRDefault="00492970" w:rsidP="00203399">
      <w:pPr>
        <w:tabs>
          <w:tab w:val="left" w:pos="1600"/>
        </w:tabs>
        <w:spacing w:line="360" w:lineRule="auto"/>
        <w:ind w:right="483" w:firstLine="600"/>
        <w:jc w:val="both"/>
        <w:rPr>
          <w:b/>
        </w:rPr>
      </w:pPr>
      <w:r>
        <w:rPr>
          <w:b/>
        </w:rPr>
        <w:t>5</w:t>
      </w:r>
      <w:r w:rsidR="00203399">
        <w:rPr>
          <w:b/>
        </w:rPr>
        <w:t>.- GLOSARIO</w:t>
      </w:r>
    </w:p>
    <w:p w:rsidR="00203399" w:rsidRDefault="00492970" w:rsidP="00492970">
      <w:pPr>
        <w:widowControl w:val="0"/>
        <w:spacing w:line="360" w:lineRule="auto"/>
        <w:jc w:val="both"/>
        <w:rPr>
          <w:b/>
        </w:rPr>
      </w:pPr>
      <w:r>
        <w:tab/>
      </w:r>
      <w:r w:rsidRPr="00492970">
        <w:t xml:space="preserve">Ulphu: Refresco a base de pito de cañahua, agua y algo de azúcar, diluidas en una </w:t>
      </w:r>
      <w:r>
        <w:tab/>
      </w:r>
      <w:r w:rsidRPr="00492970">
        <w:t>solución ligera.</w:t>
      </w:r>
    </w:p>
    <w:p w:rsidR="00203399" w:rsidRDefault="00203399" w:rsidP="00203399">
      <w:pPr>
        <w:tabs>
          <w:tab w:val="left" w:pos="1600"/>
        </w:tabs>
        <w:spacing w:line="360" w:lineRule="auto"/>
        <w:ind w:right="483" w:firstLine="600"/>
        <w:jc w:val="both"/>
        <w:rPr>
          <w:b/>
        </w:rPr>
      </w:pPr>
    </w:p>
    <w:p w:rsidR="00203399" w:rsidRPr="008C5322" w:rsidRDefault="00203399" w:rsidP="00203399">
      <w:pPr>
        <w:spacing w:line="360" w:lineRule="auto"/>
        <w:ind w:left="601" w:right="482"/>
        <w:outlineLvl w:val="0"/>
        <w:rPr>
          <w:b/>
        </w:rPr>
      </w:pPr>
      <w:bookmarkStart w:id="341" w:name="_Toc165946646"/>
      <w:bookmarkStart w:id="342" w:name="_Toc165947603"/>
      <w:r w:rsidRPr="008C5322">
        <w:rPr>
          <w:b/>
        </w:rPr>
        <w:t>TECNOLOGIA REVALORIZADA POR:</w:t>
      </w:r>
      <w:bookmarkEnd w:id="341"/>
      <w:bookmarkEnd w:id="342"/>
    </w:p>
    <w:p w:rsidR="00203399" w:rsidRPr="008C5322" w:rsidRDefault="00203399" w:rsidP="00203399">
      <w:pPr>
        <w:spacing w:line="360" w:lineRule="auto"/>
        <w:ind w:left="708" w:right="482"/>
        <w:outlineLvl w:val="0"/>
        <w:rPr>
          <w:b/>
        </w:rPr>
      </w:pPr>
      <w:bookmarkStart w:id="343" w:name="_Toc165946647"/>
      <w:bookmarkStart w:id="344" w:name="_Toc165947604"/>
      <w:r>
        <w:rPr>
          <w:b/>
        </w:rPr>
        <w:t>JUAN BAUTISTA POMA FLORES</w:t>
      </w:r>
      <w:bookmarkEnd w:id="343"/>
      <w:bookmarkEnd w:id="344"/>
    </w:p>
    <w:p w:rsidR="00203399" w:rsidRDefault="00203399" w:rsidP="00203399">
      <w:pPr>
        <w:spacing w:line="360" w:lineRule="auto"/>
        <w:ind w:left="2017" w:right="482" w:firstLine="107"/>
        <w:outlineLvl w:val="0"/>
        <w:rPr>
          <w:b/>
        </w:rPr>
      </w:pPr>
      <w:bookmarkStart w:id="345" w:name="_Toc165946648"/>
      <w:bookmarkStart w:id="346" w:name="_Toc165947605"/>
      <w:r w:rsidRPr="008C5322">
        <w:rPr>
          <w:b/>
        </w:rPr>
        <w:t>AGRUCO</w:t>
      </w:r>
      <w:bookmarkEnd w:id="345"/>
      <w:bookmarkEnd w:id="346"/>
      <w:r w:rsidRPr="008C5322">
        <w:rPr>
          <w:b/>
        </w:rPr>
        <w:t xml:space="preserve"> </w:t>
      </w:r>
    </w:p>
    <w:p w:rsidR="00203399" w:rsidRPr="008C5322" w:rsidRDefault="00203399" w:rsidP="00203399">
      <w:pPr>
        <w:spacing w:line="360" w:lineRule="auto"/>
        <w:ind w:left="601" w:right="482"/>
        <w:outlineLvl w:val="0"/>
        <w:rPr>
          <w:b/>
        </w:rPr>
      </w:pPr>
    </w:p>
    <w:p w:rsidR="00203399" w:rsidRPr="008C5322" w:rsidRDefault="00203399" w:rsidP="00203399">
      <w:pPr>
        <w:spacing w:line="360" w:lineRule="auto"/>
        <w:ind w:left="601" w:right="482"/>
        <w:outlineLvl w:val="0"/>
        <w:rPr>
          <w:b/>
        </w:rPr>
      </w:pPr>
    </w:p>
    <w:p w:rsidR="00203399" w:rsidRPr="008C5322" w:rsidRDefault="00203399" w:rsidP="00203399">
      <w:pPr>
        <w:ind w:left="600" w:right="483"/>
        <w:outlineLvl w:val="0"/>
        <w:rPr>
          <w:b/>
        </w:rPr>
      </w:pPr>
    </w:p>
    <w:p w:rsidR="00203399" w:rsidRPr="008C5322" w:rsidRDefault="00203399" w:rsidP="00203399">
      <w:pPr>
        <w:ind w:left="600" w:right="483"/>
        <w:outlineLvl w:val="0"/>
        <w:rPr>
          <w:b/>
        </w:rPr>
      </w:pPr>
    </w:p>
    <w:p w:rsidR="009633D9" w:rsidRDefault="009633D9" w:rsidP="00203399">
      <w:pPr>
        <w:ind w:left="600" w:right="483"/>
        <w:jc w:val="center"/>
        <w:outlineLvl w:val="0"/>
        <w:rPr>
          <w:b/>
        </w:rPr>
      </w:pPr>
    </w:p>
    <w:p w:rsidR="009633D9" w:rsidRDefault="009633D9" w:rsidP="00203399">
      <w:pPr>
        <w:ind w:left="600" w:right="483"/>
        <w:jc w:val="center"/>
        <w:outlineLvl w:val="0"/>
        <w:rPr>
          <w:b/>
        </w:rPr>
      </w:pPr>
    </w:p>
    <w:p w:rsidR="009633D9" w:rsidRDefault="009633D9" w:rsidP="00203399">
      <w:pPr>
        <w:ind w:left="600" w:right="483"/>
        <w:jc w:val="center"/>
        <w:outlineLvl w:val="0"/>
        <w:rPr>
          <w:b/>
        </w:rPr>
      </w:pPr>
    </w:p>
    <w:p w:rsidR="009633D9" w:rsidRDefault="009633D9" w:rsidP="00203399">
      <w:pPr>
        <w:ind w:left="600" w:right="483"/>
        <w:jc w:val="center"/>
        <w:outlineLvl w:val="0"/>
        <w:rPr>
          <w:b/>
        </w:rPr>
      </w:pPr>
    </w:p>
    <w:p w:rsidR="009633D9" w:rsidRDefault="009633D9" w:rsidP="00203399">
      <w:pPr>
        <w:ind w:left="600" w:right="483"/>
        <w:jc w:val="center"/>
        <w:outlineLvl w:val="0"/>
        <w:rPr>
          <w:b/>
        </w:rPr>
      </w:pPr>
    </w:p>
    <w:p w:rsidR="009633D9" w:rsidRDefault="009633D9" w:rsidP="00203399">
      <w:pPr>
        <w:ind w:left="600" w:right="483"/>
        <w:jc w:val="center"/>
        <w:outlineLvl w:val="0"/>
        <w:rPr>
          <w:b/>
        </w:rPr>
      </w:pPr>
    </w:p>
    <w:p w:rsidR="009633D9" w:rsidRDefault="009633D9" w:rsidP="00203399">
      <w:pPr>
        <w:ind w:left="600" w:right="483"/>
        <w:jc w:val="center"/>
        <w:outlineLvl w:val="0"/>
        <w:rPr>
          <w:b/>
        </w:rPr>
      </w:pPr>
    </w:p>
    <w:p w:rsidR="00203399" w:rsidRPr="008C5322" w:rsidRDefault="00203399" w:rsidP="00203399">
      <w:pPr>
        <w:ind w:left="600" w:right="483"/>
        <w:jc w:val="center"/>
        <w:outlineLvl w:val="0"/>
        <w:rPr>
          <w:b/>
        </w:rPr>
      </w:pPr>
      <w:bookmarkStart w:id="347" w:name="_Toc165946649"/>
      <w:bookmarkStart w:id="348" w:name="_Toc165947606"/>
      <w:r w:rsidRPr="008C5322">
        <w:rPr>
          <w:b/>
        </w:rPr>
        <w:t>COCHABAMBA – BOLIVIA</w:t>
      </w:r>
      <w:bookmarkEnd w:id="347"/>
      <w:bookmarkEnd w:id="348"/>
    </w:p>
    <w:p w:rsidR="00203399" w:rsidRPr="008C5322" w:rsidRDefault="00203399" w:rsidP="00203399">
      <w:pPr>
        <w:ind w:left="600" w:right="483"/>
        <w:jc w:val="center"/>
        <w:rPr>
          <w:b/>
        </w:rPr>
      </w:pPr>
    </w:p>
    <w:p w:rsidR="00492970" w:rsidRPr="008752A3" w:rsidRDefault="00203399" w:rsidP="00492970">
      <w:pPr>
        <w:rPr>
          <w:b/>
        </w:rPr>
      </w:pPr>
      <w:r w:rsidRPr="008C5322">
        <w:rPr>
          <w:b/>
        </w:rPr>
        <w:t xml:space="preserve">                                                                        </w:t>
      </w:r>
      <w:r>
        <w:rPr>
          <w:b/>
        </w:rPr>
        <w:t xml:space="preserve"> </w:t>
      </w:r>
      <w:r w:rsidRPr="008C5322">
        <w:rPr>
          <w:b/>
        </w:rPr>
        <w:t>200</w:t>
      </w:r>
      <w:r>
        <w:rPr>
          <w:b/>
        </w:rPr>
        <w:t>6</w:t>
      </w:r>
    </w:p>
    <w:p w:rsidR="00492970" w:rsidRPr="008752A3" w:rsidRDefault="00622B06" w:rsidP="00492970">
      <w:pPr>
        <w:rPr>
          <w:b/>
        </w:rPr>
      </w:pPr>
      <w:r>
        <w:rPr>
          <w:b/>
          <w:noProof/>
        </w:rPr>
        <mc:AlternateContent>
          <mc:Choice Requires="wps">
            <w:drawing>
              <wp:anchor distT="0" distB="0" distL="114300" distR="114300" simplePos="0" relativeHeight="251648512" behindDoc="1" locked="0" layoutInCell="1" allowOverlap="1">
                <wp:simplePos x="0" y="0"/>
                <wp:positionH relativeFrom="column">
                  <wp:posOffset>381000</wp:posOffset>
                </wp:positionH>
                <wp:positionV relativeFrom="paragraph">
                  <wp:posOffset>45720</wp:posOffset>
                </wp:positionV>
                <wp:extent cx="5219700" cy="800100"/>
                <wp:effectExtent l="9525" t="7620" r="9525" b="11430"/>
                <wp:wrapNone/>
                <wp:docPr id="1899383079" name="AutoShape 2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800100"/>
                        </a:xfrm>
                        <a:prstGeom prst="roundRect">
                          <a:avLst>
                            <a:gd name="adj" fmla="val 16667"/>
                          </a:avLst>
                        </a:prstGeom>
                        <a:solidFill>
                          <a:srgbClr val="FFFFFF"/>
                        </a:solidFill>
                        <a:ln w="9525">
                          <a:solidFill>
                            <a:srgbClr val="000000"/>
                          </a:solidFill>
                          <a:round/>
                          <a:headEnd/>
                          <a:tailEnd/>
                        </a:ln>
                      </wps:spPr>
                      <wps:txbx>
                        <w:txbxContent>
                          <w:p w:rsidR="0058306A" w:rsidRPr="0094016D" w:rsidRDefault="0058306A" w:rsidP="00492970">
                            <w:pPr>
                              <w:rPr>
                                <w:b/>
                                <w:sz w:val="38"/>
                                <w:szCs w:val="38"/>
                              </w:rPr>
                            </w:pPr>
                            <w:r>
                              <w:rPr>
                                <w:b/>
                                <w:sz w:val="38"/>
                                <w:szCs w:val="38"/>
                              </w:rPr>
                              <w:t xml:space="preserve">                 JALLPANCHEJMANTA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46" o:spid="_x0000_s1065" style="position:absolute;margin-left:30pt;margin-top:3.6pt;width:411pt;height:63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">
                <v:textbox>
                  <w:txbxContent>
                    <w:p w:rsidR="0058306A" w:rsidRPr="0094016D" w:rsidRDefault="0058306A" w:rsidP="00492970">
                      <w:pPr>
                        <w:rPr>
                          <w:b/>
                          <w:sz w:val="38"/>
                          <w:szCs w:val="38"/>
                        </w:rPr>
                      </w:pPr>
                      <w:r>
                        <w:rPr>
                          <w:b/>
                          <w:sz w:val="38"/>
                          <w:szCs w:val="38"/>
                        </w:rPr>
                        <w:t xml:space="preserve">                 JALLPANCHEJMANTA</w:t>
                      </w:r>
                    </w:p>
                  </w:txbxContent>
                </v:textbox>
              </v:roundrect>
            </w:pict>
          </mc:Fallback>
        </mc:AlternateContent>
      </w:r>
    </w:p>
    <w:p w:rsidR="00492970" w:rsidRPr="008752A3" w:rsidRDefault="00492970" w:rsidP="00492970">
      <w:pPr>
        <w:ind w:left="1440"/>
        <w:rPr>
          <w:b/>
          <w:sz w:val="38"/>
          <w:szCs w:val="38"/>
        </w:rPr>
      </w:pPr>
    </w:p>
    <w:p w:rsidR="00492970" w:rsidRPr="009C03C3" w:rsidRDefault="00492970" w:rsidP="00492970">
      <w:pPr>
        <w:jc w:val="center"/>
        <w:outlineLvl w:val="0"/>
        <w:rPr>
          <w:b/>
          <w:sz w:val="32"/>
          <w:szCs w:val="32"/>
          <w:lang w:val="pt-BR"/>
        </w:rPr>
      </w:pPr>
      <w:r w:rsidRPr="008752A3">
        <w:rPr>
          <w:b/>
          <w:sz w:val="32"/>
          <w:szCs w:val="32"/>
        </w:rPr>
        <w:t xml:space="preserve">      </w:t>
      </w:r>
      <w:bookmarkStart w:id="349" w:name="_Toc165946650"/>
      <w:bookmarkStart w:id="350" w:name="_Toc165947607"/>
      <w:r>
        <w:rPr>
          <w:b/>
          <w:sz w:val="32"/>
          <w:szCs w:val="32"/>
          <w:lang w:val="pt-BR"/>
        </w:rPr>
        <w:t>TECNOLOGIAS CAM</w:t>
      </w:r>
      <w:r w:rsidRPr="009C03C3">
        <w:rPr>
          <w:b/>
          <w:sz w:val="32"/>
          <w:szCs w:val="32"/>
          <w:lang w:val="pt-BR"/>
        </w:rPr>
        <w:t>PESINAS DE LOS ANDES</w:t>
      </w:r>
      <w:bookmarkEnd w:id="349"/>
      <w:bookmarkEnd w:id="350"/>
    </w:p>
    <w:p w:rsidR="00492970" w:rsidRPr="00FD458B" w:rsidRDefault="00492970" w:rsidP="00492970">
      <w:pPr>
        <w:rPr>
          <w:b/>
          <w:lang w:val="pt-BR"/>
        </w:rPr>
      </w:pPr>
    </w:p>
    <w:p w:rsidR="00492970" w:rsidRDefault="00492970" w:rsidP="00492970">
      <w:pPr>
        <w:rPr>
          <w:b/>
          <w:lang w:val="pt-BR"/>
        </w:rPr>
      </w:pPr>
    </w:p>
    <w:p w:rsidR="00782C3D" w:rsidRDefault="00782C3D" w:rsidP="00492970">
      <w:pPr>
        <w:rPr>
          <w:b/>
          <w:lang w:val="pt-BR"/>
        </w:rPr>
      </w:pPr>
    </w:p>
    <w:p w:rsidR="00782C3D" w:rsidRPr="00FD458B" w:rsidRDefault="00782C3D" w:rsidP="00492970">
      <w:pPr>
        <w:rPr>
          <w:b/>
          <w:lang w:val="pt-BR"/>
        </w:rPr>
      </w:pPr>
    </w:p>
    <w:p w:rsidR="00492970" w:rsidRDefault="00622B06" w:rsidP="00492970">
      <w:pPr>
        <w:ind w:left="480"/>
        <w:outlineLvl w:val="0"/>
        <w:rPr>
          <w:b/>
        </w:rPr>
      </w:pPr>
      <w:bookmarkStart w:id="351" w:name="_Toc165946651"/>
      <w:bookmarkStart w:id="352" w:name="_Toc165947608"/>
      <w:r w:rsidRPr="00AF6A4C">
        <w:rPr>
          <w:b/>
          <w:noProof/>
        </w:rPr>
        <w:drawing>
          <wp:inline distT="0" distB="0" distL="0" distR="0">
            <wp:extent cx="5410200" cy="4823460"/>
            <wp:effectExtent l="0" t="0" r="0" b="0"/>
            <wp:docPr id="24"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10200" cy="4823460"/>
                    </a:xfrm>
                    <a:prstGeom prst="rect">
                      <a:avLst/>
                    </a:prstGeom>
                    <a:noFill/>
                    <a:ln>
                      <a:noFill/>
                    </a:ln>
                  </pic:spPr>
                </pic:pic>
              </a:graphicData>
            </a:graphic>
          </wp:inline>
        </w:drawing>
      </w:r>
      <w:bookmarkEnd w:id="351"/>
      <w:bookmarkEnd w:id="352"/>
    </w:p>
    <w:p w:rsidR="00492970" w:rsidRDefault="00492970" w:rsidP="00492970">
      <w:pPr>
        <w:outlineLvl w:val="0"/>
        <w:rPr>
          <w:b/>
        </w:rPr>
      </w:pPr>
    </w:p>
    <w:p w:rsidR="00782C3D" w:rsidRDefault="00782C3D" w:rsidP="00492970">
      <w:pPr>
        <w:outlineLvl w:val="0"/>
        <w:rPr>
          <w:b/>
        </w:rPr>
      </w:pPr>
    </w:p>
    <w:p w:rsidR="00782C3D" w:rsidRDefault="00782C3D" w:rsidP="00492970">
      <w:pPr>
        <w:outlineLvl w:val="0"/>
        <w:rPr>
          <w:b/>
        </w:rPr>
      </w:pPr>
    </w:p>
    <w:p w:rsidR="00492970" w:rsidRDefault="00622B06" w:rsidP="00492970">
      <w:pPr>
        <w:rPr>
          <w:b/>
        </w:rPr>
      </w:pPr>
      <w:r>
        <w:rPr>
          <w:b/>
          <w:noProof/>
        </w:rPr>
        <mc:AlternateContent>
          <mc:Choice Requires="wps">
            <w:drawing>
              <wp:anchor distT="0" distB="0" distL="114300" distR="114300" simplePos="0" relativeHeight="251649536" behindDoc="1" locked="0" layoutInCell="1" allowOverlap="1">
                <wp:simplePos x="0" y="0"/>
                <wp:positionH relativeFrom="column">
                  <wp:posOffset>381000</wp:posOffset>
                </wp:positionH>
                <wp:positionV relativeFrom="paragraph">
                  <wp:posOffset>121285</wp:posOffset>
                </wp:positionV>
                <wp:extent cx="5219700" cy="1257300"/>
                <wp:effectExtent l="9525" t="6985" r="9525" b="12065"/>
                <wp:wrapNone/>
                <wp:docPr id="167472825" name="AutoShape 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1257300"/>
                        </a:xfrm>
                        <a:prstGeom prst="flowChartAlternateProcess">
                          <a:avLst/>
                        </a:prstGeom>
                        <a:solidFill>
                          <a:srgbClr val="FFFFFF"/>
                        </a:solidFill>
                        <a:ln w="9525">
                          <a:solidFill>
                            <a:srgbClr val="000000"/>
                          </a:solidFill>
                          <a:miter lim="800000"/>
                          <a:headEnd/>
                          <a:tailEnd/>
                        </a:ln>
                      </wps:spPr>
                      <wps:txbx>
                        <w:txbxContent>
                          <w:p w:rsidR="0058306A" w:rsidRDefault="0058306A" w:rsidP="004929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7" o:spid="_x0000_s1066" type="#_x0000_t176" style="position:absolute;margin-left:30pt;margin-top:9.55pt;width:411pt;height:99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">
                <v:textbox>
                  <w:txbxContent>
                    <w:p w:rsidR="0058306A" w:rsidRDefault="0058306A" w:rsidP="00492970"/>
                  </w:txbxContent>
                </v:textbox>
              </v:shape>
            </w:pict>
          </mc:Fallback>
        </mc:AlternateContent>
      </w:r>
    </w:p>
    <w:p w:rsidR="00782C3D" w:rsidRDefault="00492970" w:rsidP="00492970">
      <w:pPr>
        <w:widowControl w:val="0"/>
        <w:jc w:val="center"/>
        <w:rPr>
          <w:b/>
          <w:bCs/>
          <w:sz w:val="32"/>
          <w:szCs w:val="40"/>
        </w:rPr>
      </w:pPr>
      <w:r w:rsidRPr="00EB5B47">
        <w:rPr>
          <w:b/>
          <w:bCs/>
          <w:sz w:val="32"/>
          <w:szCs w:val="40"/>
        </w:rPr>
        <w:t xml:space="preserve">   </w:t>
      </w:r>
    </w:p>
    <w:p w:rsidR="00492970" w:rsidRPr="00EB5B47" w:rsidRDefault="00492970" w:rsidP="00782C3D">
      <w:pPr>
        <w:widowControl w:val="0"/>
        <w:jc w:val="center"/>
        <w:rPr>
          <w:b/>
          <w:bCs/>
          <w:sz w:val="32"/>
          <w:szCs w:val="32"/>
        </w:rPr>
      </w:pPr>
      <w:r w:rsidRPr="00EB5B47">
        <w:rPr>
          <w:b/>
          <w:bCs/>
          <w:sz w:val="32"/>
          <w:szCs w:val="32"/>
        </w:rPr>
        <w:t>Natividad Poma Nina</w:t>
      </w:r>
    </w:p>
    <w:p w:rsidR="00492970" w:rsidRPr="00EB5B47" w:rsidRDefault="00492970" w:rsidP="00782C3D">
      <w:pPr>
        <w:widowControl w:val="0"/>
        <w:jc w:val="center"/>
        <w:rPr>
          <w:b/>
          <w:bCs/>
          <w:sz w:val="32"/>
          <w:szCs w:val="32"/>
        </w:rPr>
      </w:pPr>
      <w:r w:rsidRPr="00EB5B47">
        <w:rPr>
          <w:b/>
          <w:bCs/>
          <w:sz w:val="32"/>
          <w:szCs w:val="32"/>
        </w:rPr>
        <w:t>Japo-Tapacarí-Cochabamba</w:t>
      </w:r>
    </w:p>
    <w:p w:rsidR="00492970" w:rsidRPr="00EB5B47" w:rsidRDefault="00492970" w:rsidP="00782C3D">
      <w:pPr>
        <w:widowControl w:val="0"/>
        <w:jc w:val="center"/>
        <w:rPr>
          <w:b/>
          <w:bCs/>
          <w:sz w:val="32"/>
          <w:szCs w:val="32"/>
        </w:rPr>
      </w:pPr>
      <w:r w:rsidRPr="00EB5B47">
        <w:rPr>
          <w:b/>
          <w:bCs/>
          <w:sz w:val="32"/>
          <w:szCs w:val="32"/>
        </w:rPr>
        <w:t>Bolivia</w:t>
      </w:r>
    </w:p>
    <w:p w:rsidR="00492970" w:rsidRDefault="00492970" w:rsidP="00CB181C">
      <w:pPr>
        <w:ind w:right="483"/>
        <w:rPr>
          <w:b/>
        </w:rPr>
      </w:pPr>
    </w:p>
    <w:p w:rsidR="00492970" w:rsidRDefault="00622B06" w:rsidP="00492970">
      <w:pPr>
        <w:ind w:left="600" w:right="483"/>
        <w:rPr>
          <w:b/>
        </w:rPr>
      </w:pPr>
      <w:r>
        <w:rPr>
          <w:b/>
          <w:noProof/>
        </w:rPr>
        <mc:AlternateContent>
          <mc:Choice Requires="wps">
            <w:drawing>
              <wp:anchor distT="0" distB="0" distL="114300" distR="114300" simplePos="0" relativeHeight="251650560" behindDoc="1" locked="0" layoutInCell="1" allowOverlap="1">
                <wp:simplePos x="0" y="0"/>
                <wp:positionH relativeFrom="column">
                  <wp:posOffset>0</wp:posOffset>
                </wp:positionH>
                <wp:positionV relativeFrom="paragraph">
                  <wp:posOffset>0</wp:posOffset>
                </wp:positionV>
                <wp:extent cx="5562600" cy="8115300"/>
                <wp:effectExtent l="9525" t="9525" r="9525" b="9525"/>
                <wp:wrapNone/>
                <wp:docPr id="92192562" name="AutoShape 2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26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3AB26C" id="AutoShape 248" o:spid="_x0000_s1026" type="#_x0000_t176" style="position:absolute;margin-left:0;margin-top:0;width:438pt;height:63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"/>
            </w:pict>
          </mc:Fallback>
        </mc:AlternateContent>
      </w:r>
      <w:r w:rsidR="00492970">
        <w:rPr>
          <w:b/>
        </w:rPr>
        <w:t xml:space="preserve">           </w:t>
      </w:r>
    </w:p>
    <w:p w:rsidR="00492970" w:rsidRPr="00371E04" w:rsidRDefault="00492970" w:rsidP="00492970">
      <w:pPr>
        <w:ind w:right="483"/>
        <w:jc w:val="center"/>
        <w:rPr>
          <w:b/>
          <w:sz w:val="36"/>
          <w:szCs w:val="36"/>
        </w:rPr>
      </w:pPr>
      <w:r>
        <w:rPr>
          <w:b/>
        </w:rPr>
        <w:t xml:space="preserve">        </w:t>
      </w:r>
      <w:r w:rsidRPr="00371E04">
        <w:rPr>
          <w:b/>
          <w:sz w:val="36"/>
          <w:szCs w:val="36"/>
        </w:rPr>
        <w:t xml:space="preserve">TECNOLOGIA: </w:t>
      </w:r>
      <w:r>
        <w:rPr>
          <w:b/>
          <w:sz w:val="36"/>
          <w:szCs w:val="36"/>
        </w:rPr>
        <w:t xml:space="preserve">ELABORACION TRADICIONAL </w:t>
      </w:r>
      <w:r w:rsidR="00843EB8">
        <w:rPr>
          <w:b/>
          <w:sz w:val="36"/>
          <w:szCs w:val="36"/>
        </w:rPr>
        <w:t xml:space="preserve">DE </w:t>
      </w:r>
      <w:smartTag w:uri="urn:schemas-microsoft-com:office:smarttags" w:element="PersonName">
        <w:smartTagPr>
          <w:attr w:name="ProductID" w:val="LA LLIPTA DE"/>
        </w:smartTagPr>
        <w:r w:rsidR="00843EB8">
          <w:rPr>
            <w:b/>
            <w:sz w:val="36"/>
            <w:szCs w:val="36"/>
          </w:rPr>
          <w:t>LA LLIPTA DE</w:t>
        </w:r>
      </w:smartTag>
      <w:r w:rsidR="00843EB8">
        <w:rPr>
          <w:b/>
          <w:sz w:val="36"/>
          <w:szCs w:val="36"/>
        </w:rPr>
        <w:t xml:space="preserve"> CAÑAHUA</w:t>
      </w:r>
      <w:r>
        <w:rPr>
          <w:b/>
          <w:sz w:val="36"/>
          <w:szCs w:val="36"/>
        </w:rPr>
        <w:t>.</w:t>
      </w:r>
    </w:p>
    <w:p w:rsidR="00492970" w:rsidRPr="00371E04" w:rsidRDefault="00492970" w:rsidP="00492970">
      <w:pPr>
        <w:ind w:left="600" w:right="483"/>
        <w:rPr>
          <w:b/>
        </w:rPr>
      </w:pPr>
    </w:p>
    <w:p w:rsidR="00492970" w:rsidRDefault="00492970" w:rsidP="00492970">
      <w:pPr>
        <w:ind w:left="600" w:right="483" w:firstLine="708"/>
        <w:rPr>
          <w:b/>
        </w:rPr>
      </w:pPr>
    </w:p>
    <w:p w:rsidR="00492970" w:rsidRDefault="00492970" w:rsidP="00492970">
      <w:pPr>
        <w:ind w:left="720" w:right="483"/>
        <w:rPr>
          <w:b/>
        </w:rPr>
      </w:pPr>
      <w:r w:rsidRPr="00AD77AD">
        <w:rPr>
          <w:b/>
        </w:rPr>
        <w:t>1.- TECNOLOG</w:t>
      </w:r>
      <w:r>
        <w:rPr>
          <w:b/>
        </w:rPr>
        <w:t>A</w:t>
      </w:r>
    </w:p>
    <w:p w:rsidR="00492970" w:rsidRPr="00AD77AD" w:rsidRDefault="00492970" w:rsidP="00492970">
      <w:pPr>
        <w:ind w:left="720" w:right="483"/>
        <w:rPr>
          <w:b/>
        </w:rPr>
      </w:pPr>
    </w:p>
    <w:p w:rsidR="00492970" w:rsidRDefault="00492970" w:rsidP="00492970">
      <w:pPr>
        <w:spacing w:line="360" w:lineRule="auto"/>
        <w:ind w:left="720" w:right="482"/>
      </w:pPr>
      <w:r>
        <w:t>Nombre: Natividad Poma Nina</w:t>
      </w:r>
    </w:p>
    <w:p w:rsidR="00492970" w:rsidRDefault="00492970" w:rsidP="00492970">
      <w:pPr>
        <w:spacing w:line="360" w:lineRule="auto"/>
        <w:ind w:left="720" w:right="482"/>
      </w:pPr>
      <w:r>
        <w:t>Edad: 45 años</w:t>
      </w:r>
    </w:p>
    <w:p w:rsidR="00492970" w:rsidRDefault="00492970" w:rsidP="00492970">
      <w:pPr>
        <w:spacing w:line="360" w:lineRule="auto"/>
        <w:ind w:left="720" w:right="482"/>
      </w:pPr>
      <w:r>
        <w:t>Grado de instrucción: Primaria (3º básico)</w:t>
      </w:r>
    </w:p>
    <w:p w:rsidR="00492970" w:rsidRDefault="00492970" w:rsidP="00492970">
      <w:pPr>
        <w:spacing w:line="360" w:lineRule="auto"/>
        <w:ind w:left="720" w:right="482"/>
      </w:pPr>
      <w:r>
        <w:t>Estado civil: Ama de casa</w:t>
      </w:r>
    </w:p>
    <w:p w:rsidR="00492970" w:rsidRDefault="00492970" w:rsidP="00492970">
      <w:pPr>
        <w:spacing w:line="360" w:lineRule="auto"/>
        <w:ind w:left="720" w:right="482"/>
      </w:pPr>
      <w:r>
        <w:t>Numero de hijos: 10</w:t>
      </w:r>
    </w:p>
    <w:p w:rsidR="00492970" w:rsidRDefault="00492970" w:rsidP="00492970">
      <w:pPr>
        <w:spacing w:line="360" w:lineRule="auto"/>
        <w:ind w:left="720" w:right="482"/>
      </w:pPr>
      <w:r>
        <w:t>Comunidad. Japo</w:t>
      </w:r>
    </w:p>
    <w:p w:rsidR="00492970" w:rsidRDefault="00492970" w:rsidP="00492970">
      <w:pPr>
        <w:spacing w:line="360" w:lineRule="auto"/>
        <w:ind w:left="720" w:right="482"/>
      </w:pPr>
    </w:p>
    <w:p w:rsidR="00492970" w:rsidRDefault="00492970" w:rsidP="00492970">
      <w:pPr>
        <w:spacing w:line="360" w:lineRule="auto"/>
        <w:ind w:left="601" w:right="482"/>
        <w:rPr>
          <w:b/>
        </w:rPr>
      </w:pPr>
      <w:r w:rsidRPr="00AD77AD">
        <w:rPr>
          <w:b/>
        </w:rPr>
        <w:t xml:space="preserve">2.- </w:t>
      </w:r>
      <w:r w:rsidRPr="00076F60">
        <w:rPr>
          <w:b/>
        </w:rPr>
        <w:t>ANTECEDENTES.</w:t>
      </w:r>
    </w:p>
    <w:p w:rsidR="00843EB8" w:rsidRPr="00076F60" w:rsidRDefault="00843EB8" w:rsidP="00492970">
      <w:pPr>
        <w:spacing w:line="360" w:lineRule="auto"/>
        <w:ind w:left="601" w:right="482"/>
        <w:rPr>
          <w:b/>
        </w:rPr>
      </w:pPr>
    </w:p>
    <w:p w:rsidR="00492970" w:rsidRDefault="00492970" w:rsidP="00492970">
      <w:pPr>
        <w:spacing w:line="360" w:lineRule="auto"/>
        <w:ind w:left="601" w:right="482"/>
        <w:jc w:val="both"/>
      </w:pPr>
      <w:r>
        <w:t>La elaboración tradicional de</w:t>
      </w:r>
      <w:r w:rsidR="00843EB8">
        <w:t xml:space="preserve"> </w:t>
      </w:r>
      <w:r>
        <w:t>l</w:t>
      </w:r>
      <w:r w:rsidR="00843EB8">
        <w:t>a</w:t>
      </w:r>
      <w:r>
        <w:t xml:space="preserve"> </w:t>
      </w:r>
      <w:r w:rsidR="00843EB8">
        <w:t>llipta de</w:t>
      </w:r>
      <w:r>
        <w:t xml:space="preserve"> cañahua es una práctica que se realiza desde tiempos inmemorables en el ayllu, que se fue divulgando de generación en generación a través de la transmisión de padre a hijos.</w:t>
      </w:r>
    </w:p>
    <w:p w:rsidR="00492970" w:rsidRDefault="00492970" w:rsidP="00492970">
      <w:pPr>
        <w:spacing w:line="360" w:lineRule="auto"/>
        <w:ind w:left="600" w:right="483"/>
        <w:jc w:val="both"/>
      </w:pPr>
    </w:p>
    <w:p w:rsidR="00492970" w:rsidRDefault="00843EB8" w:rsidP="00492970">
      <w:pPr>
        <w:spacing w:line="360" w:lineRule="auto"/>
        <w:ind w:left="600" w:right="483"/>
        <w:jc w:val="both"/>
      </w:pPr>
      <w:r>
        <w:t xml:space="preserve">La llipta </w:t>
      </w:r>
      <w:r w:rsidR="00492970">
        <w:t>es el resultado de un proceso de transformación de</w:t>
      </w:r>
      <w:r>
        <w:t>l jipi de c</w:t>
      </w:r>
      <w:r w:rsidR="00492970">
        <w:t xml:space="preserve">añahua </w:t>
      </w:r>
      <w:r>
        <w:t>en llipta (lejia)</w:t>
      </w:r>
      <w:r w:rsidR="00492970">
        <w:t xml:space="preserve"> a través de un proceso de </w:t>
      </w:r>
      <w:r>
        <w:t>quemado</w:t>
      </w:r>
      <w:r w:rsidR="00492970">
        <w:t xml:space="preserve">, </w:t>
      </w:r>
      <w:r>
        <w:t>cernido</w:t>
      </w:r>
      <w:r w:rsidR="00492970">
        <w:t xml:space="preserve">, </w:t>
      </w:r>
      <w:r>
        <w:t>amasado con papa y secado. Es el acompañante principal y preferido del acullico de coca que efectuan los comunarios del ayllu en sus actividades diarias como también en ocaciones especiales referidas a actividades culturales y místicas propias del lugar.</w:t>
      </w:r>
    </w:p>
    <w:p w:rsidR="00843EB8" w:rsidRDefault="00843EB8" w:rsidP="00492970">
      <w:pPr>
        <w:spacing w:line="360" w:lineRule="auto"/>
        <w:ind w:left="600" w:right="483"/>
        <w:jc w:val="both"/>
      </w:pPr>
    </w:p>
    <w:p w:rsidR="00843EB8" w:rsidRDefault="00843EB8" w:rsidP="00492970">
      <w:pPr>
        <w:spacing w:line="360" w:lineRule="auto"/>
        <w:ind w:left="600" w:right="483"/>
        <w:jc w:val="both"/>
      </w:pPr>
    </w:p>
    <w:p w:rsidR="00843EB8" w:rsidRDefault="00843EB8" w:rsidP="00492970">
      <w:pPr>
        <w:spacing w:line="360" w:lineRule="auto"/>
        <w:ind w:left="600" w:right="483"/>
        <w:jc w:val="both"/>
      </w:pPr>
    </w:p>
    <w:p w:rsidR="00843EB8" w:rsidRDefault="00843EB8" w:rsidP="00492970">
      <w:pPr>
        <w:spacing w:line="360" w:lineRule="auto"/>
        <w:ind w:left="600" w:right="483"/>
        <w:jc w:val="both"/>
      </w:pPr>
    </w:p>
    <w:p w:rsidR="00843EB8" w:rsidRDefault="00843EB8" w:rsidP="00492970">
      <w:pPr>
        <w:spacing w:line="360" w:lineRule="auto"/>
        <w:ind w:left="600" w:right="483"/>
        <w:jc w:val="both"/>
      </w:pPr>
    </w:p>
    <w:p w:rsidR="00843EB8" w:rsidRDefault="00843EB8" w:rsidP="00492970">
      <w:pPr>
        <w:spacing w:line="360" w:lineRule="auto"/>
        <w:ind w:right="483"/>
        <w:jc w:val="both"/>
        <w:rPr>
          <w:b/>
        </w:rPr>
      </w:pPr>
    </w:p>
    <w:p w:rsidR="00492970" w:rsidRDefault="00622B06" w:rsidP="00492970">
      <w:pPr>
        <w:spacing w:line="360" w:lineRule="auto"/>
        <w:ind w:right="483"/>
        <w:jc w:val="both"/>
        <w:rPr>
          <w:b/>
        </w:rPr>
      </w:pPr>
      <w:r>
        <w:rPr>
          <w:noProof/>
        </w:rPr>
        <mc:AlternateContent>
          <mc:Choice Requires="wps">
            <w:drawing>
              <wp:anchor distT="0" distB="0" distL="114300" distR="114300" simplePos="0" relativeHeight="251651584"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51389311" name="AutoShape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A38873" id="AutoShape 250" o:spid="_x0000_s1026" type="#_x0000_t176" style="position:absolute;margin-left:0;margin-top:0;width:441pt;height:639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492970" w:rsidRDefault="00492970" w:rsidP="00492970">
      <w:pPr>
        <w:spacing w:line="360" w:lineRule="auto"/>
        <w:ind w:left="600" w:right="483"/>
        <w:jc w:val="both"/>
        <w:rPr>
          <w:b/>
        </w:rPr>
      </w:pPr>
    </w:p>
    <w:p w:rsidR="00492970" w:rsidRDefault="00843EB8" w:rsidP="00492970">
      <w:pPr>
        <w:spacing w:line="360" w:lineRule="auto"/>
        <w:ind w:right="483" w:firstLine="600"/>
        <w:jc w:val="both"/>
        <w:rPr>
          <w:b/>
        </w:rPr>
      </w:pPr>
      <w:r>
        <w:rPr>
          <w:b/>
        </w:rPr>
        <w:t>3</w:t>
      </w:r>
      <w:r w:rsidR="00492970">
        <w:rPr>
          <w:b/>
        </w:rPr>
        <w:t xml:space="preserve">.- DESCRIPCION DE </w:t>
      </w:r>
      <w:smartTag w:uri="urn:schemas-microsoft-com:office:smarttags" w:element="PersonName">
        <w:smartTagPr>
          <w:attr w:name="ProductID" w:val="LA TECNOLOGIA"/>
        </w:smartTagPr>
        <w:r w:rsidR="00492970">
          <w:rPr>
            <w:b/>
          </w:rPr>
          <w:t>LA TECNOLOGIA</w:t>
        </w:r>
      </w:smartTag>
    </w:p>
    <w:p w:rsidR="00C2484F" w:rsidRDefault="00C2484F" w:rsidP="00492970">
      <w:pPr>
        <w:spacing w:line="360" w:lineRule="auto"/>
        <w:ind w:right="483" w:firstLine="600"/>
        <w:jc w:val="both"/>
        <w:rPr>
          <w:b/>
        </w:rPr>
      </w:pPr>
    </w:p>
    <w:p w:rsidR="00843EB8" w:rsidRPr="00843EB8" w:rsidRDefault="00843EB8" w:rsidP="00843EB8">
      <w:pPr>
        <w:widowControl w:val="0"/>
        <w:spacing w:line="360" w:lineRule="auto"/>
        <w:jc w:val="both"/>
      </w:pPr>
      <w:r>
        <w:tab/>
      </w:r>
      <w:r w:rsidRPr="00843EB8">
        <w:t xml:space="preserve">Primeramente para elaborar la llipta se quema el "jipi" en el mismo lugar donde se </w:t>
      </w:r>
      <w:r>
        <w:tab/>
      </w:r>
      <w:r w:rsidRPr="00843EB8">
        <w:t xml:space="preserve">trillo y venteo el grano de cañahua, esto generalmente dura todo una noche siempre </w:t>
      </w:r>
      <w:r>
        <w:tab/>
      </w:r>
      <w:r w:rsidRPr="00843EB8">
        <w:t xml:space="preserve">dependiendo de la cantidad de residuos menores que quedó del venteo luego se </w:t>
      </w:r>
      <w:r>
        <w:tab/>
      </w:r>
      <w:r w:rsidRPr="00843EB8">
        <w:t>levanta la ceniza en una lata y se lleva a la casa para almacenar.</w:t>
      </w:r>
    </w:p>
    <w:p w:rsidR="00843EB8" w:rsidRDefault="00843EB8" w:rsidP="00843EB8">
      <w:pPr>
        <w:widowControl w:val="0"/>
        <w:rPr>
          <w:sz w:val="20"/>
          <w:szCs w:val="20"/>
        </w:rPr>
      </w:pPr>
    </w:p>
    <w:p w:rsidR="00492970" w:rsidRDefault="00622B06" w:rsidP="00492970">
      <w:pPr>
        <w:widowControl w:val="0"/>
        <w:spacing w:line="360" w:lineRule="auto"/>
        <w:ind w:firstLine="600"/>
        <w:jc w:val="center"/>
      </w:pPr>
      <w:r>
        <w:rPr>
          <w:noProof/>
        </w:rPr>
        <w:drawing>
          <wp:inline distT="0" distB="0" distL="0" distR="0">
            <wp:extent cx="1127760" cy="1767840"/>
            <wp:effectExtent l="0" t="0" r="0" b="0"/>
            <wp:docPr id="25"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127760" cy="1767840"/>
                    </a:xfrm>
                    <a:prstGeom prst="rect">
                      <a:avLst/>
                    </a:prstGeom>
                    <a:noFill/>
                    <a:ln>
                      <a:noFill/>
                    </a:ln>
                  </pic:spPr>
                </pic:pic>
              </a:graphicData>
            </a:graphic>
          </wp:inline>
        </w:drawing>
      </w:r>
    </w:p>
    <w:p w:rsidR="00010D57" w:rsidRDefault="00010D57" w:rsidP="00010D57">
      <w:pPr>
        <w:widowControl w:val="0"/>
        <w:spacing w:line="360" w:lineRule="auto"/>
        <w:jc w:val="both"/>
      </w:pPr>
      <w:r>
        <w:tab/>
      </w:r>
      <w:r w:rsidRPr="00010D57">
        <w:t xml:space="preserve">En la casa se debe cernir la ceniza con un cernidor casero fabricado por ellos </w:t>
      </w:r>
      <w:r>
        <w:tab/>
      </w:r>
      <w:r w:rsidRPr="00010D57">
        <w:t xml:space="preserve">mismos, esto con el fin de separar elementos gruesos que se encuentran en la ceniza </w:t>
      </w:r>
      <w:r>
        <w:tab/>
      </w:r>
      <w:r w:rsidRPr="00010D57">
        <w:t>y además para que la ceniza se bien fina sobre la bañera u otro recipiente.</w:t>
      </w:r>
    </w:p>
    <w:p w:rsidR="00010D57" w:rsidRPr="00010D57" w:rsidRDefault="00010D57" w:rsidP="00010D57">
      <w:pPr>
        <w:widowControl w:val="0"/>
        <w:spacing w:line="360" w:lineRule="auto"/>
        <w:jc w:val="both"/>
      </w:pPr>
    </w:p>
    <w:p w:rsidR="00492970" w:rsidRPr="008E1A1D" w:rsidRDefault="00622B06" w:rsidP="00492970">
      <w:pPr>
        <w:widowControl w:val="0"/>
        <w:spacing w:line="360" w:lineRule="auto"/>
        <w:ind w:left="601"/>
        <w:jc w:val="center"/>
      </w:pPr>
      <w:r>
        <w:rPr>
          <w:noProof/>
        </w:rPr>
        <w:drawing>
          <wp:inline distT="0" distB="0" distL="0" distR="0">
            <wp:extent cx="2270760" cy="1821180"/>
            <wp:effectExtent l="0" t="0" r="0" b="0"/>
            <wp:docPr id="26"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270760" cy="1821180"/>
                    </a:xfrm>
                    <a:prstGeom prst="rect">
                      <a:avLst/>
                    </a:prstGeom>
                    <a:noFill/>
                    <a:ln>
                      <a:noFill/>
                    </a:ln>
                  </pic:spPr>
                </pic:pic>
              </a:graphicData>
            </a:graphic>
          </wp:inline>
        </w:drawing>
      </w:r>
    </w:p>
    <w:p w:rsidR="00010D57" w:rsidRDefault="00010D57" w:rsidP="00492970">
      <w:pPr>
        <w:widowControl w:val="0"/>
        <w:spacing w:line="360" w:lineRule="auto"/>
        <w:ind w:left="601" w:firstLine="102"/>
        <w:jc w:val="both"/>
      </w:pPr>
    </w:p>
    <w:p w:rsidR="00010D57" w:rsidRDefault="00010D57" w:rsidP="00492970">
      <w:pPr>
        <w:widowControl w:val="0"/>
        <w:spacing w:line="360" w:lineRule="auto"/>
        <w:ind w:left="601" w:firstLine="102"/>
        <w:jc w:val="both"/>
      </w:pPr>
    </w:p>
    <w:p w:rsidR="00010D57" w:rsidRDefault="00010D57" w:rsidP="00492970">
      <w:pPr>
        <w:widowControl w:val="0"/>
        <w:spacing w:line="360" w:lineRule="auto"/>
        <w:ind w:left="601" w:firstLine="102"/>
        <w:jc w:val="both"/>
      </w:pPr>
    </w:p>
    <w:p w:rsidR="00010D57" w:rsidRDefault="00010D57" w:rsidP="00492970">
      <w:pPr>
        <w:widowControl w:val="0"/>
        <w:spacing w:line="360" w:lineRule="auto"/>
        <w:ind w:left="601" w:firstLine="102"/>
        <w:jc w:val="both"/>
      </w:pPr>
    </w:p>
    <w:p w:rsidR="00492970" w:rsidRDefault="00622B06" w:rsidP="00492970">
      <w:pPr>
        <w:spacing w:line="360" w:lineRule="auto"/>
        <w:ind w:right="483" w:firstLine="600"/>
        <w:jc w:val="both"/>
        <w:rPr>
          <w:b/>
        </w:rPr>
      </w:pPr>
      <w:r>
        <w:rPr>
          <w:b/>
          <w:noProof/>
        </w:rPr>
        <mc:AlternateContent>
          <mc:Choice Requires="wps">
            <w:drawing>
              <wp:anchor distT="0" distB="0" distL="114300" distR="114300" simplePos="0" relativeHeight="251652608" behindDoc="1" locked="0" layoutInCell="1" allowOverlap="1">
                <wp:simplePos x="0" y="0"/>
                <wp:positionH relativeFrom="column">
                  <wp:posOffset>0</wp:posOffset>
                </wp:positionH>
                <wp:positionV relativeFrom="paragraph">
                  <wp:posOffset>45720</wp:posOffset>
                </wp:positionV>
                <wp:extent cx="5638800" cy="8069580"/>
                <wp:effectExtent l="9525" t="7620" r="9525" b="9525"/>
                <wp:wrapNone/>
                <wp:docPr id="393668595" name="AutoShape 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06958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C222C9" id="AutoShape 251" o:spid="_x0000_s1026" type="#_x0000_t176" style="position:absolute;margin-left:0;margin-top:3.6pt;width:444pt;height:635.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"/>
            </w:pict>
          </mc:Fallback>
        </mc:AlternateContent>
      </w:r>
    </w:p>
    <w:p w:rsidR="00492970" w:rsidRDefault="00492970" w:rsidP="00492970">
      <w:pPr>
        <w:spacing w:line="360" w:lineRule="auto"/>
        <w:ind w:right="483" w:firstLine="600"/>
        <w:jc w:val="both"/>
        <w:rPr>
          <w:b/>
        </w:rPr>
      </w:pPr>
    </w:p>
    <w:p w:rsidR="00010D57" w:rsidRPr="00010D57" w:rsidRDefault="00010D57" w:rsidP="00010D57">
      <w:pPr>
        <w:widowControl w:val="0"/>
        <w:spacing w:line="360" w:lineRule="auto"/>
        <w:jc w:val="both"/>
      </w:pPr>
      <w:r>
        <w:tab/>
      </w:r>
      <w:r w:rsidRPr="00010D57">
        <w:t xml:space="preserve">Mientras tanto se debe sancochar las papas es recomendable papa kaysalli por lo </w:t>
      </w:r>
      <w:r>
        <w:tab/>
      </w:r>
      <w:r w:rsidRPr="00010D57">
        <w:t xml:space="preserve">que no es arenosa, posteriormente se debe pelar unos </w:t>
      </w:r>
      <w:smartTag w:uri="urn:schemas-microsoft-com:office:smarttags" w:element="metricconverter">
        <w:smartTagPr>
          <w:attr w:name="ProductID" w:val="4 a"/>
        </w:smartTagPr>
        <w:r w:rsidRPr="00010D57">
          <w:t>4 a</w:t>
        </w:r>
      </w:smartTag>
      <w:r w:rsidRPr="00010D57">
        <w:t xml:space="preserve"> 5 papas.</w:t>
      </w:r>
    </w:p>
    <w:p w:rsidR="00492970" w:rsidRDefault="00622B06" w:rsidP="00492970">
      <w:pPr>
        <w:widowControl w:val="0"/>
        <w:spacing w:line="360" w:lineRule="auto"/>
        <w:ind w:left="708"/>
        <w:jc w:val="center"/>
      </w:pPr>
      <w:r>
        <w:rPr>
          <w:noProof/>
        </w:rPr>
        <w:drawing>
          <wp:inline distT="0" distB="0" distL="0" distR="0">
            <wp:extent cx="2087880" cy="1264920"/>
            <wp:effectExtent l="0" t="0" r="0" b="0"/>
            <wp:docPr id="27"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087880" cy="1264920"/>
                    </a:xfrm>
                    <a:prstGeom prst="rect">
                      <a:avLst/>
                    </a:prstGeom>
                    <a:noFill/>
                    <a:ln>
                      <a:noFill/>
                    </a:ln>
                  </pic:spPr>
                </pic:pic>
              </a:graphicData>
            </a:graphic>
          </wp:inline>
        </w:drawing>
      </w:r>
    </w:p>
    <w:p w:rsidR="00010D57" w:rsidRDefault="00010D57" w:rsidP="00010D57">
      <w:pPr>
        <w:widowControl w:val="0"/>
        <w:spacing w:line="360" w:lineRule="auto"/>
        <w:jc w:val="both"/>
      </w:pPr>
      <w:r>
        <w:tab/>
      </w:r>
      <w:r w:rsidRPr="00010D57">
        <w:t xml:space="preserve">Sobre un batan se coloca, la ceniza y también la papa pelada, y se muele hasta que </w:t>
      </w:r>
      <w:r>
        <w:tab/>
      </w:r>
      <w:r w:rsidRPr="00010D57">
        <w:t xml:space="preserve">esté bien mezclada, posteriormente se debe trasladar a un recipiente y amasar con la </w:t>
      </w:r>
      <w:r>
        <w:tab/>
      </w:r>
      <w:r w:rsidRPr="00010D57">
        <w:t xml:space="preserve">mano agregando una pequeña cantidad de agua, la masa debe ser como para hacer </w:t>
      </w:r>
      <w:r>
        <w:tab/>
      </w:r>
      <w:r w:rsidRPr="00010D57">
        <w:t>pan ni muy agua</w:t>
      </w:r>
      <w:r>
        <w:t>chento</w:t>
      </w:r>
      <w:r w:rsidRPr="00010D57">
        <w:t xml:space="preserve"> ni tampoco muy seco.</w:t>
      </w:r>
    </w:p>
    <w:p w:rsidR="00010D57" w:rsidRDefault="00622B06" w:rsidP="00010D57">
      <w:pPr>
        <w:widowControl w:val="0"/>
        <w:spacing w:line="360" w:lineRule="auto"/>
        <w:jc w:val="center"/>
      </w:pPr>
      <w:r>
        <w:rPr>
          <w:noProof/>
        </w:rPr>
        <w:drawing>
          <wp:inline distT="0" distB="0" distL="0" distR="0">
            <wp:extent cx="1775460" cy="1242060"/>
            <wp:effectExtent l="0" t="0" r="0" b="0"/>
            <wp:docPr id="28"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775460" cy="1242060"/>
                    </a:xfrm>
                    <a:prstGeom prst="rect">
                      <a:avLst/>
                    </a:prstGeom>
                    <a:noFill/>
                    <a:ln>
                      <a:noFill/>
                    </a:ln>
                  </pic:spPr>
                </pic:pic>
              </a:graphicData>
            </a:graphic>
          </wp:inline>
        </w:drawing>
      </w:r>
    </w:p>
    <w:p w:rsidR="00010D57" w:rsidRDefault="00010D57" w:rsidP="00010D57">
      <w:pPr>
        <w:widowControl w:val="0"/>
        <w:spacing w:line="360" w:lineRule="auto"/>
        <w:jc w:val="both"/>
      </w:pPr>
      <w:r>
        <w:tab/>
      </w:r>
      <w:r w:rsidRPr="00010D57">
        <w:t xml:space="preserve">Después de debe almoldar según gusto de las personas. Pueden ser larguitos, </w:t>
      </w:r>
      <w:r>
        <w:tab/>
      </w:r>
      <w:r w:rsidRPr="00010D57">
        <w:t xml:space="preserve">redonditos, planitos gorditos y delgaditos. Estos moldes se hacen secar al sol sobre </w:t>
      </w:r>
      <w:r>
        <w:tab/>
      </w:r>
      <w:r w:rsidRPr="00010D57">
        <w:t xml:space="preserve">un papel extendido o sobre otro recipiente hasta que esté seco, esto dura mas o </w:t>
      </w:r>
      <w:r>
        <w:tab/>
      </w:r>
      <w:r w:rsidRPr="00010D57">
        <w:t>menos un dia y luego se guarda para luego consumir en el acullico.</w:t>
      </w:r>
    </w:p>
    <w:p w:rsidR="009F7388" w:rsidRDefault="009F7388" w:rsidP="00010D57">
      <w:pPr>
        <w:widowControl w:val="0"/>
        <w:spacing w:line="360" w:lineRule="auto"/>
        <w:jc w:val="both"/>
      </w:pPr>
    </w:p>
    <w:p w:rsidR="009F7388" w:rsidRPr="00010D57" w:rsidRDefault="00622B06" w:rsidP="009F7388">
      <w:pPr>
        <w:widowControl w:val="0"/>
        <w:spacing w:line="360" w:lineRule="auto"/>
        <w:jc w:val="center"/>
      </w:pPr>
      <w:r>
        <w:rPr>
          <w:noProof/>
        </w:rPr>
        <w:drawing>
          <wp:inline distT="0" distB="0" distL="0" distR="0">
            <wp:extent cx="4160520" cy="861060"/>
            <wp:effectExtent l="0" t="0" r="0" b="0"/>
            <wp:docPr id="29"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160520" cy="861060"/>
                    </a:xfrm>
                    <a:prstGeom prst="rect">
                      <a:avLst/>
                    </a:prstGeom>
                    <a:noFill/>
                    <a:ln>
                      <a:noFill/>
                    </a:ln>
                  </pic:spPr>
                </pic:pic>
              </a:graphicData>
            </a:graphic>
          </wp:inline>
        </w:drawing>
      </w:r>
    </w:p>
    <w:p w:rsidR="00010D57" w:rsidRDefault="00010D57" w:rsidP="00010D57">
      <w:pPr>
        <w:widowControl w:val="0"/>
        <w:rPr>
          <w:sz w:val="20"/>
          <w:szCs w:val="20"/>
        </w:rPr>
      </w:pPr>
    </w:p>
    <w:p w:rsidR="00010D57" w:rsidRPr="00010D57" w:rsidRDefault="00010D57" w:rsidP="00010D57">
      <w:pPr>
        <w:widowControl w:val="0"/>
        <w:spacing w:line="360" w:lineRule="auto"/>
      </w:pPr>
    </w:p>
    <w:p w:rsidR="00010D57" w:rsidRDefault="00010D57" w:rsidP="00010D57">
      <w:pPr>
        <w:widowControl w:val="0"/>
        <w:spacing w:line="360" w:lineRule="auto"/>
      </w:pPr>
    </w:p>
    <w:p w:rsidR="00F62441" w:rsidRPr="00010D57" w:rsidRDefault="00F62441" w:rsidP="00010D57">
      <w:pPr>
        <w:widowControl w:val="0"/>
        <w:spacing w:line="360" w:lineRule="auto"/>
      </w:pPr>
    </w:p>
    <w:p w:rsidR="00492970" w:rsidRDefault="00622B06" w:rsidP="00F62441">
      <w:pPr>
        <w:widowControl w:val="0"/>
        <w:spacing w:line="360" w:lineRule="auto"/>
        <w:ind w:left="708"/>
        <w:jc w:val="center"/>
        <w:rPr>
          <w:b/>
        </w:rPr>
      </w:pPr>
      <w:r>
        <w:rPr>
          <w:noProof/>
        </w:rPr>
        <mc:AlternateContent>
          <mc:Choice Requires="wps">
            <w:drawing>
              <wp:anchor distT="0" distB="0" distL="114300" distR="114300" simplePos="0" relativeHeight="251653632" behindDoc="1" locked="0" layoutInCell="1" allowOverlap="1">
                <wp:simplePos x="0" y="0"/>
                <wp:positionH relativeFrom="column">
                  <wp:posOffset>0</wp:posOffset>
                </wp:positionH>
                <wp:positionV relativeFrom="paragraph">
                  <wp:posOffset>0</wp:posOffset>
                </wp:positionV>
                <wp:extent cx="5638800" cy="8115300"/>
                <wp:effectExtent l="9525" t="9525" r="9525" b="9525"/>
                <wp:wrapNone/>
                <wp:docPr id="80709113" name="AutoShape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D66C5C" id="AutoShape 258" o:spid="_x0000_s1026" type="#_x0000_t176" style="position:absolute;margin-left:0;margin-top:0;width:444pt;height:639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"/>
            </w:pict>
          </mc:Fallback>
        </mc:AlternateContent>
      </w:r>
    </w:p>
    <w:p w:rsidR="00F62441" w:rsidRDefault="00F62441" w:rsidP="00492970">
      <w:pPr>
        <w:tabs>
          <w:tab w:val="left" w:pos="1600"/>
        </w:tabs>
        <w:spacing w:line="360" w:lineRule="auto"/>
        <w:ind w:right="483" w:firstLine="600"/>
        <w:jc w:val="both"/>
        <w:rPr>
          <w:b/>
        </w:rPr>
      </w:pPr>
    </w:p>
    <w:p w:rsidR="00492970" w:rsidRDefault="00F62441" w:rsidP="00492970">
      <w:pPr>
        <w:tabs>
          <w:tab w:val="left" w:pos="1600"/>
        </w:tabs>
        <w:spacing w:line="360" w:lineRule="auto"/>
        <w:ind w:right="483" w:firstLine="600"/>
        <w:jc w:val="both"/>
        <w:rPr>
          <w:b/>
        </w:rPr>
      </w:pPr>
      <w:r>
        <w:rPr>
          <w:b/>
        </w:rPr>
        <w:t>4</w:t>
      </w:r>
      <w:r w:rsidR="00492970">
        <w:rPr>
          <w:b/>
        </w:rPr>
        <w:t>.- NOTAS DEL TECNICO.</w:t>
      </w:r>
    </w:p>
    <w:p w:rsidR="00CB181C" w:rsidRDefault="00CB181C" w:rsidP="00492970">
      <w:pPr>
        <w:tabs>
          <w:tab w:val="left" w:pos="1600"/>
        </w:tabs>
        <w:spacing w:line="360" w:lineRule="auto"/>
        <w:ind w:right="483" w:firstLine="600"/>
        <w:jc w:val="both"/>
        <w:rPr>
          <w:b/>
        </w:rPr>
      </w:pPr>
    </w:p>
    <w:p w:rsidR="00F62441" w:rsidRPr="00F62441" w:rsidRDefault="00F62441" w:rsidP="00F62441">
      <w:pPr>
        <w:widowControl w:val="0"/>
        <w:spacing w:line="360" w:lineRule="auto"/>
        <w:jc w:val="both"/>
      </w:pPr>
      <w:r>
        <w:tab/>
      </w:r>
      <w:r w:rsidRPr="00F62441">
        <w:t xml:space="preserve">En la comunidad de Japo la preferencia de usar como aditivo la lejía de cañahua se </w:t>
      </w:r>
      <w:r>
        <w:tab/>
      </w:r>
      <w:r w:rsidRPr="00F62441">
        <w:t xml:space="preserve">debe ya que con estudios realizados la cañahua no contiene saponina por lo que la </w:t>
      </w:r>
      <w:r>
        <w:tab/>
      </w:r>
      <w:r w:rsidRPr="00F62441">
        <w:t xml:space="preserve">ceniza no es muy fuerte, como el caso de la quinua, entonces ellos prefieren la lejía </w:t>
      </w:r>
      <w:r>
        <w:tab/>
      </w:r>
      <w:r w:rsidRPr="00F62441">
        <w:t xml:space="preserve">elaborada a base de residuos florales de la cañahua y dicen que es la mejor para </w:t>
      </w:r>
      <w:r>
        <w:tab/>
      </w:r>
      <w:r w:rsidRPr="00F62441">
        <w:t>acompañar el pijcheo de la coca.</w:t>
      </w:r>
    </w:p>
    <w:p w:rsidR="00F62441" w:rsidRDefault="00F62441" w:rsidP="00F62441">
      <w:pPr>
        <w:spacing w:line="360" w:lineRule="auto"/>
        <w:jc w:val="both"/>
      </w:pPr>
      <w:r>
        <w:tab/>
      </w:r>
      <w:r w:rsidRPr="00F62441">
        <w:t xml:space="preserve">Hoy en día hay otros tipos de productos para acompañar el pijcho como ser la lejía </w:t>
      </w:r>
      <w:r>
        <w:tab/>
      </w:r>
      <w:r w:rsidRPr="00F62441">
        <w:t xml:space="preserve">elaborada a base de camote, bicarbonatos y otros, pero las personas de la comunidad </w:t>
      </w:r>
      <w:r>
        <w:tab/>
      </w:r>
      <w:r w:rsidRPr="00F62441">
        <w:t xml:space="preserve">prefieren mas la lejía de la cañahua ya que hace mas dulce el pijcheo y da más </w:t>
      </w:r>
      <w:r>
        <w:tab/>
      </w:r>
      <w:r w:rsidRPr="00F62441">
        <w:t>fuerza según ellos.</w:t>
      </w:r>
    </w:p>
    <w:p w:rsidR="00F62441" w:rsidRPr="00F62441" w:rsidRDefault="00F62441" w:rsidP="00F62441">
      <w:pPr>
        <w:spacing w:line="360" w:lineRule="auto"/>
        <w:jc w:val="both"/>
      </w:pPr>
    </w:p>
    <w:p w:rsidR="00492970" w:rsidRDefault="00F62441" w:rsidP="00492970">
      <w:pPr>
        <w:tabs>
          <w:tab w:val="left" w:pos="1600"/>
        </w:tabs>
        <w:spacing w:line="360" w:lineRule="auto"/>
        <w:ind w:right="483" w:firstLine="600"/>
        <w:jc w:val="both"/>
        <w:rPr>
          <w:b/>
        </w:rPr>
      </w:pPr>
      <w:r>
        <w:rPr>
          <w:b/>
        </w:rPr>
        <w:t>5</w:t>
      </w:r>
      <w:r w:rsidR="00492970">
        <w:rPr>
          <w:b/>
        </w:rPr>
        <w:t>.- GLOSARIO</w:t>
      </w:r>
    </w:p>
    <w:p w:rsidR="00F62441" w:rsidRDefault="00F62441" w:rsidP="00492970">
      <w:pPr>
        <w:tabs>
          <w:tab w:val="left" w:pos="1600"/>
        </w:tabs>
        <w:spacing w:line="360" w:lineRule="auto"/>
        <w:ind w:right="483" w:firstLine="600"/>
        <w:jc w:val="both"/>
        <w:rPr>
          <w:b/>
        </w:rPr>
      </w:pPr>
    </w:p>
    <w:p w:rsidR="00B42326" w:rsidRDefault="00B42326" w:rsidP="00492970">
      <w:pPr>
        <w:tabs>
          <w:tab w:val="left" w:pos="1600"/>
        </w:tabs>
        <w:spacing w:line="360" w:lineRule="auto"/>
        <w:ind w:right="483" w:firstLine="600"/>
        <w:jc w:val="both"/>
        <w:rPr>
          <w:b/>
        </w:rPr>
      </w:pPr>
    </w:p>
    <w:p w:rsidR="00B42326" w:rsidRDefault="00B42326" w:rsidP="00492970">
      <w:pPr>
        <w:tabs>
          <w:tab w:val="left" w:pos="1600"/>
        </w:tabs>
        <w:spacing w:line="360" w:lineRule="auto"/>
        <w:ind w:right="483" w:firstLine="600"/>
        <w:jc w:val="both"/>
        <w:rPr>
          <w:b/>
        </w:rPr>
      </w:pPr>
    </w:p>
    <w:p w:rsidR="00B42326" w:rsidRDefault="00B42326" w:rsidP="00492970">
      <w:pPr>
        <w:tabs>
          <w:tab w:val="left" w:pos="1600"/>
        </w:tabs>
        <w:spacing w:line="360" w:lineRule="auto"/>
        <w:ind w:right="483" w:firstLine="600"/>
        <w:jc w:val="both"/>
        <w:rPr>
          <w:b/>
        </w:rPr>
      </w:pPr>
    </w:p>
    <w:p w:rsidR="00B42326" w:rsidRDefault="00B42326" w:rsidP="00492970">
      <w:pPr>
        <w:tabs>
          <w:tab w:val="left" w:pos="1600"/>
        </w:tabs>
        <w:spacing w:line="360" w:lineRule="auto"/>
        <w:ind w:right="483" w:firstLine="600"/>
        <w:jc w:val="both"/>
        <w:rPr>
          <w:b/>
        </w:rPr>
      </w:pPr>
    </w:p>
    <w:p w:rsidR="00B42326" w:rsidRDefault="00B42326" w:rsidP="00492970">
      <w:pPr>
        <w:tabs>
          <w:tab w:val="left" w:pos="1600"/>
        </w:tabs>
        <w:spacing w:line="360" w:lineRule="auto"/>
        <w:ind w:right="483" w:firstLine="600"/>
        <w:jc w:val="both"/>
        <w:rPr>
          <w:b/>
        </w:rPr>
      </w:pPr>
    </w:p>
    <w:p w:rsidR="00B42326" w:rsidRDefault="00B42326" w:rsidP="00492970">
      <w:pPr>
        <w:tabs>
          <w:tab w:val="left" w:pos="1600"/>
        </w:tabs>
        <w:spacing w:line="360" w:lineRule="auto"/>
        <w:ind w:right="483" w:firstLine="600"/>
        <w:jc w:val="both"/>
        <w:rPr>
          <w:b/>
        </w:rPr>
      </w:pPr>
    </w:p>
    <w:p w:rsidR="00B42326" w:rsidRDefault="00B42326" w:rsidP="00492970">
      <w:pPr>
        <w:tabs>
          <w:tab w:val="left" w:pos="1600"/>
        </w:tabs>
        <w:spacing w:line="360" w:lineRule="auto"/>
        <w:ind w:right="483" w:firstLine="600"/>
        <w:jc w:val="both"/>
        <w:rPr>
          <w:b/>
        </w:rPr>
      </w:pPr>
    </w:p>
    <w:p w:rsidR="00B42326" w:rsidRDefault="00B42326" w:rsidP="00492970">
      <w:pPr>
        <w:tabs>
          <w:tab w:val="left" w:pos="1600"/>
        </w:tabs>
        <w:spacing w:line="360" w:lineRule="auto"/>
        <w:ind w:right="483" w:firstLine="600"/>
        <w:jc w:val="both"/>
        <w:rPr>
          <w:b/>
        </w:rPr>
      </w:pPr>
    </w:p>
    <w:p w:rsidR="00492970" w:rsidRPr="008C5322" w:rsidRDefault="00492970" w:rsidP="00492970">
      <w:pPr>
        <w:spacing w:line="360" w:lineRule="auto"/>
        <w:ind w:left="601" w:right="482"/>
        <w:outlineLvl w:val="0"/>
        <w:rPr>
          <w:b/>
        </w:rPr>
      </w:pPr>
      <w:bookmarkStart w:id="353" w:name="_Toc165946652"/>
      <w:bookmarkStart w:id="354" w:name="_Toc165947609"/>
      <w:r w:rsidRPr="008C5322">
        <w:rPr>
          <w:b/>
        </w:rPr>
        <w:t>TECNOLOGIA REVALORIZADA POR:</w:t>
      </w:r>
      <w:bookmarkEnd w:id="353"/>
      <w:bookmarkEnd w:id="354"/>
    </w:p>
    <w:p w:rsidR="00492970" w:rsidRPr="008C5322" w:rsidRDefault="00492970" w:rsidP="00492970">
      <w:pPr>
        <w:spacing w:line="360" w:lineRule="auto"/>
        <w:ind w:left="708" w:right="482"/>
        <w:outlineLvl w:val="0"/>
        <w:rPr>
          <w:b/>
        </w:rPr>
      </w:pPr>
      <w:bookmarkStart w:id="355" w:name="_Toc165946653"/>
      <w:bookmarkStart w:id="356" w:name="_Toc165947610"/>
      <w:r>
        <w:rPr>
          <w:b/>
        </w:rPr>
        <w:t>JUAN BAUTISTA POMA FLORES</w:t>
      </w:r>
      <w:bookmarkEnd w:id="355"/>
      <w:bookmarkEnd w:id="356"/>
    </w:p>
    <w:p w:rsidR="00492970" w:rsidRPr="008C5322" w:rsidRDefault="00F62441" w:rsidP="00F62441">
      <w:pPr>
        <w:spacing w:line="360" w:lineRule="auto"/>
        <w:ind w:left="2017" w:right="482" w:firstLine="107"/>
        <w:outlineLvl w:val="0"/>
        <w:rPr>
          <w:b/>
        </w:rPr>
      </w:pPr>
      <w:bookmarkStart w:id="357" w:name="_Toc165946654"/>
      <w:bookmarkStart w:id="358" w:name="_Toc165947611"/>
      <w:r>
        <w:rPr>
          <w:b/>
        </w:rPr>
        <w:t>AGRUCO</w:t>
      </w:r>
      <w:bookmarkEnd w:id="357"/>
      <w:bookmarkEnd w:id="358"/>
    </w:p>
    <w:p w:rsidR="00492970" w:rsidRPr="008C5322" w:rsidRDefault="00492970" w:rsidP="00492970">
      <w:pPr>
        <w:ind w:left="600" w:right="483"/>
        <w:outlineLvl w:val="0"/>
        <w:rPr>
          <w:b/>
        </w:rPr>
      </w:pPr>
    </w:p>
    <w:p w:rsidR="00CB181C" w:rsidRDefault="00CB181C" w:rsidP="00492970">
      <w:pPr>
        <w:ind w:left="600" w:right="483"/>
        <w:jc w:val="center"/>
        <w:outlineLvl w:val="0"/>
        <w:rPr>
          <w:b/>
        </w:rPr>
      </w:pPr>
    </w:p>
    <w:p w:rsidR="00492970" w:rsidRPr="008C5322" w:rsidRDefault="00492970" w:rsidP="00492970">
      <w:pPr>
        <w:ind w:left="600" w:right="483"/>
        <w:jc w:val="center"/>
        <w:outlineLvl w:val="0"/>
        <w:rPr>
          <w:b/>
        </w:rPr>
      </w:pPr>
      <w:bookmarkStart w:id="359" w:name="_Toc165946655"/>
      <w:bookmarkStart w:id="360" w:name="_Toc165947612"/>
      <w:r w:rsidRPr="008C5322">
        <w:rPr>
          <w:b/>
        </w:rPr>
        <w:t>COCHABAMBA – BOLIVIA</w:t>
      </w:r>
      <w:bookmarkEnd w:id="359"/>
      <w:bookmarkEnd w:id="360"/>
    </w:p>
    <w:p w:rsidR="00492970" w:rsidRPr="008C5322" w:rsidRDefault="00492970" w:rsidP="00492970">
      <w:pPr>
        <w:ind w:left="600" w:right="483"/>
        <w:jc w:val="center"/>
        <w:rPr>
          <w:b/>
        </w:rPr>
      </w:pPr>
    </w:p>
    <w:p w:rsidR="00013C7D" w:rsidRPr="008752A3" w:rsidRDefault="00492970" w:rsidP="00013C7D">
      <w:pPr>
        <w:rPr>
          <w:b/>
        </w:rPr>
      </w:pPr>
      <w:r w:rsidRPr="008C5322">
        <w:rPr>
          <w:b/>
        </w:rPr>
        <w:t xml:space="preserve">                                                                        </w:t>
      </w:r>
      <w:r>
        <w:rPr>
          <w:b/>
        </w:rPr>
        <w:t xml:space="preserve"> </w:t>
      </w:r>
      <w:r w:rsidRPr="008C5322">
        <w:rPr>
          <w:b/>
        </w:rPr>
        <w:t>200</w:t>
      </w:r>
      <w:r>
        <w:rPr>
          <w:b/>
        </w:rPr>
        <w:t>6</w:t>
      </w:r>
    </w:p>
    <w:p w:rsidR="00013C7D" w:rsidRPr="008752A3" w:rsidRDefault="00622B06" w:rsidP="00013C7D">
      <w:pPr>
        <w:rPr>
          <w:b/>
        </w:rPr>
      </w:pPr>
      <w:r>
        <w:rPr>
          <w:b/>
          <w:noProof/>
        </w:rPr>
        <mc:AlternateContent>
          <mc:Choice Requires="wps">
            <w:drawing>
              <wp:anchor distT="0" distB="0" distL="114300" distR="114300" simplePos="0" relativeHeight="251654656" behindDoc="1" locked="0" layoutInCell="1" allowOverlap="1">
                <wp:simplePos x="0" y="0"/>
                <wp:positionH relativeFrom="column">
                  <wp:posOffset>381000</wp:posOffset>
                </wp:positionH>
                <wp:positionV relativeFrom="paragraph">
                  <wp:posOffset>45720</wp:posOffset>
                </wp:positionV>
                <wp:extent cx="5219700" cy="800100"/>
                <wp:effectExtent l="9525" t="7620" r="9525" b="11430"/>
                <wp:wrapNone/>
                <wp:docPr id="1051010755" name="AutoShape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800100"/>
                        </a:xfrm>
                        <a:prstGeom prst="roundRect">
                          <a:avLst>
                            <a:gd name="adj" fmla="val 16667"/>
                          </a:avLst>
                        </a:prstGeom>
                        <a:solidFill>
                          <a:srgbClr val="FFFFFF"/>
                        </a:solidFill>
                        <a:ln w="9525">
                          <a:solidFill>
                            <a:srgbClr val="000000"/>
                          </a:solidFill>
                          <a:round/>
                          <a:headEnd/>
                          <a:tailEnd/>
                        </a:ln>
                      </wps:spPr>
                      <wps:txbx>
                        <w:txbxContent>
                          <w:p w:rsidR="0058306A" w:rsidRPr="0094016D" w:rsidRDefault="0058306A" w:rsidP="00013C7D">
                            <w:pPr>
                              <w:rPr>
                                <w:b/>
                                <w:sz w:val="38"/>
                                <w:szCs w:val="38"/>
                              </w:rPr>
                            </w:pPr>
                            <w:r>
                              <w:rPr>
                                <w:b/>
                                <w:sz w:val="38"/>
                                <w:szCs w:val="38"/>
                              </w:rPr>
                              <w:t xml:space="preserve">                 JALLPANCHEJMANTA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9" o:spid="_x0000_s1067" style="position:absolute;margin-left:30pt;margin-top:3.6pt;width:411pt;height:6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">
                <v:textbox>
                  <w:txbxContent>
                    <w:p w:rsidR="0058306A" w:rsidRPr="0094016D" w:rsidRDefault="0058306A" w:rsidP="00013C7D">
                      <w:pPr>
                        <w:rPr>
                          <w:b/>
                          <w:sz w:val="38"/>
                          <w:szCs w:val="38"/>
                        </w:rPr>
                      </w:pPr>
                      <w:r>
                        <w:rPr>
                          <w:b/>
                          <w:sz w:val="38"/>
                          <w:szCs w:val="38"/>
                        </w:rPr>
                        <w:t xml:space="preserve">                 JALLPANCHEJMANTA</w:t>
                      </w:r>
                    </w:p>
                  </w:txbxContent>
                </v:textbox>
              </v:roundrect>
            </w:pict>
          </mc:Fallback>
        </mc:AlternateContent>
      </w:r>
    </w:p>
    <w:p w:rsidR="00013C7D" w:rsidRPr="008752A3" w:rsidRDefault="00013C7D" w:rsidP="00013C7D">
      <w:pPr>
        <w:ind w:left="1440"/>
        <w:rPr>
          <w:b/>
          <w:sz w:val="38"/>
          <w:szCs w:val="38"/>
        </w:rPr>
      </w:pPr>
    </w:p>
    <w:p w:rsidR="00013C7D" w:rsidRPr="009C03C3" w:rsidRDefault="00013C7D" w:rsidP="00013C7D">
      <w:pPr>
        <w:jc w:val="center"/>
        <w:outlineLvl w:val="0"/>
        <w:rPr>
          <w:b/>
          <w:sz w:val="32"/>
          <w:szCs w:val="32"/>
          <w:lang w:val="pt-BR"/>
        </w:rPr>
      </w:pPr>
      <w:r w:rsidRPr="008752A3">
        <w:rPr>
          <w:b/>
          <w:sz w:val="32"/>
          <w:szCs w:val="32"/>
        </w:rPr>
        <w:t xml:space="preserve">      </w:t>
      </w:r>
      <w:bookmarkStart w:id="361" w:name="_Toc165946656"/>
      <w:bookmarkStart w:id="362" w:name="_Toc165947613"/>
      <w:r>
        <w:rPr>
          <w:b/>
          <w:sz w:val="32"/>
          <w:szCs w:val="32"/>
          <w:lang w:val="pt-BR"/>
        </w:rPr>
        <w:t>TECNOLOGIAS CAM</w:t>
      </w:r>
      <w:r w:rsidRPr="009C03C3">
        <w:rPr>
          <w:b/>
          <w:sz w:val="32"/>
          <w:szCs w:val="32"/>
          <w:lang w:val="pt-BR"/>
        </w:rPr>
        <w:t>PESINAS DE LOS ANDES</w:t>
      </w:r>
      <w:bookmarkEnd w:id="361"/>
      <w:bookmarkEnd w:id="362"/>
    </w:p>
    <w:p w:rsidR="00013C7D" w:rsidRPr="00FD458B" w:rsidRDefault="00013C7D" w:rsidP="00013C7D">
      <w:pPr>
        <w:rPr>
          <w:b/>
          <w:lang w:val="pt-BR"/>
        </w:rPr>
      </w:pPr>
    </w:p>
    <w:p w:rsidR="00013C7D" w:rsidRDefault="00013C7D" w:rsidP="00013C7D">
      <w:pPr>
        <w:rPr>
          <w:b/>
          <w:lang w:val="pt-BR"/>
        </w:rPr>
      </w:pPr>
    </w:p>
    <w:p w:rsidR="006A6438" w:rsidRDefault="006A6438" w:rsidP="00013C7D">
      <w:pPr>
        <w:rPr>
          <w:b/>
          <w:lang w:val="pt-BR"/>
        </w:rPr>
      </w:pPr>
    </w:p>
    <w:p w:rsidR="006A6438" w:rsidRPr="00FD458B" w:rsidRDefault="006A6438" w:rsidP="00013C7D">
      <w:pPr>
        <w:rPr>
          <w:b/>
          <w:lang w:val="pt-BR"/>
        </w:rPr>
      </w:pPr>
    </w:p>
    <w:p w:rsidR="00013C7D" w:rsidRDefault="00622B06" w:rsidP="00013C7D">
      <w:pPr>
        <w:ind w:left="480"/>
        <w:outlineLvl w:val="0"/>
        <w:rPr>
          <w:b/>
        </w:rPr>
      </w:pPr>
      <w:bookmarkStart w:id="363" w:name="_Toc165946657"/>
      <w:bookmarkStart w:id="364" w:name="_Toc165947614"/>
      <w:r w:rsidRPr="00013C7D">
        <w:rPr>
          <w:b/>
          <w:noProof/>
        </w:rPr>
        <w:drawing>
          <wp:inline distT="0" distB="0" distL="0" distR="0">
            <wp:extent cx="5295900" cy="482346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95900" cy="4823460"/>
                    </a:xfrm>
                    <a:prstGeom prst="rect">
                      <a:avLst/>
                    </a:prstGeom>
                    <a:noFill/>
                    <a:ln>
                      <a:noFill/>
                    </a:ln>
                  </pic:spPr>
                </pic:pic>
              </a:graphicData>
            </a:graphic>
          </wp:inline>
        </w:drawing>
      </w:r>
      <w:bookmarkEnd w:id="363"/>
      <w:bookmarkEnd w:id="364"/>
    </w:p>
    <w:p w:rsidR="00013C7D" w:rsidRDefault="00013C7D" w:rsidP="00013C7D">
      <w:pPr>
        <w:outlineLvl w:val="0"/>
        <w:rPr>
          <w:b/>
        </w:rPr>
      </w:pPr>
    </w:p>
    <w:p w:rsidR="006A6438" w:rsidRDefault="006A6438" w:rsidP="00013C7D">
      <w:pPr>
        <w:outlineLvl w:val="0"/>
        <w:rPr>
          <w:b/>
        </w:rPr>
      </w:pPr>
    </w:p>
    <w:p w:rsidR="006A6438" w:rsidRDefault="006A6438" w:rsidP="00013C7D">
      <w:pPr>
        <w:outlineLvl w:val="0"/>
        <w:rPr>
          <w:b/>
        </w:rPr>
      </w:pPr>
    </w:p>
    <w:p w:rsidR="00013C7D" w:rsidRDefault="00622B06" w:rsidP="00013C7D">
      <w:pPr>
        <w:rPr>
          <w:b/>
        </w:rPr>
      </w:pPr>
      <w:r>
        <w:rPr>
          <w:b/>
          <w:noProof/>
        </w:rPr>
        <mc:AlternateContent>
          <mc:Choice Requires="wps">
            <w:drawing>
              <wp:anchor distT="0" distB="0" distL="114300" distR="114300" simplePos="0" relativeHeight="251655680" behindDoc="1" locked="0" layoutInCell="1" allowOverlap="1">
                <wp:simplePos x="0" y="0"/>
                <wp:positionH relativeFrom="column">
                  <wp:posOffset>381000</wp:posOffset>
                </wp:positionH>
                <wp:positionV relativeFrom="paragraph">
                  <wp:posOffset>121285</wp:posOffset>
                </wp:positionV>
                <wp:extent cx="5219700" cy="1257300"/>
                <wp:effectExtent l="9525" t="6985" r="9525" b="12065"/>
                <wp:wrapNone/>
                <wp:docPr id="904894218" name="AutoShap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1257300"/>
                        </a:xfrm>
                        <a:prstGeom prst="flowChartAlternateProcess">
                          <a:avLst/>
                        </a:prstGeom>
                        <a:solidFill>
                          <a:srgbClr val="FFFFFF"/>
                        </a:solidFill>
                        <a:ln w="9525">
                          <a:solidFill>
                            <a:srgbClr val="000000"/>
                          </a:solidFill>
                          <a:miter lim="800000"/>
                          <a:headEnd/>
                          <a:tailEnd/>
                        </a:ln>
                      </wps:spPr>
                      <wps:txbx>
                        <w:txbxContent>
                          <w:p w:rsidR="0058306A" w:rsidRDefault="0058306A" w:rsidP="00013C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0" o:spid="_x0000_s1068" type="#_x0000_t176" style="position:absolute;margin-left:30pt;margin-top:9.55pt;width:411pt;height:99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">
                <v:textbox>
                  <w:txbxContent>
                    <w:p w:rsidR="0058306A" w:rsidRDefault="0058306A" w:rsidP="00013C7D"/>
                  </w:txbxContent>
                </v:textbox>
              </v:shape>
            </w:pict>
          </mc:Fallback>
        </mc:AlternateContent>
      </w:r>
    </w:p>
    <w:p w:rsidR="006A6438" w:rsidRDefault="00013C7D" w:rsidP="00013C7D">
      <w:pPr>
        <w:widowControl w:val="0"/>
        <w:jc w:val="center"/>
        <w:rPr>
          <w:b/>
          <w:bCs/>
          <w:sz w:val="32"/>
          <w:szCs w:val="40"/>
        </w:rPr>
      </w:pPr>
      <w:r w:rsidRPr="00EB5B47">
        <w:rPr>
          <w:b/>
          <w:bCs/>
          <w:sz w:val="32"/>
          <w:szCs w:val="40"/>
        </w:rPr>
        <w:t xml:space="preserve">  </w:t>
      </w:r>
    </w:p>
    <w:p w:rsidR="00013C7D" w:rsidRPr="00EB5B47" w:rsidRDefault="00013C7D" w:rsidP="00013C7D">
      <w:pPr>
        <w:widowControl w:val="0"/>
        <w:jc w:val="center"/>
        <w:rPr>
          <w:b/>
          <w:bCs/>
          <w:sz w:val="32"/>
          <w:szCs w:val="32"/>
        </w:rPr>
      </w:pPr>
      <w:r w:rsidRPr="00EB5B47">
        <w:rPr>
          <w:b/>
          <w:bCs/>
          <w:sz w:val="32"/>
          <w:szCs w:val="40"/>
        </w:rPr>
        <w:t xml:space="preserve"> </w:t>
      </w:r>
      <w:r>
        <w:rPr>
          <w:b/>
          <w:bCs/>
          <w:sz w:val="32"/>
          <w:szCs w:val="32"/>
        </w:rPr>
        <w:t>Casiano Villca Cruz</w:t>
      </w:r>
    </w:p>
    <w:p w:rsidR="00013C7D" w:rsidRPr="00EB5B47" w:rsidRDefault="00013C7D" w:rsidP="00013C7D">
      <w:pPr>
        <w:widowControl w:val="0"/>
        <w:jc w:val="center"/>
        <w:rPr>
          <w:b/>
          <w:bCs/>
          <w:sz w:val="32"/>
          <w:szCs w:val="32"/>
        </w:rPr>
      </w:pPr>
      <w:r w:rsidRPr="00EB5B47">
        <w:rPr>
          <w:b/>
          <w:bCs/>
          <w:sz w:val="32"/>
          <w:szCs w:val="32"/>
        </w:rPr>
        <w:t>Japo-Tapacarí-Cochabamba</w:t>
      </w:r>
    </w:p>
    <w:p w:rsidR="00013C7D" w:rsidRPr="00EB5B47" w:rsidRDefault="00013C7D" w:rsidP="00013C7D">
      <w:pPr>
        <w:widowControl w:val="0"/>
        <w:jc w:val="center"/>
        <w:rPr>
          <w:b/>
          <w:bCs/>
          <w:sz w:val="32"/>
          <w:szCs w:val="32"/>
        </w:rPr>
      </w:pPr>
      <w:r w:rsidRPr="00EB5B47">
        <w:rPr>
          <w:b/>
          <w:bCs/>
          <w:sz w:val="32"/>
          <w:szCs w:val="32"/>
        </w:rPr>
        <w:t>Bolivia</w:t>
      </w:r>
    </w:p>
    <w:p w:rsidR="00013C7D" w:rsidRDefault="00013C7D" w:rsidP="003A751B">
      <w:pPr>
        <w:ind w:right="483"/>
        <w:rPr>
          <w:b/>
        </w:rPr>
      </w:pPr>
    </w:p>
    <w:p w:rsidR="00013C7D" w:rsidRDefault="00622B06" w:rsidP="00013C7D">
      <w:pPr>
        <w:ind w:left="600" w:right="483"/>
        <w:rPr>
          <w:b/>
        </w:rPr>
      </w:pPr>
      <w:r>
        <w:rPr>
          <w:b/>
          <w:noProof/>
        </w:rPr>
        <mc:AlternateContent>
          <mc:Choice Requires="wps">
            <w:drawing>
              <wp:anchor distT="0" distB="0" distL="114300" distR="114300" simplePos="0" relativeHeight="251656704"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2133628889" name="AutoShape 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392624" id="AutoShape 261" o:spid="_x0000_s1026" type="#_x0000_t176" style="position:absolute;margin-left:0;margin-top:0;width:441pt;height:63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r w:rsidR="00013C7D">
        <w:rPr>
          <w:b/>
        </w:rPr>
        <w:t xml:space="preserve">           </w:t>
      </w:r>
    </w:p>
    <w:p w:rsidR="00013C7D" w:rsidRPr="00371E04" w:rsidRDefault="00013C7D" w:rsidP="00013C7D">
      <w:pPr>
        <w:ind w:right="483"/>
        <w:jc w:val="center"/>
        <w:rPr>
          <w:b/>
          <w:sz w:val="36"/>
          <w:szCs w:val="36"/>
        </w:rPr>
      </w:pPr>
      <w:r>
        <w:rPr>
          <w:b/>
        </w:rPr>
        <w:t xml:space="preserve">        </w:t>
      </w:r>
      <w:r w:rsidRPr="00371E04">
        <w:rPr>
          <w:b/>
          <w:sz w:val="36"/>
          <w:szCs w:val="36"/>
        </w:rPr>
        <w:t xml:space="preserve">TECNOLOGIA: </w:t>
      </w:r>
      <w:r>
        <w:rPr>
          <w:b/>
          <w:sz w:val="36"/>
          <w:szCs w:val="36"/>
        </w:rPr>
        <w:t xml:space="preserve">CURACION DE </w:t>
      </w:r>
      <w:smartTag w:uri="urn:schemas-microsoft-com:office:smarttags" w:element="PersonName">
        <w:smartTagPr>
          <w:attr w:name="ProductID" w:val="LA CARACHA EN"/>
        </w:smartTagPr>
        <w:r>
          <w:rPr>
            <w:b/>
            <w:sz w:val="36"/>
            <w:szCs w:val="36"/>
          </w:rPr>
          <w:t>LA CARACHA EN</w:t>
        </w:r>
      </w:smartTag>
      <w:r>
        <w:rPr>
          <w:b/>
          <w:sz w:val="36"/>
          <w:szCs w:val="36"/>
        </w:rPr>
        <w:t xml:space="preserve"> LOS ANIMALES.</w:t>
      </w:r>
    </w:p>
    <w:p w:rsidR="00013C7D" w:rsidRPr="00371E04" w:rsidRDefault="00013C7D" w:rsidP="00013C7D">
      <w:pPr>
        <w:ind w:left="600" w:right="483"/>
        <w:rPr>
          <w:b/>
        </w:rPr>
      </w:pPr>
    </w:p>
    <w:p w:rsidR="00013C7D" w:rsidRDefault="00013C7D" w:rsidP="00013C7D">
      <w:pPr>
        <w:ind w:left="600" w:right="483" w:firstLine="708"/>
        <w:rPr>
          <w:b/>
        </w:rPr>
      </w:pPr>
    </w:p>
    <w:p w:rsidR="00013C7D" w:rsidRDefault="00013C7D" w:rsidP="00013C7D">
      <w:pPr>
        <w:ind w:left="720" w:right="483"/>
        <w:rPr>
          <w:b/>
        </w:rPr>
      </w:pPr>
      <w:r w:rsidRPr="00AD77AD">
        <w:rPr>
          <w:b/>
        </w:rPr>
        <w:t>1.- TECNOLOG</w:t>
      </w:r>
      <w:r>
        <w:rPr>
          <w:b/>
        </w:rPr>
        <w:t>O</w:t>
      </w:r>
    </w:p>
    <w:p w:rsidR="00013C7D" w:rsidRPr="00AD77AD" w:rsidRDefault="00013C7D" w:rsidP="00013C7D">
      <w:pPr>
        <w:ind w:left="720" w:right="483"/>
        <w:rPr>
          <w:b/>
        </w:rPr>
      </w:pPr>
    </w:p>
    <w:p w:rsidR="00013C7D" w:rsidRDefault="00013C7D" w:rsidP="00013C7D">
      <w:pPr>
        <w:spacing w:line="360" w:lineRule="auto"/>
        <w:ind w:left="720" w:right="482"/>
      </w:pPr>
      <w:r>
        <w:t>Nombre: Casiano Villca Cruz</w:t>
      </w:r>
    </w:p>
    <w:p w:rsidR="00013C7D" w:rsidRDefault="00013C7D" w:rsidP="00013C7D">
      <w:pPr>
        <w:spacing w:line="360" w:lineRule="auto"/>
        <w:ind w:left="720" w:right="482"/>
      </w:pPr>
      <w:r>
        <w:t>Edad: 35 años</w:t>
      </w:r>
    </w:p>
    <w:p w:rsidR="00013C7D" w:rsidRDefault="00013C7D" w:rsidP="00013C7D">
      <w:pPr>
        <w:spacing w:line="360" w:lineRule="auto"/>
        <w:ind w:left="720" w:right="482"/>
      </w:pPr>
      <w:r>
        <w:t>Grado de instrucción: Bachiller CETHA.</w:t>
      </w:r>
    </w:p>
    <w:p w:rsidR="00013C7D" w:rsidRDefault="00013C7D" w:rsidP="00013C7D">
      <w:pPr>
        <w:spacing w:line="360" w:lineRule="auto"/>
        <w:ind w:left="720" w:right="482"/>
      </w:pPr>
      <w:r>
        <w:t>Estado civil: Casado</w:t>
      </w:r>
    </w:p>
    <w:p w:rsidR="00013C7D" w:rsidRDefault="00013C7D" w:rsidP="00013C7D">
      <w:pPr>
        <w:spacing w:line="360" w:lineRule="auto"/>
        <w:ind w:left="720" w:right="482"/>
      </w:pPr>
      <w:r>
        <w:t>Numero de hijos: 5</w:t>
      </w:r>
    </w:p>
    <w:p w:rsidR="00013C7D" w:rsidRDefault="00013C7D" w:rsidP="00013C7D">
      <w:pPr>
        <w:spacing w:line="360" w:lineRule="auto"/>
        <w:ind w:left="720" w:right="482"/>
      </w:pPr>
      <w:r>
        <w:t>Comunidad. Japo</w:t>
      </w:r>
    </w:p>
    <w:p w:rsidR="00013C7D" w:rsidRDefault="00013C7D" w:rsidP="00013C7D">
      <w:pPr>
        <w:spacing w:line="360" w:lineRule="auto"/>
        <w:ind w:left="720" w:right="482"/>
      </w:pPr>
    </w:p>
    <w:p w:rsidR="00013C7D" w:rsidRPr="00076F60" w:rsidRDefault="00013C7D" w:rsidP="00013C7D">
      <w:pPr>
        <w:spacing w:line="360" w:lineRule="auto"/>
        <w:ind w:left="601" w:right="482"/>
        <w:rPr>
          <w:b/>
        </w:rPr>
      </w:pPr>
      <w:r>
        <w:rPr>
          <w:b/>
        </w:rPr>
        <w:t>2.- A</w:t>
      </w:r>
      <w:r w:rsidRPr="00076F60">
        <w:rPr>
          <w:b/>
        </w:rPr>
        <w:t>NTECEDENTES.</w:t>
      </w:r>
    </w:p>
    <w:p w:rsidR="00013C7D" w:rsidRDefault="00013C7D" w:rsidP="00013C7D">
      <w:pPr>
        <w:spacing w:line="360" w:lineRule="auto"/>
        <w:ind w:left="601" w:right="482"/>
        <w:jc w:val="both"/>
      </w:pPr>
      <w:r>
        <w:t xml:space="preserve">La </w:t>
      </w:r>
      <w:r w:rsidR="00A473E3">
        <w:t>curacion de la caracha en animales</w:t>
      </w:r>
      <w:r>
        <w:t xml:space="preserve"> es una práctica que se realiza desde tiempos </w:t>
      </w:r>
      <w:r w:rsidR="00A473E3">
        <w:t>pasados</w:t>
      </w:r>
      <w:r>
        <w:t xml:space="preserve"> en el ayllu, que se fue divulgando de generación en generación a través de la transmisión de padre a hijos</w:t>
      </w:r>
      <w:r w:rsidR="00A473E3">
        <w:t xml:space="preserve"> que hoy por hoy se ha dejado de hace esta práctca ya que la medicina veterianria a remplazado de gran manera la curación de la caracha</w:t>
      </w:r>
      <w:r>
        <w:t>.</w:t>
      </w:r>
    </w:p>
    <w:p w:rsidR="00013C7D" w:rsidRDefault="00013C7D" w:rsidP="00013C7D">
      <w:pPr>
        <w:spacing w:line="360" w:lineRule="auto"/>
        <w:ind w:left="600" w:right="483"/>
        <w:jc w:val="both"/>
      </w:pPr>
    </w:p>
    <w:p w:rsidR="00013C7D" w:rsidRDefault="00A473E3" w:rsidP="00013C7D">
      <w:pPr>
        <w:spacing w:line="360" w:lineRule="auto"/>
        <w:ind w:left="600" w:right="483"/>
        <w:jc w:val="both"/>
      </w:pPr>
      <w:r>
        <w:t>La enfermedad no es tan significativa para los comunarios pero puede llegar a causar mucho daño en los animales pequeños incluso pueden llegar a morir a causa de las sarnas que le impiden alimentarse.</w:t>
      </w:r>
    </w:p>
    <w:p w:rsidR="00A473E3" w:rsidRDefault="00A473E3" w:rsidP="00013C7D">
      <w:pPr>
        <w:spacing w:line="360" w:lineRule="auto"/>
        <w:ind w:left="600" w:right="483"/>
        <w:jc w:val="both"/>
      </w:pPr>
    </w:p>
    <w:p w:rsidR="00A473E3" w:rsidRDefault="00A473E3" w:rsidP="00013C7D">
      <w:pPr>
        <w:spacing w:line="360" w:lineRule="auto"/>
        <w:ind w:left="600" w:right="483"/>
        <w:jc w:val="both"/>
        <w:rPr>
          <w:b/>
        </w:rPr>
      </w:pPr>
      <w:r w:rsidRPr="00A473E3">
        <w:rPr>
          <w:b/>
        </w:rPr>
        <w:t xml:space="preserve">3.- DESCRIPCIÓN DE </w:t>
      </w:r>
      <w:smartTag w:uri="urn:schemas-microsoft-com:office:smarttags" w:element="PersonName">
        <w:smartTagPr>
          <w:attr w:name="ProductID" w:val="LA TECNOLOGIA"/>
        </w:smartTagPr>
        <w:r w:rsidRPr="00A473E3">
          <w:rPr>
            <w:b/>
          </w:rPr>
          <w:t>LA TECNOLOGIA</w:t>
        </w:r>
      </w:smartTag>
    </w:p>
    <w:p w:rsidR="00A473E3" w:rsidRDefault="00A473E3" w:rsidP="00013C7D">
      <w:pPr>
        <w:spacing w:line="360" w:lineRule="auto"/>
        <w:ind w:left="600" w:right="483"/>
        <w:jc w:val="both"/>
        <w:rPr>
          <w:b/>
        </w:rPr>
      </w:pPr>
    </w:p>
    <w:p w:rsidR="00A473E3" w:rsidRPr="00A473E3" w:rsidRDefault="00A473E3" w:rsidP="00A473E3">
      <w:pPr>
        <w:widowControl w:val="0"/>
        <w:spacing w:line="360" w:lineRule="auto"/>
        <w:jc w:val="both"/>
      </w:pPr>
      <w:r>
        <w:tab/>
      </w:r>
      <w:r w:rsidRPr="00A473E3">
        <w:t xml:space="preserve">Con la ayuda de unas curpas o adobes se hace una pared, tipo corral, para prevenir </w:t>
      </w:r>
      <w:r>
        <w:tab/>
      </w:r>
      <w:r w:rsidRPr="00A473E3">
        <w:t xml:space="preserve">que el viento pueda apagar el fuego que se va encender para quemar los restos de la </w:t>
      </w:r>
      <w:r>
        <w:tab/>
      </w:r>
      <w:r w:rsidRPr="00A473E3">
        <w:t xml:space="preserve">planta de cañahua como para la lejia. </w:t>
      </w:r>
    </w:p>
    <w:p w:rsidR="00A473E3" w:rsidRDefault="00A473E3" w:rsidP="00A473E3">
      <w:pPr>
        <w:widowControl w:val="0"/>
        <w:rPr>
          <w:sz w:val="20"/>
          <w:szCs w:val="20"/>
        </w:rPr>
      </w:pPr>
    </w:p>
    <w:p w:rsidR="00A473E3" w:rsidRPr="00A473E3" w:rsidRDefault="00A473E3" w:rsidP="00013C7D">
      <w:pPr>
        <w:spacing w:line="360" w:lineRule="auto"/>
        <w:ind w:left="600" w:right="483"/>
        <w:jc w:val="both"/>
        <w:rPr>
          <w:b/>
        </w:rPr>
      </w:pPr>
    </w:p>
    <w:p w:rsidR="00A473E3" w:rsidRDefault="00A473E3" w:rsidP="00013C7D">
      <w:pPr>
        <w:spacing w:line="360" w:lineRule="auto"/>
        <w:ind w:right="483"/>
        <w:jc w:val="both"/>
      </w:pPr>
    </w:p>
    <w:p w:rsidR="00013C7D" w:rsidRDefault="00622B06" w:rsidP="00013C7D">
      <w:pPr>
        <w:spacing w:line="360" w:lineRule="auto"/>
        <w:ind w:right="483"/>
        <w:jc w:val="both"/>
        <w:rPr>
          <w:b/>
        </w:rPr>
      </w:pPr>
      <w:r>
        <w:rPr>
          <w:noProof/>
        </w:rPr>
        <mc:AlternateContent>
          <mc:Choice Requires="wps">
            <w:drawing>
              <wp:anchor distT="0" distB="0" distL="114300" distR="114300" simplePos="0" relativeHeight="251657728" behindDoc="1" locked="0" layoutInCell="1" allowOverlap="1">
                <wp:simplePos x="0" y="0"/>
                <wp:positionH relativeFrom="column">
                  <wp:posOffset>0</wp:posOffset>
                </wp:positionH>
                <wp:positionV relativeFrom="paragraph">
                  <wp:posOffset>0</wp:posOffset>
                </wp:positionV>
                <wp:extent cx="5638800" cy="8115300"/>
                <wp:effectExtent l="9525" t="9525" r="9525" b="9525"/>
                <wp:wrapNone/>
                <wp:docPr id="2034047884" name="AutoShape 2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CB508C" id="AutoShape 263" o:spid="_x0000_s1026" type="#_x0000_t176" style="position:absolute;margin-left:0;margin-top:0;width:444pt;height:639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"/>
            </w:pict>
          </mc:Fallback>
        </mc:AlternateContent>
      </w:r>
    </w:p>
    <w:p w:rsidR="00013C7D" w:rsidRDefault="00622B06" w:rsidP="00013C7D">
      <w:pPr>
        <w:widowControl w:val="0"/>
        <w:spacing w:line="360" w:lineRule="auto"/>
        <w:ind w:firstLine="600"/>
        <w:jc w:val="center"/>
      </w:pPr>
      <w:r>
        <w:rPr>
          <w:noProof/>
        </w:rPr>
        <w:drawing>
          <wp:inline distT="0" distB="0" distL="0" distR="0">
            <wp:extent cx="2842260" cy="1524000"/>
            <wp:effectExtent l="0" t="0" r="0" b="0"/>
            <wp:docPr id="31"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842260" cy="1524000"/>
                    </a:xfrm>
                    <a:prstGeom prst="rect">
                      <a:avLst/>
                    </a:prstGeom>
                    <a:noFill/>
                    <a:ln>
                      <a:noFill/>
                    </a:ln>
                  </pic:spPr>
                </pic:pic>
              </a:graphicData>
            </a:graphic>
          </wp:inline>
        </w:drawing>
      </w:r>
    </w:p>
    <w:p w:rsidR="00A473E3" w:rsidRDefault="00A473E3" w:rsidP="00A473E3">
      <w:pPr>
        <w:widowControl w:val="0"/>
        <w:spacing w:line="360" w:lineRule="auto"/>
        <w:jc w:val="both"/>
      </w:pPr>
      <w:r>
        <w:tab/>
      </w:r>
      <w:r w:rsidRPr="00A473E3">
        <w:t xml:space="preserve">Se recoge las hojas o jipi de la cañahua y se la lleva al fogón para que se hagan </w:t>
      </w:r>
      <w:r>
        <w:tab/>
      </w:r>
      <w:r w:rsidRPr="00A473E3">
        <w:t xml:space="preserve">ceniza en el fogón que se </w:t>
      </w:r>
      <w:r>
        <w:t>preparó con los adobes o curpas, s</w:t>
      </w:r>
      <w:r w:rsidRPr="00A473E3">
        <w:t xml:space="preserve">e enciende fuego para </w:t>
      </w:r>
      <w:r>
        <w:tab/>
      </w:r>
      <w:r w:rsidRPr="00A473E3">
        <w:t>que se queme.</w:t>
      </w:r>
    </w:p>
    <w:p w:rsidR="00A473E3" w:rsidRDefault="00622B06" w:rsidP="00A473E3">
      <w:pPr>
        <w:widowControl w:val="0"/>
        <w:spacing w:line="360" w:lineRule="auto"/>
        <w:jc w:val="center"/>
      </w:pPr>
      <w:r>
        <w:rPr>
          <w:noProof/>
        </w:rPr>
        <w:drawing>
          <wp:inline distT="0" distB="0" distL="0" distR="0">
            <wp:extent cx="2842260" cy="1577340"/>
            <wp:effectExtent l="0" t="0" r="0" b="0"/>
            <wp:docPr id="32"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842260" cy="1577340"/>
                    </a:xfrm>
                    <a:prstGeom prst="rect">
                      <a:avLst/>
                    </a:prstGeom>
                    <a:noFill/>
                    <a:ln>
                      <a:noFill/>
                    </a:ln>
                  </pic:spPr>
                </pic:pic>
              </a:graphicData>
            </a:graphic>
          </wp:inline>
        </w:drawing>
      </w:r>
    </w:p>
    <w:p w:rsidR="00A473E3" w:rsidRPr="00A473E3" w:rsidRDefault="00A473E3" w:rsidP="00A473E3">
      <w:pPr>
        <w:widowControl w:val="0"/>
        <w:spacing w:line="360" w:lineRule="auto"/>
        <w:jc w:val="both"/>
      </w:pPr>
      <w:r>
        <w:tab/>
      </w:r>
      <w:r w:rsidRPr="00A473E3">
        <w:t xml:space="preserve">Las cenizas se recogen en un plato o cualquier recipiente, se lava la boca de las </w:t>
      </w:r>
      <w:r>
        <w:tab/>
      </w:r>
      <w:r w:rsidRPr="00A473E3">
        <w:t>ovejas enfermas secando karachas y recién</w:t>
      </w:r>
      <w:r>
        <w:t xml:space="preserve"> se la coloca las cenizas de </w:t>
      </w:r>
      <w:r w:rsidRPr="00A473E3">
        <w:t xml:space="preserve">kañawa, </w:t>
      </w:r>
      <w:r>
        <w:tab/>
      </w:r>
      <w:r w:rsidRPr="00A473E3">
        <w:t>después de dos días ya esta curado.</w:t>
      </w:r>
    </w:p>
    <w:p w:rsidR="00A473E3" w:rsidRDefault="00A473E3" w:rsidP="00A473E3">
      <w:pPr>
        <w:widowControl w:val="0"/>
        <w:rPr>
          <w:sz w:val="20"/>
          <w:szCs w:val="20"/>
        </w:rPr>
      </w:pPr>
    </w:p>
    <w:p w:rsidR="00A473E3" w:rsidRPr="00A473E3" w:rsidRDefault="00622B06" w:rsidP="00A473E3">
      <w:pPr>
        <w:widowControl w:val="0"/>
        <w:spacing w:line="360" w:lineRule="auto"/>
      </w:pPr>
      <w:r>
        <w:rPr>
          <w:noProof/>
        </w:rPr>
        <w:drawing>
          <wp:anchor distT="36576" distB="36576" distL="36576" distR="36576" simplePos="0" relativeHeight="251665920" behindDoc="0" locked="0" layoutInCell="1" allowOverlap="1">
            <wp:simplePos x="0" y="0"/>
            <wp:positionH relativeFrom="column">
              <wp:posOffset>914400</wp:posOffset>
            </wp:positionH>
            <wp:positionV relativeFrom="paragraph">
              <wp:posOffset>-2540</wp:posOffset>
            </wp:positionV>
            <wp:extent cx="3886200" cy="1600200"/>
            <wp:effectExtent l="0" t="0" r="0" b="0"/>
            <wp:wrapNone/>
            <wp:docPr id="273"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886200" cy="16002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A473E3" w:rsidRDefault="00622B06" w:rsidP="00A473E3">
      <w:pPr>
        <w:widowControl w:val="0"/>
        <w:jc w:val="center"/>
        <w:rPr>
          <w:rFonts w:ascii="Arial" w:hAnsi="Arial" w:cs="Arial"/>
          <w:sz w:val="32"/>
          <w:szCs w:val="32"/>
        </w:rPr>
      </w:pPr>
      <w:r>
        <w:rPr>
          <w:noProof/>
        </w:rPr>
        <w:drawing>
          <wp:anchor distT="36576" distB="36576" distL="36576" distR="36576" simplePos="0" relativeHeight="251664896" behindDoc="0" locked="0" layoutInCell="1" allowOverlap="1">
            <wp:simplePos x="0" y="0"/>
            <wp:positionH relativeFrom="column">
              <wp:posOffset>-1548130</wp:posOffset>
            </wp:positionH>
            <wp:positionV relativeFrom="paragraph">
              <wp:posOffset>6983730</wp:posOffset>
            </wp:positionV>
            <wp:extent cx="3671570" cy="1943735"/>
            <wp:effectExtent l="0" t="0" r="0" b="0"/>
            <wp:wrapNone/>
            <wp:docPr id="272"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671570" cy="194373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A473E3" w:rsidRDefault="00A473E3" w:rsidP="00A473E3">
      <w:pPr>
        <w:widowControl w:val="0"/>
        <w:rPr>
          <w:sz w:val="20"/>
          <w:szCs w:val="20"/>
        </w:rPr>
      </w:pPr>
    </w:p>
    <w:p w:rsidR="00A473E3" w:rsidRDefault="00622B06" w:rsidP="00A473E3">
      <w:pPr>
        <w:widowControl w:val="0"/>
        <w:spacing w:line="360" w:lineRule="auto"/>
        <w:ind w:firstLine="600"/>
      </w:pPr>
      <w:r>
        <w:rPr>
          <w:noProof/>
        </w:rPr>
        <w:drawing>
          <wp:anchor distT="36576" distB="36576" distL="36576" distR="36576" simplePos="0" relativeHeight="251663872" behindDoc="0" locked="0" layoutInCell="1" allowOverlap="1">
            <wp:simplePos x="0" y="0"/>
            <wp:positionH relativeFrom="column">
              <wp:posOffset>-1548130</wp:posOffset>
            </wp:positionH>
            <wp:positionV relativeFrom="paragraph">
              <wp:posOffset>6983730</wp:posOffset>
            </wp:positionV>
            <wp:extent cx="3671570" cy="1943735"/>
            <wp:effectExtent l="0" t="0" r="0" b="0"/>
            <wp:wrapNone/>
            <wp:docPr id="271"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671570" cy="194373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A473E3" w:rsidRDefault="00A473E3" w:rsidP="00A473E3">
      <w:pPr>
        <w:widowControl w:val="0"/>
        <w:spacing w:line="360" w:lineRule="auto"/>
        <w:ind w:firstLine="600"/>
      </w:pPr>
    </w:p>
    <w:p w:rsidR="00A473E3" w:rsidRDefault="00A473E3" w:rsidP="00A473E3">
      <w:pPr>
        <w:widowControl w:val="0"/>
        <w:spacing w:line="360" w:lineRule="auto"/>
        <w:ind w:firstLine="600"/>
      </w:pPr>
    </w:p>
    <w:p w:rsidR="00A473E3" w:rsidRDefault="00A473E3" w:rsidP="00A473E3">
      <w:pPr>
        <w:widowControl w:val="0"/>
        <w:spacing w:line="360" w:lineRule="auto"/>
        <w:ind w:firstLine="600"/>
      </w:pPr>
    </w:p>
    <w:p w:rsidR="00A473E3" w:rsidRDefault="00A473E3" w:rsidP="00A473E3">
      <w:pPr>
        <w:widowControl w:val="0"/>
        <w:spacing w:line="360" w:lineRule="auto"/>
        <w:ind w:firstLine="600"/>
      </w:pPr>
    </w:p>
    <w:p w:rsidR="00A473E3" w:rsidRDefault="00A473E3" w:rsidP="00A473E3">
      <w:pPr>
        <w:widowControl w:val="0"/>
        <w:spacing w:line="360" w:lineRule="auto"/>
        <w:ind w:firstLine="600"/>
      </w:pPr>
    </w:p>
    <w:p w:rsidR="00013C7D" w:rsidRDefault="00013C7D" w:rsidP="00013C7D">
      <w:pPr>
        <w:spacing w:line="360" w:lineRule="auto"/>
        <w:ind w:right="483" w:firstLine="600"/>
        <w:jc w:val="both"/>
        <w:rPr>
          <w:b/>
        </w:rPr>
      </w:pPr>
    </w:p>
    <w:p w:rsidR="00A473E3" w:rsidRDefault="00A473E3" w:rsidP="00013C7D">
      <w:pPr>
        <w:spacing w:line="360" w:lineRule="auto"/>
        <w:ind w:right="483" w:firstLine="600"/>
        <w:jc w:val="both"/>
        <w:rPr>
          <w:b/>
        </w:rPr>
      </w:pPr>
    </w:p>
    <w:p w:rsidR="00013C7D" w:rsidRDefault="00622B06" w:rsidP="00013C7D">
      <w:pPr>
        <w:spacing w:line="360" w:lineRule="auto"/>
        <w:ind w:right="483" w:firstLine="600"/>
        <w:jc w:val="both"/>
        <w:rPr>
          <w:b/>
        </w:rPr>
      </w:pPr>
      <w:r>
        <w:rPr>
          <w:b/>
          <w:noProof/>
        </w:rPr>
        <mc:AlternateContent>
          <mc:Choice Requires="wps">
            <w:drawing>
              <wp:anchor distT="0" distB="0" distL="114300" distR="114300" simplePos="0" relativeHeight="251658752" behindDoc="1" locked="0" layoutInCell="1" allowOverlap="1">
                <wp:simplePos x="0" y="0"/>
                <wp:positionH relativeFrom="column">
                  <wp:posOffset>0</wp:posOffset>
                </wp:positionH>
                <wp:positionV relativeFrom="paragraph">
                  <wp:posOffset>45720</wp:posOffset>
                </wp:positionV>
                <wp:extent cx="5638800" cy="8069580"/>
                <wp:effectExtent l="9525" t="7620" r="9525" b="9525"/>
                <wp:wrapNone/>
                <wp:docPr id="1184114481" name="AutoShape 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06958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D81863" id="AutoShape 264" o:spid="_x0000_s1026" type="#_x0000_t176" style="position:absolute;margin-left:0;margin-top:3.6pt;width:444pt;height:635.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"/>
            </w:pict>
          </mc:Fallback>
        </mc:AlternateContent>
      </w:r>
    </w:p>
    <w:p w:rsidR="00013C7D" w:rsidRDefault="00013C7D" w:rsidP="00013C7D">
      <w:pPr>
        <w:spacing w:line="360" w:lineRule="auto"/>
        <w:ind w:right="483" w:firstLine="600"/>
        <w:jc w:val="both"/>
        <w:rPr>
          <w:b/>
        </w:rPr>
      </w:pPr>
    </w:p>
    <w:p w:rsidR="00A473E3" w:rsidRPr="00A473E3" w:rsidRDefault="00A473E3" w:rsidP="00A473E3">
      <w:pPr>
        <w:widowControl w:val="0"/>
        <w:spacing w:line="360" w:lineRule="auto"/>
        <w:rPr>
          <w:b/>
          <w:bCs/>
        </w:rPr>
      </w:pPr>
      <w:r>
        <w:rPr>
          <w:b/>
          <w:bCs/>
        </w:rPr>
        <w:tab/>
      </w:r>
      <w:r w:rsidRPr="00A473E3">
        <w:rPr>
          <w:b/>
          <w:bCs/>
        </w:rPr>
        <w:t>CUANDO Y CUANTO SE UTILIZA</w:t>
      </w:r>
    </w:p>
    <w:p w:rsidR="00A473E3" w:rsidRPr="00A473E3" w:rsidRDefault="00A473E3" w:rsidP="00A473E3">
      <w:pPr>
        <w:widowControl w:val="0"/>
        <w:spacing w:line="360" w:lineRule="auto"/>
        <w:rPr>
          <w:b/>
          <w:bCs/>
        </w:rPr>
      </w:pPr>
    </w:p>
    <w:p w:rsidR="00A473E3" w:rsidRPr="00A473E3" w:rsidRDefault="00A473E3" w:rsidP="00A473E3">
      <w:pPr>
        <w:widowControl w:val="0"/>
        <w:spacing w:line="360" w:lineRule="auto"/>
        <w:jc w:val="both"/>
      </w:pPr>
      <w:r>
        <w:tab/>
      </w:r>
      <w:r w:rsidRPr="00A473E3">
        <w:t xml:space="preserve">Las cantidades a utilizar son muy variadas, dependiendo del número de ovejas que </w:t>
      </w:r>
      <w:r>
        <w:tab/>
      </w:r>
      <w:r w:rsidRPr="00A473E3">
        <w:t xml:space="preserve">están enfermas pero en general no se debe de utilizar gran cantidad sino solo lo </w:t>
      </w:r>
      <w:r>
        <w:tab/>
      </w:r>
      <w:r w:rsidRPr="00A473E3">
        <w:t>suficiente como para cubrir las sarnas.</w:t>
      </w:r>
    </w:p>
    <w:p w:rsidR="00A473E3" w:rsidRPr="00A473E3" w:rsidRDefault="00A473E3" w:rsidP="00A473E3">
      <w:pPr>
        <w:widowControl w:val="0"/>
        <w:spacing w:line="360" w:lineRule="auto"/>
      </w:pPr>
    </w:p>
    <w:p w:rsidR="00A473E3" w:rsidRPr="00A473E3" w:rsidRDefault="00A473E3" w:rsidP="00A473E3">
      <w:pPr>
        <w:widowControl w:val="0"/>
        <w:spacing w:line="360" w:lineRule="auto"/>
        <w:rPr>
          <w:b/>
          <w:bCs/>
        </w:rPr>
      </w:pPr>
      <w:r>
        <w:rPr>
          <w:b/>
          <w:bCs/>
        </w:rPr>
        <w:tab/>
      </w:r>
      <w:r w:rsidRPr="00A473E3">
        <w:rPr>
          <w:b/>
          <w:bCs/>
        </w:rPr>
        <w:t>ALGUNAS VARIACIONES QUE TAMBIÉN SIRVEN</w:t>
      </w:r>
    </w:p>
    <w:p w:rsidR="00A473E3" w:rsidRPr="00A473E3" w:rsidRDefault="00A473E3" w:rsidP="00A473E3">
      <w:pPr>
        <w:widowControl w:val="0"/>
        <w:spacing w:line="360" w:lineRule="auto"/>
        <w:rPr>
          <w:b/>
          <w:bCs/>
        </w:rPr>
      </w:pPr>
    </w:p>
    <w:p w:rsidR="00A473E3" w:rsidRDefault="00A473E3" w:rsidP="00A473E3">
      <w:pPr>
        <w:widowControl w:val="0"/>
        <w:spacing w:line="360" w:lineRule="auto"/>
        <w:jc w:val="both"/>
      </w:pPr>
      <w:r>
        <w:tab/>
      </w:r>
      <w:r w:rsidRPr="00A473E3">
        <w:t xml:space="preserve">Se puede utilizar maíz hervido o remojado en agua fría. También utilizan aceite </w:t>
      </w:r>
      <w:r>
        <w:tab/>
      </w:r>
      <w:r w:rsidRPr="00A473E3">
        <w:t>comestible, orín humano, o grasa de oveja, etc.</w:t>
      </w:r>
    </w:p>
    <w:p w:rsidR="00A473E3" w:rsidRDefault="00A473E3" w:rsidP="00A473E3">
      <w:pPr>
        <w:widowControl w:val="0"/>
        <w:spacing w:line="360" w:lineRule="auto"/>
        <w:jc w:val="both"/>
      </w:pPr>
    </w:p>
    <w:p w:rsidR="00A473E3" w:rsidRPr="00A473E3" w:rsidRDefault="00A473E3" w:rsidP="00A473E3">
      <w:pPr>
        <w:widowControl w:val="0"/>
        <w:rPr>
          <w:b/>
          <w:bCs/>
        </w:rPr>
      </w:pPr>
      <w:r>
        <w:rPr>
          <w:b/>
          <w:bCs/>
        </w:rPr>
        <w:tab/>
      </w:r>
      <w:r w:rsidRPr="00A473E3">
        <w:rPr>
          <w:b/>
          <w:bCs/>
        </w:rPr>
        <w:t>CAUSAS Y CRITERIOS CAMPESINOS.</w:t>
      </w:r>
    </w:p>
    <w:p w:rsidR="00A473E3" w:rsidRPr="00A473E3" w:rsidRDefault="00A473E3" w:rsidP="00A473E3">
      <w:pPr>
        <w:widowControl w:val="0"/>
        <w:rPr>
          <w:b/>
          <w:bCs/>
        </w:rPr>
      </w:pPr>
    </w:p>
    <w:p w:rsidR="00A473E3" w:rsidRDefault="00A473E3" w:rsidP="00A473E3">
      <w:pPr>
        <w:widowControl w:val="0"/>
        <w:spacing w:line="360" w:lineRule="auto"/>
      </w:pPr>
      <w:r>
        <w:tab/>
      </w:r>
      <w:r w:rsidRPr="00A473E3">
        <w:t xml:space="preserve">Esta enfermedad se presenta entre los meses de  diciembre y marzo en época de </w:t>
      </w:r>
      <w:r>
        <w:tab/>
      </w:r>
      <w:r w:rsidRPr="00A473E3">
        <w:t>producción de leche.</w:t>
      </w:r>
    </w:p>
    <w:p w:rsidR="00A473E3" w:rsidRPr="00A473E3" w:rsidRDefault="00622B06" w:rsidP="00A473E3">
      <w:pPr>
        <w:widowControl w:val="0"/>
        <w:spacing w:line="360" w:lineRule="auto"/>
        <w:jc w:val="center"/>
      </w:pPr>
      <w:r>
        <w:rPr>
          <w:noProof/>
        </w:rPr>
        <w:drawing>
          <wp:anchor distT="36576" distB="36576" distL="36576" distR="36576" simplePos="0" relativeHeight="251666944" behindDoc="0" locked="0" layoutInCell="1" allowOverlap="1">
            <wp:simplePos x="0" y="0"/>
            <wp:positionH relativeFrom="column">
              <wp:posOffset>1028700</wp:posOffset>
            </wp:positionH>
            <wp:positionV relativeFrom="paragraph">
              <wp:posOffset>50165</wp:posOffset>
            </wp:positionV>
            <wp:extent cx="3543300" cy="2171700"/>
            <wp:effectExtent l="0" t="0" r="0" b="0"/>
            <wp:wrapNone/>
            <wp:docPr id="27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543300" cy="21717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A473E3" w:rsidRDefault="00A473E3" w:rsidP="00A473E3">
      <w:pPr>
        <w:widowControl w:val="0"/>
        <w:rPr>
          <w:sz w:val="20"/>
          <w:szCs w:val="20"/>
        </w:rPr>
      </w:pPr>
    </w:p>
    <w:p w:rsidR="00A473E3" w:rsidRPr="00A473E3" w:rsidRDefault="00A473E3" w:rsidP="00A473E3">
      <w:pPr>
        <w:widowControl w:val="0"/>
        <w:spacing w:line="360" w:lineRule="auto"/>
        <w:jc w:val="both"/>
      </w:pPr>
    </w:p>
    <w:p w:rsidR="00A473E3" w:rsidRDefault="00A473E3" w:rsidP="00A473E3">
      <w:pPr>
        <w:widowControl w:val="0"/>
        <w:rPr>
          <w:sz w:val="20"/>
          <w:szCs w:val="20"/>
        </w:rPr>
      </w:pPr>
    </w:p>
    <w:p w:rsidR="00013C7D" w:rsidRPr="00BD0D2D" w:rsidRDefault="00013C7D" w:rsidP="00A473E3">
      <w:pPr>
        <w:widowControl w:val="0"/>
        <w:spacing w:line="360" w:lineRule="auto"/>
        <w:ind w:left="708"/>
      </w:pPr>
    </w:p>
    <w:p w:rsidR="00013C7D" w:rsidRDefault="00013C7D" w:rsidP="00013C7D">
      <w:pPr>
        <w:widowControl w:val="0"/>
        <w:rPr>
          <w:sz w:val="20"/>
          <w:szCs w:val="20"/>
        </w:rPr>
      </w:pPr>
    </w:p>
    <w:p w:rsidR="00013C7D" w:rsidRDefault="00013C7D" w:rsidP="00013C7D">
      <w:pPr>
        <w:tabs>
          <w:tab w:val="left" w:pos="2080"/>
        </w:tabs>
        <w:spacing w:line="360" w:lineRule="auto"/>
        <w:ind w:right="483" w:firstLine="600"/>
        <w:jc w:val="both"/>
        <w:rPr>
          <w:b/>
        </w:rPr>
      </w:pPr>
    </w:p>
    <w:p w:rsidR="00013C7D" w:rsidRDefault="00013C7D" w:rsidP="00013C7D">
      <w:pPr>
        <w:spacing w:line="360" w:lineRule="auto"/>
        <w:ind w:right="483" w:firstLine="600"/>
        <w:jc w:val="both"/>
        <w:rPr>
          <w:b/>
        </w:rPr>
      </w:pPr>
    </w:p>
    <w:p w:rsidR="00013C7D" w:rsidRDefault="00013C7D" w:rsidP="00013C7D">
      <w:pPr>
        <w:spacing w:line="360" w:lineRule="auto"/>
        <w:ind w:right="483" w:firstLine="600"/>
        <w:jc w:val="both"/>
        <w:rPr>
          <w:b/>
        </w:rPr>
      </w:pPr>
    </w:p>
    <w:p w:rsidR="00013C7D" w:rsidRDefault="00013C7D" w:rsidP="00013C7D">
      <w:pPr>
        <w:spacing w:line="360" w:lineRule="auto"/>
        <w:ind w:right="483" w:firstLine="600"/>
        <w:jc w:val="both"/>
        <w:rPr>
          <w:b/>
        </w:rPr>
      </w:pPr>
    </w:p>
    <w:p w:rsidR="00013C7D" w:rsidRDefault="00013C7D" w:rsidP="00013C7D">
      <w:pPr>
        <w:spacing w:line="360" w:lineRule="auto"/>
        <w:ind w:right="483" w:firstLine="600"/>
        <w:jc w:val="both"/>
        <w:rPr>
          <w:b/>
        </w:rPr>
      </w:pPr>
    </w:p>
    <w:p w:rsidR="00013C7D" w:rsidRDefault="00013C7D" w:rsidP="00013C7D">
      <w:pPr>
        <w:spacing w:line="360" w:lineRule="auto"/>
        <w:ind w:right="483" w:firstLine="600"/>
        <w:jc w:val="both"/>
        <w:rPr>
          <w:b/>
        </w:rPr>
      </w:pPr>
    </w:p>
    <w:p w:rsidR="00A473E3" w:rsidRDefault="00A473E3" w:rsidP="00013C7D">
      <w:pPr>
        <w:widowControl w:val="0"/>
        <w:spacing w:line="360" w:lineRule="auto"/>
        <w:ind w:left="708"/>
        <w:jc w:val="both"/>
      </w:pPr>
    </w:p>
    <w:p w:rsidR="00013C7D" w:rsidRDefault="00622B06" w:rsidP="00013C7D">
      <w:pPr>
        <w:widowControl w:val="0"/>
        <w:spacing w:line="360" w:lineRule="auto"/>
        <w:ind w:left="708"/>
        <w:jc w:val="both"/>
      </w:pPr>
      <w:r>
        <w:rPr>
          <w:noProof/>
        </w:rPr>
        <w:drawing>
          <wp:anchor distT="36576" distB="36576" distL="36576" distR="36576" simplePos="0" relativeHeight="251662848" behindDoc="0" locked="0" layoutInCell="1" allowOverlap="1">
            <wp:simplePos x="0" y="0"/>
            <wp:positionH relativeFrom="column">
              <wp:posOffset>6265545</wp:posOffset>
            </wp:positionH>
            <wp:positionV relativeFrom="paragraph">
              <wp:posOffset>5111750</wp:posOffset>
            </wp:positionV>
            <wp:extent cx="3312160" cy="2423160"/>
            <wp:effectExtent l="0" t="0" r="0" b="0"/>
            <wp:wrapNone/>
            <wp:docPr id="270"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12160" cy="242316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013C7D" w:rsidRPr="00BD0D2D" w:rsidRDefault="00622B06" w:rsidP="00013C7D">
      <w:pPr>
        <w:widowControl w:val="0"/>
        <w:spacing w:line="360" w:lineRule="auto"/>
        <w:ind w:left="708"/>
        <w:jc w:val="center"/>
      </w:pPr>
      <w:r>
        <w:rPr>
          <w:noProof/>
        </w:rPr>
        <w:drawing>
          <wp:anchor distT="36576" distB="36576" distL="36576" distR="36576" simplePos="0" relativeHeight="251660800" behindDoc="0" locked="0" layoutInCell="1" allowOverlap="1">
            <wp:simplePos x="0" y="0"/>
            <wp:positionH relativeFrom="column">
              <wp:posOffset>6337935</wp:posOffset>
            </wp:positionH>
            <wp:positionV relativeFrom="paragraph">
              <wp:posOffset>5137150</wp:posOffset>
            </wp:positionV>
            <wp:extent cx="3312160" cy="2422525"/>
            <wp:effectExtent l="0" t="0" r="0" b="0"/>
            <wp:wrapNone/>
            <wp:docPr id="268"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12160" cy="242252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noProof/>
        </w:rPr>
        <w:drawing>
          <wp:anchor distT="36576" distB="36576" distL="36576" distR="36576" simplePos="0" relativeHeight="251661824" behindDoc="0" locked="0" layoutInCell="1" allowOverlap="1">
            <wp:simplePos x="0" y="0"/>
            <wp:positionH relativeFrom="column">
              <wp:posOffset>6337935</wp:posOffset>
            </wp:positionH>
            <wp:positionV relativeFrom="paragraph">
              <wp:posOffset>5137150</wp:posOffset>
            </wp:positionV>
            <wp:extent cx="3312160" cy="2422525"/>
            <wp:effectExtent l="0" t="0" r="0" b="0"/>
            <wp:wrapNone/>
            <wp:docPr id="269"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12160" cy="242252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013C7D" w:rsidRDefault="00013C7D" w:rsidP="00013C7D">
      <w:pPr>
        <w:tabs>
          <w:tab w:val="left" w:pos="1060"/>
        </w:tabs>
        <w:spacing w:line="360" w:lineRule="auto"/>
        <w:ind w:right="483" w:firstLine="600"/>
        <w:jc w:val="both"/>
        <w:rPr>
          <w:b/>
        </w:rPr>
      </w:pPr>
    </w:p>
    <w:p w:rsidR="00013C7D" w:rsidRDefault="00622B06" w:rsidP="00013C7D">
      <w:pPr>
        <w:tabs>
          <w:tab w:val="left" w:pos="1060"/>
        </w:tabs>
        <w:spacing w:line="360" w:lineRule="auto"/>
        <w:ind w:right="483" w:firstLine="600"/>
        <w:jc w:val="both"/>
        <w:rPr>
          <w:b/>
        </w:rPr>
      </w:pPr>
      <w:r>
        <w:rPr>
          <w:noProof/>
        </w:rPr>
        <mc:AlternateContent>
          <mc:Choice Requires="wps">
            <w:drawing>
              <wp:anchor distT="0" distB="0" distL="114300" distR="114300" simplePos="0" relativeHeight="251659776"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350355021" name="AutoShape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85F0E2" id="AutoShape 265" o:spid="_x0000_s1026" type="#_x0000_t176" style="position:absolute;margin-left:0;margin-top:0;width:441pt;height:63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013C7D" w:rsidRDefault="00013C7D" w:rsidP="00013C7D">
      <w:pPr>
        <w:tabs>
          <w:tab w:val="left" w:pos="1600"/>
        </w:tabs>
        <w:spacing w:line="360" w:lineRule="auto"/>
        <w:ind w:right="483" w:firstLine="600"/>
        <w:jc w:val="both"/>
        <w:rPr>
          <w:b/>
        </w:rPr>
      </w:pPr>
      <w:r>
        <w:rPr>
          <w:b/>
        </w:rPr>
        <w:tab/>
      </w:r>
    </w:p>
    <w:p w:rsidR="00013C7D" w:rsidRDefault="004A64B9" w:rsidP="00013C7D">
      <w:pPr>
        <w:tabs>
          <w:tab w:val="left" w:pos="1600"/>
        </w:tabs>
        <w:spacing w:line="360" w:lineRule="auto"/>
        <w:ind w:right="483" w:firstLine="600"/>
        <w:jc w:val="both"/>
        <w:rPr>
          <w:b/>
        </w:rPr>
      </w:pPr>
      <w:r>
        <w:rPr>
          <w:b/>
        </w:rPr>
        <w:t>4</w:t>
      </w:r>
      <w:r w:rsidR="00013C7D">
        <w:rPr>
          <w:b/>
        </w:rPr>
        <w:t>.- NOTAS DEL TECNICO.</w:t>
      </w:r>
    </w:p>
    <w:p w:rsidR="004A64B9" w:rsidRPr="004A64B9" w:rsidRDefault="004A64B9" w:rsidP="004A64B9">
      <w:pPr>
        <w:widowControl w:val="0"/>
        <w:spacing w:line="360" w:lineRule="auto"/>
        <w:jc w:val="both"/>
      </w:pPr>
      <w:r>
        <w:tab/>
      </w:r>
      <w:r w:rsidRPr="004A64B9">
        <w:t xml:space="preserve">Esta enfermedad es de poca importancia para la veterinaria pero trae con sigo </w:t>
      </w:r>
      <w:r>
        <w:tab/>
      </w:r>
      <w:r w:rsidRPr="004A64B9">
        <w:t xml:space="preserve">algunas aplicaciones peligrosas como es la falta de apetito por las heridas y el </w:t>
      </w:r>
      <w:r>
        <w:tab/>
      </w:r>
      <w:r w:rsidRPr="004A64B9">
        <w:t xml:space="preserve">contagio de la enfermedad a las ubres de las ovejas en lactación y con esto el </w:t>
      </w:r>
      <w:r>
        <w:tab/>
      </w:r>
      <w:r w:rsidRPr="004A64B9">
        <w:t>contagio a las crías y la disminución de la producción de leche.</w:t>
      </w:r>
    </w:p>
    <w:p w:rsidR="00013C7D" w:rsidRDefault="00013C7D" w:rsidP="00013C7D">
      <w:pPr>
        <w:tabs>
          <w:tab w:val="left" w:pos="1600"/>
        </w:tabs>
        <w:spacing w:line="360" w:lineRule="auto"/>
        <w:ind w:right="483" w:firstLine="600"/>
        <w:jc w:val="both"/>
        <w:rPr>
          <w:b/>
        </w:rPr>
      </w:pPr>
    </w:p>
    <w:p w:rsidR="00013C7D" w:rsidRDefault="00013C7D" w:rsidP="00013C7D">
      <w:pPr>
        <w:tabs>
          <w:tab w:val="left" w:pos="1600"/>
        </w:tabs>
        <w:spacing w:line="360" w:lineRule="auto"/>
        <w:ind w:right="483" w:firstLine="600"/>
        <w:jc w:val="both"/>
        <w:rPr>
          <w:b/>
        </w:rPr>
      </w:pPr>
      <w:r>
        <w:rPr>
          <w:b/>
        </w:rPr>
        <w:t>10.- GLOSARIO</w:t>
      </w:r>
    </w:p>
    <w:p w:rsidR="00013C7D" w:rsidRDefault="00013C7D" w:rsidP="00013C7D">
      <w:pPr>
        <w:tabs>
          <w:tab w:val="left" w:pos="1600"/>
        </w:tabs>
        <w:spacing w:line="360" w:lineRule="auto"/>
        <w:ind w:right="483" w:firstLine="600"/>
        <w:jc w:val="both"/>
        <w:rPr>
          <w:b/>
        </w:rPr>
      </w:pPr>
    </w:p>
    <w:p w:rsidR="00013C7D" w:rsidRDefault="00013C7D" w:rsidP="00013C7D">
      <w:pPr>
        <w:tabs>
          <w:tab w:val="left" w:pos="1600"/>
        </w:tabs>
        <w:spacing w:line="360" w:lineRule="auto"/>
        <w:ind w:right="483" w:firstLine="600"/>
        <w:jc w:val="both"/>
        <w:rPr>
          <w:b/>
        </w:rPr>
      </w:pPr>
    </w:p>
    <w:p w:rsidR="00013C7D" w:rsidRDefault="00013C7D" w:rsidP="00013C7D">
      <w:pPr>
        <w:tabs>
          <w:tab w:val="left" w:pos="1600"/>
        </w:tabs>
        <w:spacing w:line="360" w:lineRule="auto"/>
        <w:ind w:right="483" w:firstLine="600"/>
        <w:jc w:val="both"/>
        <w:rPr>
          <w:b/>
        </w:rPr>
      </w:pPr>
    </w:p>
    <w:p w:rsidR="00013C7D" w:rsidRDefault="00013C7D" w:rsidP="00013C7D">
      <w:pPr>
        <w:tabs>
          <w:tab w:val="left" w:pos="1600"/>
        </w:tabs>
        <w:spacing w:line="360" w:lineRule="auto"/>
        <w:ind w:right="483" w:firstLine="600"/>
        <w:jc w:val="both"/>
        <w:rPr>
          <w:b/>
        </w:rPr>
      </w:pPr>
    </w:p>
    <w:p w:rsidR="00013C7D" w:rsidRDefault="00013C7D" w:rsidP="00013C7D">
      <w:pPr>
        <w:tabs>
          <w:tab w:val="left" w:pos="1600"/>
        </w:tabs>
        <w:spacing w:line="360" w:lineRule="auto"/>
        <w:ind w:right="483" w:firstLine="600"/>
        <w:jc w:val="both"/>
        <w:rPr>
          <w:b/>
        </w:rPr>
      </w:pPr>
    </w:p>
    <w:p w:rsidR="00013C7D" w:rsidRDefault="00013C7D" w:rsidP="00013C7D">
      <w:pPr>
        <w:tabs>
          <w:tab w:val="left" w:pos="1600"/>
        </w:tabs>
        <w:spacing w:line="360" w:lineRule="auto"/>
        <w:ind w:right="483" w:firstLine="600"/>
        <w:jc w:val="both"/>
        <w:rPr>
          <w:b/>
        </w:rPr>
      </w:pPr>
    </w:p>
    <w:p w:rsidR="00013C7D" w:rsidRDefault="00013C7D" w:rsidP="00013C7D">
      <w:pPr>
        <w:tabs>
          <w:tab w:val="left" w:pos="1600"/>
        </w:tabs>
        <w:spacing w:line="360" w:lineRule="auto"/>
        <w:ind w:right="483" w:firstLine="600"/>
        <w:jc w:val="both"/>
        <w:rPr>
          <w:b/>
        </w:rPr>
      </w:pPr>
    </w:p>
    <w:p w:rsidR="00013C7D" w:rsidRDefault="00013C7D" w:rsidP="00013C7D">
      <w:pPr>
        <w:tabs>
          <w:tab w:val="left" w:pos="1600"/>
        </w:tabs>
        <w:spacing w:line="360" w:lineRule="auto"/>
        <w:ind w:right="483" w:firstLine="600"/>
        <w:jc w:val="both"/>
        <w:rPr>
          <w:b/>
        </w:rPr>
      </w:pPr>
    </w:p>
    <w:p w:rsidR="00013C7D" w:rsidRDefault="00013C7D" w:rsidP="00013C7D">
      <w:pPr>
        <w:tabs>
          <w:tab w:val="left" w:pos="1600"/>
        </w:tabs>
        <w:spacing w:line="360" w:lineRule="auto"/>
        <w:ind w:right="483" w:firstLine="600"/>
        <w:jc w:val="both"/>
        <w:rPr>
          <w:b/>
        </w:rPr>
      </w:pPr>
    </w:p>
    <w:p w:rsidR="00013C7D" w:rsidRPr="008C5322" w:rsidRDefault="00013C7D" w:rsidP="00013C7D">
      <w:pPr>
        <w:spacing w:line="360" w:lineRule="auto"/>
        <w:ind w:left="601" w:right="482"/>
        <w:outlineLvl w:val="0"/>
        <w:rPr>
          <w:b/>
        </w:rPr>
      </w:pPr>
      <w:bookmarkStart w:id="365" w:name="_Toc165946658"/>
      <w:bookmarkStart w:id="366" w:name="_Toc165947615"/>
      <w:r w:rsidRPr="008C5322">
        <w:rPr>
          <w:b/>
        </w:rPr>
        <w:t>TECNOLOGIA REVALORIZADA POR:</w:t>
      </w:r>
      <w:bookmarkEnd w:id="365"/>
      <w:bookmarkEnd w:id="366"/>
    </w:p>
    <w:p w:rsidR="00013C7D" w:rsidRPr="008C5322" w:rsidRDefault="00013C7D" w:rsidP="00013C7D">
      <w:pPr>
        <w:spacing w:line="360" w:lineRule="auto"/>
        <w:ind w:left="708" w:right="482"/>
        <w:outlineLvl w:val="0"/>
        <w:rPr>
          <w:b/>
        </w:rPr>
      </w:pPr>
      <w:bookmarkStart w:id="367" w:name="_Toc165946659"/>
      <w:bookmarkStart w:id="368" w:name="_Toc165947616"/>
      <w:r>
        <w:rPr>
          <w:b/>
        </w:rPr>
        <w:t>JUAN BAUTISTA POMA FLORES</w:t>
      </w:r>
      <w:bookmarkEnd w:id="367"/>
      <w:bookmarkEnd w:id="368"/>
    </w:p>
    <w:p w:rsidR="00013C7D" w:rsidRDefault="00013C7D" w:rsidP="00013C7D">
      <w:pPr>
        <w:spacing w:line="360" w:lineRule="auto"/>
        <w:ind w:left="2017" w:right="482" w:firstLine="107"/>
        <w:outlineLvl w:val="0"/>
        <w:rPr>
          <w:b/>
        </w:rPr>
      </w:pPr>
      <w:bookmarkStart w:id="369" w:name="_Toc165946660"/>
      <w:bookmarkStart w:id="370" w:name="_Toc165947617"/>
      <w:r w:rsidRPr="008C5322">
        <w:rPr>
          <w:b/>
        </w:rPr>
        <w:t>AGRUCO</w:t>
      </w:r>
      <w:bookmarkEnd w:id="369"/>
      <w:bookmarkEnd w:id="370"/>
      <w:r w:rsidRPr="008C5322">
        <w:rPr>
          <w:b/>
        </w:rPr>
        <w:t xml:space="preserve"> </w:t>
      </w:r>
    </w:p>
    <w:p w:rsidR="00013C7D" w:rsidRPr="008C5322" w:rsidRDefault="00013C7D" w:rsidP="00013C7D">
      <w:pPr>
        <w:spacing w:line="360" w:lineRule="auto"/>
        <w:ind w:left="601" w:right="482"/>
        <w:outlineLvl w:val="0"/>
        <w:rPr>
          <w:b/>
        </w:rPr>
      </w:pPr>
    </w:p>
    <w:p w:rsidR="00013C7D" w:rsidRPr="008C5322" w:rsidRDefault="00013C7D" w:rsidP="00013C7D">
      <w:pPr>
        <w:spacing w:line="360" w:lineRule="auto"/>
        <w:ind w:left="601" w:right="482"/>
        <w:outlineLvl w:val="0"/>
        <w:rPr>
          <w:b/>
        </w:rPr>
      </w:pPr>
    </w:p>
    <w:p w:rsidR="00013C7D" w:rsidRPr="008C5322" w:rsidRDefault="00013C7D" w:rsidP="00013C7D">
      <w:pPr>
        <w:ind w:left="600" w:right="483"/>
        <w:outlineLvl w:val="0"/>
        <w:rPr>
          <w:b/>
        </w:rPr>
      </w:pPr>
    </w:p>
    <w:p w:rsidR="00013C7D" w:rsidRPr="008C5322" w:rsidRDefault="00013C7D" w:rsidP="00013C7D">
      <w:pPr>
        <w:ind w:left="600" w:right="483"/>
        <w:outlineLvl w:val="0"/>
        <w:rPr>
          <w:b/>
        </w:rPr>
      </w:pPr>
    </w:p>
    <w:p w:rsidR="00A90D99" w:rsidRDefault="00A90D99" w:rsidP="00013C7D">
      <w:pPr>
        <w:ind w:left="600" w:right="483"/>
        <w:jc w:val="center"/>
        <w:outlineLvl w:val="0"/>
        <w:rPr>
          <w:b/>
        </w:rPr>
      </w:pPr>
    </w:p>
    <w:p w:rsidR="00A90D99" w:rsidRDefault="00A90D99" w:rsidP="00013C7D">
      <w:pPr>
        <w:ind w:left="600" w:right="483"/>
        <w:jc w:val="center"/>
        <w:outlineLvl w:val="0"/>
        <w:rPr>
          <w:b/>
        </w:rPr>
      </w:pPr>
    </w:p>
    <w:p w:rsidR="00A90D99" w:rsidRDefault="00A90D99" w:rsidP="00013C7D">
      <w:pPr>
        <w:ind w:left="600" w:right="483"/>
        <w:jc w:val="center"/>
        <w:outlineLvl w:val="0"/>
        <w:rPr>
          <w:b/>
        </w:rPr>
      </w:pPr>
    </w:p>
    <w:p w:rsidR="00A90D99" w:rsidRDefault="00A90D99" w:rsidP="00013C7D">
      <w:pPr>
        <w:ind w:left="600" w:right="483"/>
        <w:jc w:val="center"/>
        <w:outlineLvl w:val="0"/>
        <w:rPr>
          <w:b/>
        </w:rPr>
      </w:pPr>
    </w:p>
    <w:p w:rsidR="00A90D99" w:rsidRDefault="00A90D99" w:rsidP="00013C7D">
      <w:pPr>
        <w:ind w:left="600" w:right="483"/>
        <w:jc w:val="center"/>
        <w:outlineLvl w:val="0"/>
        <w:rPr>
          <w:b/>
        </w:rPr>
      </w:pPr>
    </w:p>
    <w:p w:rsidR="00A90D99" w:rsidRDefault="00A90D99" w:rsidP="00013C7D">
      <w:pPr>
        <w:ind w:left="600" w:right="483"/>
        <w:jc w:val="center"/>
        <w:outlineLvl w:val="0"/>
        <w:rPr>
          <w:b/>
        </w:rPr>
      </w:pPr>
    </w:p>
    <w:p w:rsidR="00013C7D" w:rsidRPr="008C5322" w:rsidRDefault="00013C7D" w:rsidP="00013C7D">
      <w:pPr>
        <w:ind w:left="600" w:right="483"/>
        <w:jc w:val="center"/>
        <w:outlineLvl w:val="0"/>
        <w:rPr>
          <w:b/>
        </w:rPr>
      </w:pPr>
      <w:bookmarkStart w:id="371" w:name="_Toc165946661"/>
      <w:bookmarkStart w:id="372" w:name="_Toc165947618"/>
      <w:r w:rsidRPr="008C5322">
        <w:rPr>
          <w:b/>
        </w:rPr>
        <w:t>COCHABAMBA – BOLIVIA</w:t>
      </w:r>
      <w:bookmarkEnd w:id="371"/>
      <w:bookmarkEnd w:id="372"/>
    </w:p>
    <w:p w:rsidR="00013C7D" w:rsidRPr="008C5322" w:rsidRDefault="00013C7D" w:rsidP="00013C7D">
      <w:pPr>
        <w:ind w:left="600" w:right="483"/>
        <w:jc w:val="center"/>
        <w:rPr>
          <w:b/>
        </w:rPr>
      </w:pPr>
    </w:p>
    <w:p w:rsidR="005271DB" w:rsidRDefault="00013C7D" w:rsidP="00A90D99">
      <w:pPr>
        <w:rPr>
          <w:b/>
        </w:rPr>
      </w:pPr>
      <w:r w:rsidRPr="008C5322">
        <w:rPr>
          <w:b/>
        </w:rPr>
        <w:t xml:space="preserve">                                                                        </w:t>
      </w:r>
      <w:r>
        <w:rPr>
          <w:b/>
        </w:rPr>
        <w:t xml:space="preserve"> </w:t>
      </w:r>
      <w:r w:rsidRPr="008C5322">
        <w:rPr>
          <w:b/>
        </w:rPr>
        <w:t>200</w:t>
      </w:r>
      <w:r>
        <w:rPr>
          <w:b/>
        </w:rPr>
        <w:t>6</w:t>
      </w:r>
    </w:p>
    <w:p w:rsidR="005271DB" w:rsidRPr="008752A3" w:rsidRDefault="00622B06" w:rsidP="005271DB">
      <w:pPr>
        <w:rPr>
          <w:b/>
        </w:rPr>
      </w:pPr>
      <w:r>
        <w:rPr>
          <w:b/>
          <w:noProof/>
        </w:rPr>
        <mc:AlternateContent>
          <mc:Choice Requires="wps">
            <w:drawing>
              <wp:anchor distT="0" distB="0" distL="114300" distR="114300" simplePos="0" relativeHeight="251667968" behindDoc="1" locked="0" layoutInCell="1" allowOverlap="1">
                <wp:simplePos x="0" y="0"/>
                <wp:positionH relativeFrom="column">
                  <wp:posOffset>381000</wp:posOffset>
                </wp:positionH>
                <wp:positionV relativeFrom="paragraph">
                  <wp:posOffset>45720</wp:posOffset>
                </wp:positionV>
                <wp:extent cx="5219700" cy="800100"/>
                <wp:effectExtent l="9525" t="7620" r="9525" b="11430"/>
                <wp:wrapNone/>
                <wp:docPr id="1719191641" name="AutoShape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800100"/>
                        </a:xfrm>
                        <a:prstGeom prst="roundRect">
                          <a:avLst>
                            <a:gd name="adj" fmla="val 16667"/>
                          </a:avLst>
                        </a:prstGeom>
                        <a:solidFill>
                          <a:srgbClr val="FFFFFF"/>
                        </a:solidFill>
                        <a:ln w="9525">
                          <a:solidFill>
                            <a:srgbClr val="000000"/>
                          </a:solidFill>
                          <a:round/>
                          <a:headEnd/>
                          <a:tailEnd/>
                        </a:ln>
                      </wps:spPr>
                      <wps:txbx>
                        <w:txbxContent>
                          <w:p w:rsidR="0058306A" w:rsidRPr="0094016D" w:rsidRDefault="0058306A" w:rsidP="005271DB">
                            <w:pPr>
                              <w:rPr>
                                <w:b/>
                                <w:sz w:val="38"/>
                                <w:szCs w:val="38"/>
                              </w:rPr>
                            </w:pPr>
                            <w:r>
                              <w:rPr>
                                <w:b/>
                                <w:sz w:val="38"/>
                                <w:szCs w:val="38"/>
                              </w:rPr>
                              <w:t xml:space="preserve">                 JALLPANCHEJMANTA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5" o:spid="_x0000_s1069" style="position:absolute;margin-left:30pt;margin-top:3.6pt;width:411pt;height:6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">
                <v:textbox>
                  <w:txbxContent>
                    <w:p w:rsidR="0058306A" w:rsidRPr="0094016D" w:rsidRDefault="0058306A" w:rsidP="005271DB">
                      <w:pPr>
                        <w:rPr>
                          <w:b/>
                          <w:sz w:val="38"/>
                          <w:szCs w:val="38"/>
                        </w:rPr>
                      </w:pPr>
                      <w:r>
                        <w:rPr>
                          <w:b/>
                          <w:sz w:val="38"/>
                          <w:szCs w:val="38"/>
                        </w:rPr>
                        <w:t xml:space="preserve">                 JALLPANCHEJMANTA</w:t>
                      </w:r>
                    </w:p>
                  </w:txbxContent>
                </v:textbox>
              </v:roundrect>
            </w:pict>
          </mc:Fallback>
        </mc:AlternateContent>
      </w:r>
    </w:p>
    <w:p w:rsidR="005271DB" w:rsidRPr="008752A3" w:rsidRDefault="005271DB" w:rsidP="005271DB">
      <w:pPr>
        <w:ind w:left="1440"/>
        <w:rPr>
          <w:b/>
          <w:sz w:val="38"/>
          <w:szCs w:val="38"/>
        </w:rPr>
      </w:pPr>
    </w:p>
    <w:p w:rsidR="005271DB" w:rsidRPr="009C03C3" w:rsidRDefault="005271DB" w:rsidP="005271DB">
      <w:pPr>
        <w:jc w:val="center"/>
        <w:outlineLvl w:val="0"/>
        <w:rPr>
          <w:b/>
          <w:sz w:val="32"/>
          <w:szCs w:val="32"/>
          <w:lang w:val="pt-BR"/>
        </w:rPr>
      </w:pPr>
      <w:r w:rsidRPr="008752A3">
        <w:rPr>
          <w:b/>
          <w:sz w:val="32"/>
          <w:szCs w:val="32"/>
        </w:rPr>
        <w:t xml:space="preserve">      </w:t>
      </w:r>
      <w:bookmarkStart w:id="373" w:name="_Toc165946662"/>
      <w:bookmarkStart w:id="374" w:name="_Toc165947619"/>
      <w:r>
        <w:rPr>
          <w:b/>
          <w:sz w:val="32"/>
          <w:szCs w:val="32"/>
          <w:lang w:val="pt-BR"/>
        </w:rPr>
        <w:t>TECNOLOGIAS CAM</w:t>
      </w:r>
      <w:r w:rsidRPr="009C03C3">
        <w:rPr>
          <w:b/>
          <w:sz w:val="32"/>
          <w:szCs w:val="32"/>
          <w:lang w:val="pt-BR"/>
        </w:rPr>
        <w:t>PESINAS DE LOS ANDES</w:t>
      </w:r>
      <w:bookmarkEnd w:id="373"/>
      <w:bookmarkEnd w:id="374"/>
    </w:p>
    <w:p w:rsidR="005271DB" w:rsidRPr="00FD458B" w:rsidRDefault="005271DB" w:rsidP="005271DB">
      <w:pPr>
        <w:rPr>
          <w:b/>
          <w:lang w:val="pt-BR"/>
        </w:rPr>
      </w:pPr>
    </w:p>
    <w:p w:rsidR="005271DB" w:rsidRDefault="005271DB" w:rsidP="005271DB">
      <w:pPr>
        <w:rPr>
          <w:b/>
          <w:lang w:val="pt-BR"/>
        </w:rPr>
      </w:pPr>
    </w:p>
    <w:p w:rsidR="00A90D99" w:rsidRDefault="00A90D99" w:rsidP="005271DB">
      <w:pPr>
        <w:rPr>
          <w:b/>
          <w:lang w:val="pt-BR"/>
        </w:rPr>
      </w:pPr>
    </w:p>
    <w:p w:rsidR="00A90D99" w:rsidRPr="00FD458B" w:rsidRDefault="00A90D99" w:rsidP="005271DB">
      <w:pPr>
        <w:rPr>
          <w:b/>
          <w:lang w:val="pt-BR"/>
        </w:rPr>
      </w:pPr>
    </w:p>
    <w:p w:rsidR="005271DB" w:rsidRDefault="00622B06" w:rsidP="005271DB">
      <w:pPr>
        <w:ind w:left="480"/>
        <w:outlineLvl w:val="0"/>
        <w:rPr>
          <w:b/>
        </w:rPr>
      </w:pPr>
      <w:bookmarkStart w:id="375" w:name="_Toc165946663"/>
      <w:bookmarkStart w:id="376" w:name="_Toc165947620"/>
      <w:r w:rsidRPr="00047CA4">
        <w:rPr>
          <w:b/>
          <w:noProof/>
        </w:rPr>
        <w:drawing>
          <wp:inline distT="0" distB="0" distL="0" distR="0">
            <wp:extent cx="5410200" cy="4838700"/>
            <wp:effectExtent l="0" t="0" r="0" b="0"/>
            <wp:docPr id="33"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10200" cy="4838700"/>
                    </a:xfrm>
                    <a:prstGeom prst="rect">
                      <a:avLst/>
                    </a:prstGeom>
                    <a:noFill/>
                    <a:ln>
                      <a:noFill/>
                    </a:ln>
                  </pic:spPr>
                </pic:pic>
              </a:graphicData>
            </a:graphic>
          </wp:inline>
        </w:drawing>
      </w:r>
      <w:bookmarkEnd w:id="375"/>
      <w:bookmarkEnd w:id="376"/>
    </w:p>
    <w:p w:rsidR="005271DB" w:rsidRDefault="005271DB" w:rsidP="005271DB">
      <w:pPr>
        <w:outlineLvl w:val="0"/>
        <w:rPr>
          <w:b/>
        </w:rPr>
      </w:pPr>
    </w:p>
    <w:p w:rsidR="00A90D99" w:rsidRDefault="00A90D99" w:rsidP="005271DB">
      <w:pPr>
        <w:outlineLvl w:val="0"/>
        <w:rPr>
          <w:b/>
        </w:rPr>
      </w:pPr>
    </w:p>
    <w:p w:rsidR="00A90D99" w:rsidRDefault="00A90D99" w:rsidP="005271DB">
      <w:pPr>
        <w:outlineLvl w:val="0"/>
        <w:rPr>
          <w:b/>
        </w:rPr>
      </w:pPr>
    </w:p>
    <w:p w:rsidR="005271DB" w:rsidRDefault="00622B06" w:rsidP="005271DB">
      <w:pPr>
        <w:rPr>
          <w:b/>
        </w:rPr>
      </w:pPr>
      <w:r>
        <w:rPr>
          <w:b/>
          <w:noProof/>
        </w:rPr>
        <mc:AlternateContent>
          <mc:Choice Requires="wps">
            <w:drawing>
              <wp:anchor distT="0" distB="0" distL="114300" distR="114300" simplePos="0" relativeHeight="251668992" behindDoc="1" locked="0" layoutInCell="1" allowOverlap="1">
                <wp:simplePos x="0" y="0"/>
                <wp:positionH relativeFrom="column">
                  <wp:posOffset>381000</wp:posOffset>
                </wp:positionH>
                <wp:positionV relativeFrom="paragraph">
                  <wp:posOffset>105410</wp:posOffset>
                </wp:positionV>
                <wp:extent cx="5219700" cy="1257300"/>
                <wp:effectExtent l="9525" t="10160" r="9525" b="8890"/>
                <wp:wrapNone/>
                <wp:docPr id="805081208" name="AutoShape 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1257300"/>
                        </a:xfrm>
                        <a:prstGeom prst="flowChartAlternateProcess">
                          <a:avLst/>
                        </a:prstGeom>
                        <a:solidFill>
                          <a:srgbClr val="FFFFFF"/>
                        </a:solidFill>
                        <a:ln w="9525">
                          <a:solidFill>
                            <a:srgbClr val="000000"/>
                          </a:solidFill>
                          <a:miter lim="800000"/>
                          <a:headEnd/>
                          <a:tailEnd/>
                        </a:ln>
                      </wps:spPr>
                      <wps:txbx>
                        <w:txbxContent>
                          <w:p w:rsidR="0058306A" w:rsidRDefault="0058306A" w:rsidP="005271D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76" o:spid="_x0000_s1070" type="#_x0000_t176" style="position:absolute;margin-left:30pt;margin-top:8.3pt;width:411pt;height:99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">
                <v:textbox>
                  <w:txbxContent>
                    <w:p w:rsidR="0058306A" w:rsidRDefault="0058306A" w:rsidP="005271DB"/>
                  </w:txbxContent>
                </v:textbox>
              </v:shape>
            </w:pict>
          </mc:Fallback>
        </mc:AlternateContent>
      </w:r>
    </w:p>
    <w:p w:rsidR="00A90D99" w:rsidRDefault="005271DB" w:rsidP="005271DB">
      <w:pPr>
        <w:widowControl w:val="0"/>
        <w:jc w:val="center"/>
        <w:rPr>
          <w:b/>
          <w:bCs/>
          <w:sz w:val="32"/>
          <w:szCs w:val="40"/>
        </w:rPr>
      </w:pPr>
      <w:r w:rsidRPr="00EB5B47">
        <w:rPr>
          <w:b/>
          <w:bCs/>
          <w:sz w:val="32"/>
          <w:szCs w:val="40"/>
        </w:rPr>
        <w:t xml:space="preserve">   </w:t>
      </w:r>
    </w:p>
    <w:p w:rsidR="005271DB" w:rsidRPr="00EB5B47" w:rsidRDefault="00047CA4" w:rsidP="005271DB">
      <w:pPr>
        <w:widowControl w:val="0"/>
        <w:jc w:val="center"/>
        <w:rPr>
          <w:b/>
          <w:bCs/>
          <w:sz w:val="32"/>
          <w:szCs w:val="32"/>
        </w:rPr>
      </w:pPr>
      <w:r>
        <w:rPr>
          <w:b/>
          <w:bCs/>
          <w:sz w:val="32"/>
          <w:szCs w:val="40"/>
        </w:rPr>
        <w:t>Carmen Nina</w:t>
      </w:r>
      <w:r w:rsidR="005271DB">
        <w:rPr>
          <w:b/>
          <w:bCs/>
          <w:sz w:val="32"/>
          <w:szCs w:val="32"/>
        </w:rPr>
        <w:t xml:space="preserve"> Cruz</w:t>
      </w:r>
    </w:p>
    <w:p w:rsidR="005271DB" w:rsidRPr="00EB5B47" w:rsidRDefault="005271DB" w:rsidP="005271DB">
      <w:pPr>
        <w:widowControl w:val="0"/>
        <w:jc w:val="center"/>
        <w:rPr>
          <w:b/>
          <w:bCs/>
          <w:sz w:val="32"/>
          <w:szCs w:val="32"/>
        </w:rPr>
      </w:pPr>
      <w:r w:rsidRPr="00EB5B47">
        <w:rPr>
          <w:b/>
          <w:bCs/>
          <w:sz w:val="32"/>
          <w:szCs w:val="32"/>
        </w:rPr>
        <w:t>Japo-Tapacarí-Cochabamba</w:t>
      </w:r>
    </w:p>
    <w:p w:rsidR="005271DB" w:rsidRPr="00EB5B47" w:rsidRDefault="005271DB" w:rsidP="005271DB">
      <w:pPr>
        <w:widowControl w:val="0"/>
        <w:jc w:val="center"/>
        <w:rPr>
          <w:b/>
          <w:bCs/>
          <w:sz w:val="32"/>
          <w:szCs w:val="32"/>
        </w:rPr>
      </w:pPr>
      <w:r w:rsidRPr="00EB5B47">
        <w:rPr>
          <w:b/>
          <w:bCs/>
          <w:sz w:val="32"/>
          <w:szCs w:val="32"/>
        </w:rPr>
        <w:t>Bolivia</w:t>
      </w:r>
    </w:p>
    <w:p w:rsidR="005271DB" w:rsidRDefault="005271DB" w:rsidP="009C1966">
      <w:pPr>
        <w:ind w:right="483"/>
        <w:rPr>
          <w:b/>
        </w:rPr>
      </w:pPr>
    </w:p>
    <w:p w:rsidR="005271DB" w:rsidRDefault="00622B06" w:rsidP="005271DB">
      <w:pPr>
        <w:ind w:left="600" w:right="483"/>
        <w:rPr>
          <w:b/>
        </w:rPr>
      </w:pPr>
      <w:r>
        <w:rPr>
          <w:b/>
          <w:noProof/>
        </w:rPr>
        <mc:AlternateContent>
          <mc:Choice Requires="wps">
            <w:drawing>
              <wp:anchor distT="0" distB="0" distL="114300" distR="114300" simplePos="0" relativeHeight="251670016"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813863260" name="AutoShape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4B0788" id="AutoShape 277" o:spid="_x0000_s1026" type="#_x0000_t176" style="position:absolute;margin-left:0;margin-top:0;width:441pt;height:639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r w:rsidR="005271DB">
        <w:rPr>
          <w:b/>
        </w:rPr>
        <w:t xml:space="preserve">           </w:t>
      </w:r>
    </w:p>
    <w:p w:rsidR="005271DB" w:rsidRPr="00371E04" w:rsidRDefault="005271DB" w:rsidP="005271DB">
      <w:pPr>
        <w:ind w:right="483"/>
        <w:jc w:val="center"/>
        <w:rPr>
          <w:b/>
          <w:sz w:val="36"/>
          <w:szCs w:val="36"/>
        </w:rPr>
      </w:pPr>
      <w:r>
        <w:rPr>
          <w:b/>
        </w:rPr>
        <w:t xml:space="preserve">        </w:t>
      </w:r>
      <w:r w:rsidRPr="00371E04">
        <w:rPr>
          <w:b/>
          <w:sz w:val="36"/>
          <w:szCs w:val="36"/>
        </w:rPr>
        <w:t xml:space="preserve">TECNOLOGIA: </w:t>
      </w:r>
      <w:r>
        <w:rPr>
          <w:b/>
          <w:sz w:val="36"/>
          <w:szCs w:val="36"/>
        </w:rPr>
        <w:t xml:space="preserve">CURACION DE </w:t>
      </w:r>
      <w:smartTag w:uri="urn:schemas-microsoft-com:office:smarttags" w:element="PersonName">
        <w:smartTagPr>
          <w:attr w:name="ProductID" w:val="LA CARACHA EN"/>
        </w:smartTagPr>
        <w:r>
          <w:rPr>
            <w:b/>
            <w:sz w:val="36"/>
            <w:szCs w:val="36"/>
          </w:rPr>
          <w:t>LA CARACHA EN</w:t>
        </w:r>
      </w:smartTag>
      <w:r>
        <w:rPr>
          <w:b/>
          <w:sz w:val="36"/>
          <w:szCs w:val="36"/>
        </w:rPr>
        <w:t xml:space="preserve"> LOS ANIMALES.</w:t>
      </w:r>
    </w:p>
    <w:p w:rsidR="005271DB" w:rsidRPr="00371E04" w:rsidRDefault="005271DB" w:rsidP="005271DB">
      <w:pPr>
        <w:ind w:left="600" w:right="483"/>
        <w:rPr>
          <w:b/>
        </w:rPr>
      </w:pPr>
    </w:p>
    <w:p w:rsidR="005271DB" w:rsidRDefault="005271DB" w:rsidP="005271DB">
      <w:pPr>
        <w:ind w:left="600" w:right="483" w:firstLine="708"/>
        <w:rPr>
          <w:b/>
        </w:rPr>
      </w:pPr>
    </w:p>
    <w:p w:rsidR="005271DB" w:rsidRDefault="005271DB" w:rsidP="005271DB">
      <w:pPr>
        <w:ind w:left="720" w:right="483"/>
        <w:rPr>
          <w:b/>
        </w:rPr>
      </w:pPr>
      <w:r w:rsidRPr="00AD77AD">
        <w:rPr>
          <w:b/>
        </w:rPr>
        <w:t>1.- TECNOLOG</w:t>
      </w:r>
      <w:r w:rsidR="00047CA4">
        <w:rPr>
          <w:b/>
        </w:rPr>
        <w:t>A</w:t>
      </w:r>
    </w:p>
    <w:p w:rsidR="005271DB" w:rsidRPr="00AD77AD" w:rsidRDefault="005271DB" w:rsidP="005271DB">
      <w:pPr>
        <w:ind w:left="720" w:right="483"/>
        <w:rPr>
          <w:b/>
        </w:rPr>
      </w:pPr>
    </w:p>
    <w:p w:rsidR="005271DB" w:rsidRDefault="005271DB" w:rsidP="005271DB">
      <w:pPr>
        <w:spacing w:line="360" w:lineRule="auto"/>
        <w:ind w:left="720" w:right="482"/>
      </w:pPr>
      <w:r>
        <w:t xml:space="preserve">Nombre: </w:t>
      </w:r>
      <w:r w:rsidR="00047CA4">
        <w:t>Carmen Nina</w:t>
      </w:r>
      <w:r>
        <w:t xml:space="preserve"> Cruz</w:t>
      </w:r>
    </w:p>
    <w:p w:rsidR="005271DB" w:rsidRDefault="00047CA4" w:rsidP="005271DB">
      <w:pPr>
        <w:spacing w:line="360" w:lineRule="auto"/>
        <w:ind w:left="720" w:right="482"/>
      </w:pPr>
      <w:r>
        <w:t>Edad: 84</w:t>
      </w:r>
      <w:r w:rsidR="005271DB">
        <w:t xml:space="preserve"> años</w:t>
      </w:r>
    </w:p>
    <w:p w:rsidR="005271DB" w:rsidRDefault="005271DB" w:rsidP="005271DB">
      <w:pPr>
        <w:spacing w:line="360" w:lineRule="auto"/>
        <w:ind w:left="720" w:right="482"/>
      </w:pPr>
      <w:r>
        <w:t xml:space="preserve">Grado de instrucción: </w:t>
      </w:r>
      <w:r w:rsidR="00047CA4">
        <w:t>Analfabeta</w:t>
      </w:r>
      <w:r>
        <w:t>.</w:t>
      </w:r>
    </w:p>
    <w:p w:rsidR="005271DB" w:rsidRDefault="00047CA4" w:rsidP="005271DB">
      <w:pPr>
        <w:spacing w:line="360" w:lineRule="auto"/>
        <w:ind w:left="720" w:right="482"/>
      </w:pPr>
      <w:r>
        <w:t>Estado civil: Viuda</w:t>
      </w:r>
    </w:p>
    <w:p w:rsidR="005271DB" w:rsidRDefault="00047CA4" w:rsidP="005271DB">
      <w:pPr>
        <w:spacing w:line="360" w:lineRule="auto"/>
        <w:ind w:left="720" w:right="482"/>
      </w:pPr>
      <w:r>
        <w:t>Numero de hijos: 2</w:t>
      </w:r>
    </w:p>
    <w:p w:rsidR="005271DB" w:rsidRDefault="005271DB" w:rsidP="005271DB">
      <w:pPr>
        <w:spacing w:line="360" w:lineRule="auto"/>
        <w:ind w:left="720" w:right="482"/>
      </w:pPr>
      <w:r>
        <w:t>Comunidad. Japo</w:t>
      </w:r>
    </w:p>
    <w:p w:rsidR="005271DB" w:rsidRDefault="005271DB" w:rsidP="005271DB">
      <w:pPr>
        <w:spacing w:line="360" w:lineRule="auto"/>
        <w:ind w:left="720" w:right="482"/>
      </w:pPr>
    </w:p>
    <w:p w:rsidR="005271DB" w:rsidRDefault="005271DB" w:rsidP="005271DB">
      <w:pPr>
        <w:spacing w:line="360" w:lineRule="auto"/>
        <w:ind w:left="601" w:right="482"/>
        <w:rPr>
          <w:b/>
        </w:rPr>
      </w:pPr>
      <w:r>
        <w:rPr>
          <w:b/>
        </w:rPr>
        <w:t>2.- A</w:t>
      </w:r>
      <w:r w:rsidRPr="00076F60">
        <w:rPr>
          <w:b/>
        </w:rPr>
        <w:t>NTECEDENTES.</w:t>
      </w:r>
    </w:p>
    <w:p w:rsidR="00047CA4" w:rsidRPr="00076F60" w:rsidRDefault="00047CA4" w:rsidP="005271DB">
      <w:pPr>
        <w:spacing w:line="360" w:lineRule="auto"/>
        <w:ind w:left="601" w:right="482"/>
        <w:rPr>
          <w:b/>
        </w:rPr>
      </w:pPr>
    </w:p>
    <w:p w:rsidR="005271DB" w:rsidRDefault="005271DB" w:rsidP="005271DB">
      <w:pPr>
        <w:spacing w:line="360" w:lineRule="auto"/>
        <w:ind w:left="600" w:right="483"/>
        <w:jc w:val="both"/>
      </w:pPr>
      <w:r>
        <w:t xml:space="preserve">La </w:t>
      </w:r>
      <w:r w:rsidR="00047CA4">
        <w:t>preparación culinaria del ají de achacana con cañahua es u</w:t>
      </w:r>
      <w:r>
        <w:t xml:space="preserve">na práctica que se realiza desde tiempos </w:t>
      </w:r>
      <w:r w:rsidR="00047CA4">
        <w:t>inmemoriables</w:t>
      </w:r>
      <w:r>
        <w:t xml:space="preserve"> en el ayllu, que se fue divulgando de generación en generación a través de la transmisión de padre a hijos que hoy </w:t>
      </w:r>
      <w:r w:rsidR="00047CA4">
        <w:t>en día</w:t>
      </w:r>
      <w:r>
        <w:t xml:space="preserve"> ha dejado de hace</w:t>
      </w:r>
      <w:r w:rsidR="00047CA4">
        <w:t>rse esta preparación porque los productos foraneos como el fideo y los colorantes han remplazado de gran manera los productos tradicionales del ayllu.</w:t>
      </w:r>
    </w:p>
    <w:p w:rsidR="005271DB" w:rsidRDefault="005271DB" w:rsidP="005271DB">
      <w:pPr>
        <w:spacing w:line="360" w:lineRule="auto"/>
        <w:ind w:left="600" w:right="483"/>
        <w:jc w:val="both"/>
      </w:pPr>
    </w:p>
    <w:p w:rsidR="005271DB" w:rsidRDefault="005271DB" w:rsidP="005271DB">
      <w:pPr>
        <w:spacing w:line="360" w:lineRule="auto"/>
        <w:ind w:left="600" w:right="483"/>
        <w:jc w:val="both"/>
        <w:rPr>
          <w:b/>
        </w:rPr>
      </w:pPr>
      <w:r w:rsidRPr="00A473E3">
        <w:rPr>
          <w:b/>
        </w:rPr>
        <w:t xml:space="preserve">3.- DESCRIPCIÓN DE </w:t>
      </w:r>
      <w:smartTag w:uri="urn:schemas-microsoft-com:office:smarttags" w:element="PersonName">
        <w:smartTagPr>
          <w:attr w:name="ProductID" w:val="LA TECNOLOGIA"/>
        </w:smartTagPr>
        <w:r w:rsidRPr="00A473E3">
          <w:rPr>
            <w:b/>
          </w:rPr>
          <w:t>LA TECNOLOGIA</w:t>
        </w:r>
      </w:smartTag>
    </w:p>
    <w:p w:rsidR="005271DB" w:rsidRDefault="005271DB" w:rsidP="005271DB">
      <w:pPr>
        <w:spacing w:line="360" w:lineRule="auto"/>
        <w:ind w:left="600" w:right="483"/>
        <w:jc w:val="both"/>
        <w:rPr>
          <w:b/>
        </w:rPr>
      </w:pPr>
    </w:p>
    <w:p w:rsidR="00F60039" w:rsidRPr="00F60039" w:rsidRDefault="005271DB" w:rsidP="00F60039">
      <w:pPr>
        <w:widowControl w:val="0"/>
        <w:spacing w:line="360" w:lineRule="auto"/>
        <w:jc w:val="both"/>
      </w:pPr>
      <w:r>
        <w:tab/>
      </w:r>
      <w:r w:rsidR="00F60039" w:rsidRPr="00F60039">
        <w:t xml:space="preserve">Se hace cocer la achacana en una olla como el huaycu de papa o papa sancochada, </w:t>
      </w:r>
      <w:r w:rsidR="00F60039">
        <w:tab/>
      </w:r>
      <w:r w:rsidR="00F60039" w:rsidRPr="00F60039">
        <w:t xml:space="preserve">debe hervir mas de una hora para que pueda coser bien y luego se hace enfriar para </w:t>
      </w:r>
      <w:r w:rsidR="00F60039">
        <w:tab/>
      </w:r>
      <w:r w:rsidR="00F60039" w:rsidRPr="00F60039">
        <w:t xml:space="preserve">seleccionar los más grandes y jugosos, </w:t>
      </w:r>
    </w:p>
    <w:p w:rsidR="00F60039" w:rsidRDefault="00F60039" w:rsidP="00F60039">
      <w:pPr>
        <w:widowControl w:val="0"/>
        <w:rPr>
          <w:sz w:val="20"/>
          <w:szCs w:val="20"/>
        </w:rPr>
      </w:pPr>
    </w:p>
    <w:p w:rsidR="005271DB" w:rsidRPr="00A473E3" w:rsidRDefault="005271DB" w:rsidP="005271DB">
      <w:pPr>
        <w:widowControl w:val="0"/>
        <w:spacing w:line="360" w:lineRule="auto"/>
        <w:jc w:val="both"/>
      </w:pPr>
      <w:r w:rsidRPr="00A473E3">
        <w:t xml:space="preserve"> </w:t>
      </w:r>
    </w:p>
    <w:p w:rsidR="005271DB" w:rsidRDefault="005271DB" w:rsidP="005271DB">
      <w:pPr>
        <w:widowControl w:val="0"/>
        <w:rPr>
          <w:sz w:val="20"/>
          <w:szCs w:val="20"/>
        </w:rPr>
      </w:pPr>
    </w:p>
    <w:p w:rsidR="005271DB" w:rsidRPr="00A473E3" w:rsidRDefault="005271DB" w:rsidP="005271DB">
      <w:pPr>
        <w:spacing w:line="360" w:lineRule="auto"/>
        <w:ind w:left="600" w:right="483"/>
        <w:jc w:val="both"/>
        <w:rPr>
          <w:b/>
        </w:rPr>
      </w:pPr>
    </w:p>
    <w:p w:rsidR="005271DB" w:rsidRDefault="005271DB" w:rsidP="005271DB">
      <w:pPr>
        <w:spacing w:line="360" w:lineRule="auto"/>
        <w:ind w:right="483"/>
        <w:jc w:val="both"/>
      </w:pPr>
    </w:p>
    <w:p w:rsidR="005271DB" w:rsidRDefault="00622B06" w:rsidP="005271DB">
      <w:pPr>
        <w:spacing w:line="360" w:lineRule="auto"/>
        <w:ind w:right="483"/>
        <w:jc w:val="both"/>
        <w:rPr>
          <w:b/>
        </w:rPr>
      </w:pPr>
      <w:r>
        <w:rPr>
          <w:noProof/>
        </w:rPr>
        <mc:AlternateContent>
          <mc:Choice Requires="wps">
            <w:drawing>
              <wp:anchor distT="0" distB="0" distL="114300" distR="114300" simplePos="0" relativeHeight="251671040"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1274862334" name="AutoShape 2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C1F11C" id="AutoShape 278" o:spid="_x0000_s1026" type="#_x0000_t176" style="position:absolute;margin-left:0;margin-top:0;width:441pt;height:639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5271DB" w:rsidRDefault="00622B06" w:rsidP="005271DB">
      <w:pPr>
        <w:widowControl w:val="0"/>
        <w:spacing w:line="360" w:lineRule="auto"/>
        <w:ind w:firstLine="600"/>
        <w:jc w:val="center"/>
      </w:pPr>
      <w:r>
        <w:rPr>
          <w:noProof/>
        </w:rPr>
        <w:drawing>
          <wp:inline distT="0" distB="0" distL="0" distR="0">
            <wp:extent cx="3055620" cy="1363980"/>
            <wp:effectExtent l="0" t="0" r="0" b="0"/>
            <wp:docPr id="34"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055620" cy="1363980"/>
                    </a:xfrm>
                    <a:prstGeom prst="rect">
                      <a:avLst/>
                    </a:prstGeom>
                    <a:noFill/>
                    <a:ln>
                      <a:noFill/>
                    </a:ln>
                  </pic:spPr>
                </pic:pic>
              </a:graphicData>
            </a:graphic>
          </wp:inline>
        </w:drawing>
      </w:r>
    </w:p>
    <w:p w:rsidR="00CC6271" w:rsidRPr="00CC6271" w:rsidRDefault="005271DB" w:rsidP="00CC6271">
      <w:pPr>
        <w:widowControl w:val="0"/>
        <w:spacing w:line="360" w:lineRule="auto"/>
        <w:jc w:val="both"/>
      </w:pPr>
      <w:r>
        <w:tab/>
      </w:r>
      <w:r w:rsidR="00CC6271" w:rsidRPr="00CC6271">
        <w:t xml:space="preserve">Después de que haya enfriado la achacana sancochada se debe pelar como la papa </w:t>
      </w:r>
      <w:r w:rsidR="00CC6271">
        <w:tab/>
      </w:r>
      <w:r w:rsidR="00CC6271" w:rsidRPr="00CC6271">
        <w:t>para quitar sus espinos y la cáscara que lo cubre.</w:t>
      </w:r>
    </w:p>
    <w:p w:rsidR="00CC6271" w:rsidRPr="00CC6271" w:rsidRDefault="00CC6271" w:rsidP="00CC6271">
      <w:pPr>
        <w:widowControl w:val="0"/>
        <w:spacing w:line="360" w:lineRule="auto"/>
      </w:pPr>
    </w:p>
    <w:p w:rsidR="00CC6271" w:rsidRDefault="00CC6271" w:rsidP="00CC6271">
      <w:pPr>
        <w:widowControl w:val="0"/>
        <w:spacing w:line="360" w:lineRule="auto"/>
        <w:jc w:val="both"/>
      </w:pPr>
      <w:r>
        <w:tab/>
      </w:r>
      <w:r w:rsidRPr="00CC6271">
        <w:t xml:space="preserve">Posteriormente se debe picar en trozos la achacana con la ayuda de un cuchillo en </w:t>
      </w:r>
      <w:r>
        <w:tab/>
      </w:r>
      <w:r w:rsidRPr="00CC6271">
        <w:t xml:space="preserve">un recipiente para luego mezclarlo con harina de cañahua, tostada, mientras se hace </w:t>
      </w:r>
      <w:r>
        <w:tab/>
      </w:r>
      <w:r w:rsidRPr="00CC6271">
        <w:t>cocer las verduras en una olla aparte.</w:t>
      </w:r>
    </w:p>
    <w:p w:rsidR="00CC6271" w:rsidRPr="00CC6271" w:rsidRDefault="00622B06" w:rsidP="00CC6271">
      <w:pPr>
        <w:widowControl w:val="0"/>
        <w:spacing w:line="360" w:lineRule="auto"/>
        <w:jc w:val="center"/>
      </w:pPr>
      <w:r>
        <w:rPr>
          <w:noProof/>
        </w:rPr>
        <w:drawing>
          <wp:inline distT="0" distB="0" distL="0" distR="0">
            <wp:extent cx="3604260" cy="1516380"/>
            <wp:effectExtent l="0" t="0" r="0" b="0"/>
            <wp:docPr id="3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604260" cy="1516380"/>
                    </a:xfrm>
                    <a:prstGeom prst="rect">
                      <a:avLst/>
                    </a:prstGeom>
                    <a:noFill/>
                    <a:ln>
                      <a:noFill/>
                    </a:ln>
                  </pic:spPr>
                </pic:pic>
              </a:graphicData>
            </a:graphic>
          </wp:inline>
        </w:drawing>
      </w:r>
    </w:p>
    <w:p w:rsidR="00CC6271" w:rsidRDefault="000E5146" w:rsidP="000E5146">
      <w:pPr>
        <w:widowControl w:val="0"/>
        <w:spacing w:line="360" w:lineRule="auto"/>
        <w:jc w:val="both"/>
      </w:pPr>
      <w:r>
        <w:rPr>
          <w:sz w:val="20"/>
          <w:szCs w:val="20"/>
        </w:rPr>
        <w:tab/>
      </w:r>
      <w:r w:rsidR="00CC6271" w:rsidRPr="000E5146">
        <w:t xml:space="preserve">Posteriormente, se pone  la achacana picada como para locro de sapallo y se </w:t>
      </w:r>
      <w:r>
        <w:tab/>
      </w:r>
      <w:r w:rsidR="00CC6271" w:rsidRPr="000E5146">
        <w:t xml:space="preserve">adiciona un poco de harinado de cañahua, sal pimienta y otras verduras y se </w:t>
      </w:r>
      <w:r>
        <w:tab/>
      </w:r>
      <w:r w:rsidR="00CC6271" w:rsidRPr="000E5146">
        <w:t>consume con phuti de fideo o también con phuti de chuño.</w:t>
      </w:r>
    </w:p>
    <w:p w:rsidR="000E5146" w:rsidRPr="000E5146" w:rsidRDefault="000E5146" w:rsidP="000E5146">
      <w:pPr>
        <w:widowControl w:val="0"/>
        <w:spacing w:line="360" w:lineRule="auto"/>
        <w:jc w:val="both"/>
      </w:pPr>
      <w:r>
        <w:tab/>
      </w:r>
      <w:r w:rsidRPr="000E5146">
        <w:t xml:space="preserve">Preferentemente esta preparación se consume cuando hay escasez de producción, o </w:t>
      </w:r>
      <w:r>
        <w:tab/>
      </w:r>
      <w:r w:rsidRPr="000E5146">
        <w:t xml:space="preserve">por falta de carne, pero hay una variación también se puede preparar como refresco </w:t>
      </w:r>
      <w:r>
        <w:tab/>
      </w:r>
      <w:r w:rsidRPr="000E5146">
        <w:t xml:space="preserve">tipo ulphu, solo que tiene que ser agua de achacana cocida, se la enfría y se adiciona </w:t>
      </w:r>
      <w:r>
        <w:tab/>
      </w:r>
      <w:r w:rsidRPr="000E5146">
        <w:t xml:space="preserve">azúcar a gusto, algo de canela y es consumido como un exquisito refresco que calma </w:t>
      </w:r>
      <w:r>
        <w:tab/>
      </w:r>
      <w:r w:rsidRPr="000E5146">
        <w:t>la sed de los pobladores.</w:t>
      </w:r>
    </w:p>
    <w:p w:rsidR="000E5146" w:rsidRDefault="000E5146" w:rsidP="000E5146">
      <w:pPr>
        <w:widowControl w:val="0"/>
        <w:rPr>
          <w:sz w:val="20"/>
          <w:szCs w:val="20"/>
        </w:rPr>
      </w:pPr>
    </w:p>
    <w:p w:rsidR="000E5146" w:rsidRPr="000E5146" w:rsidRDefault="000E5146" w:rsidP="000E5146">
      <w:pPr>
        <w:widowControl w:val="0"/>
        <w:spacing w:line="360" w:lineRule="auto"/>
        <w:jc w:val="both"/>
      </w:pPr>
    </w:p>
    <w:p w:rsidR="00CC6271" w:rsidRDefault="00CC6271" w:rsidP="00CC6271">
      <w:pPr>
        <w:widowControl w:val="0"/>
        <w:rPr>
          <w:sz w:val="20"/>
          <w:szCs w:val="20"/>
        </w:rPr>
      </w:pPr>
    </w:p>
    <w:p w:rsidR="005271DB" w:rsidRDefault="005271DB" w:rsidP="005271DB">
      <w:pPr>
        <w:widowControl w:val="0"/>
        <w:rPr>
          <w:sz w:val="20"/>
          <w:szCs w:val="20"/>
        </w:rPr>
      </w:pPr>
    </w:p>
    <w:p w:rsidR="005271DB" w:rsidRPr="004E4E9A" w:rsidRDefault="005271DB" w:rsidP="004E4E9A">
      <w:pPr>
        <w:widowControl w:val="0"/>
        <w:jc w:val="center"/>
        <w:rPr>
          <w:rFonts w:ascii="Arial" w:hAnsi="Arial" w:cs="Arial"/>
          <w:sz w:val="32"/>
          <w:szCs w:val="32"/>
        </w:rPr>
      </w:pPr>
    </w:p>
    <w:p w:rsidR="005271DB" w:rsidRDefault="005271DB" w:rsidP="005271DB">
      <w:pPr>
        <w:spacing w:line="360" w:lineRule="auto"/>
        <w:ind w:right="483" w:firstLine="600"/>
        <w:jc w:val="both"/>
        <w:rPr>
          <w:b/>
        </w:rPr>
      </w:pPr>
    </w:p>
    <w:p w:rsidR="004E4E9A" w:rsidRDefault="00622B06" w:rsidP="004E4E9A">
      <w:pPr>
        <w:tabs>
          <w:tab w:val="left" w:pos="1060"/>
        </w:tabs>
        <w:spacing w:line="360" w:lineRule="auto"/>
        <w:ind w:right="483" w:firstLine="600"/>
        <w:jc w:val="both"/>
        <w:rPr>
          <w:b/>
        </w:rPr>
      </w:pPr>
      <w:r>
        <w:rPr>
          <w:noProof/>
        </w:rPr>
        <mc:AlternateContent>
          <mc:Choice Requires="wps">
            <w:drawing>
              <wp:anchor distT="0" distB="0" distL="114300" distR="114300" simplePos="0" relativeHeight="251672064"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1561498589" name="AutoShape 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6E87ED" id="AutoShape 280" o:spid="_x0000_s1026" type="#_x0000_t176" style="position:absolute;margin-left:0;margin-top:0;width:441pt;height:639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5271DB" w:rsidRDefault="005271DB" w:rsidP="004E4E9A">
      <w:pPr>
        <w:tabs>
          <w:tab w:val="left" w:pos="1060"/>
        </w:tabs>
        <w:spacing w:line="360" w:lineRule="auto"/>
        <w:ind w:right="483" w:firstLine="600"/>
        <w:jc w:val="both"/>
        <w:rPr>
          <w:b/>
        </w:rPr>
      </w:pPr>
      <w:r>
        <w:rPr>
          <w:b/>
        </w:rPr>
        <w:t>4.- NOTAS DEL TECNICO.</w:t>
      </w:r>
    </w:p>
    <w:p w:rsidR="00C2484F" w:rsidRDefault="00C2484F" w:rsidP="004E4E9A">
      <w:pPr>
        <w:tabs>
          <w:tab w:val="left" w:pos="1060"/>
        </w:tabs>
        <w:spacing w:line="360" w:lineRule="auto"/>
        <w:ind w:right="483" w:firstLine="600"/>
        <w:jc w:val="both"/>
        <w:rPr>
          <w:b/>
        </w:rPr>
      </w:pPr>
    </w:p>
    <w:p w:rsidR="004E4E9A" w:rsidRPr="004E4E9A" w:rsidRDefault="005271DB" w:rsidP="004E4E9A">
      <w:pPr>
        <w:widowControl w:val="0"/>
        <w:spacing w:line="360" w:lineRule="auto"/>
        <w:jc w:val="both"/>
      </w:pPr>
      <w:r>
        <w:tab/>
      </w:r>
      <w:r w:rsidR="004E4E9A" w:rsidRPr="004E4E9A">
        <w:t xml:space="preserve">La achacana, botánicamente conocida como Neowerder Mannia Vorwerckii Fric, es </w:t>
      </w:r>
      <w:r w:rsidR="004E4E9A">
        <w:tab/>
      </w:r>
      <w:r w:rsidR="004E4E9A" w:rsidRPr="004E4E9A">
        <w:t xml:space="preserve">una especie de la familia de los cactus. Es pequeña. Toda la planta tiene forma de </w:t>
      </w:r>
      <w:r w:rsidR="004E4E9A">
        <w:tab/>
      </w:r>
      <w:r w:rsidR="004E4E9A" w:rsidRPr="004E4E9A">
        <w:t>tachuela, su tamaño es de 17-</w:t>
      </w:r>
      <w:smartTag w:uri="urn:schemas-microsoft-com:office:smarttags" w:element="metricconverter">
        <w:smartTagPr>
          <w:attr w:name="ProductID" w:val="15 cm"/>
        </w:smartTagPr>
        <w:r w:rsidR="004E4E9A" w:rsidRPr="004E4E9A">
          <w:t>15 cm</w:t>
        </w:r>
      </w:smartTag>
      <w:r w:rsidR="004E4E9A" w:rsidRPr="004E4E9A">
        <w:t>. y en su parte más gruesa de 5-</w:t>
      </w:r>
      <w:smartTag w:uri="urn:schemas-microsoft-com:office:smarttags" w:element="metricconverter">
        <w:smartTagPr>
          <w:attr w:name="ProductID" w:val="8 cm"/>
        </w:smartTagPr>
        <w:r w:rsidR="004E4E9A" w:rsidRPr="004E4E9A">
          <w:t>8 cm</w:t>
        </w:r>
      </w:smartTag>
      <w:r w:rsidR="004E4E9A" w:rsidRPr="004E4E9A">
        <w:t xml:space="preserve"> de </w:t>
      </w:r>
      <w:r w:rsidR="004E4E9A">
        <w:tab/>
      </w:r>
      <w:r w:rsidR="004E4E9A" w:rsidRPr="004E4E9A">
        <w:t>diámetro.</w:t>
      </w:r>
    </w:p>
    <w:p w:rsidR="004E4E9A" w:rsidRPr="004E4E9A" w:rsidRDefault="004E4E9A" w:rsidP="004E4E9A">
      <w:pPr>
        <w:spacing w:line="360" w:lineRule="auto"/>
        <w:jc w:val="both"/>
      </w:pPr>
    </w:p>
    <w:p w:rsidR="004E4E9A" w:rsidRPr="004E4E9A" w:rsidRDefault="004E4E9A" w:rsidP="004E4E9A">
      <w:pPr>
        <w:widowControl w:val="0"/>
        <w:spacing w:line="360" w:lineRule="auto"/>
        <w:jc w:val="both"/>
      </w:pPr>
      <w:r>
        <w:tab/>
      </w:r>
      <w:r w:rsidRPr="004E4E9A">
        <w:t xml:space="preserve">Esta planta la encontramos en: Provincia Pacajes, </w:t>
      </w:r>
      <w:smartTag w:uri="urn:schemas-microsoft-com:office:smarttags" w:element="PersonName">
        <w:smartTagPr>
          <w:attr w:name="ProductID" w:val="La Paz"/>
        </w:smartTagPr>
        <w:r w:rsidRPr="004E4E9A">
          <w:t>La Paz</w:t>
        </w:r>
      </w:smartTag>
      <w:r w:rsidRPr="004E4E9A">
        <w:t xml:space="preserve">, Viacha, Patacamaya, </w:t>
      </w:r>
      <w:r>
        <w:tab/>
      </w:r>
      <w:r w:rsidRPr="004E4E9A">
        <w:t>Caracollo, Sepulturas, Cala Cala, Sora- Sora, Poopo, Pazña y Huanuni.</w:t>
      </w:r>
    </w:p>
    <w:p w:rsidR="004E4E9A" w:rsidRPr="004E4E9A" w:rsidRDefault="004E4E9A" w:rsidP="004E4E9A">
      <w:pPr>
        <w:widowControl w:val="0"/>
        <w:spacing w:line="360" w:lineRule="auto"/>
        <w:jc w:val="both"/>
      </w:pPr>
      <w:r>
        <w:tab/>
      </w:r>
      <w:r w:rsidRPr="004E4E9A">
        <w:t xml:space="preserve">Generalmente vive entre los 3.700 y los </w:t>
      </w:r>
      <w:smartTag w:uri="urn:schemas-microsoft-com:office:smarttags" w:element="metricconverter">
        <w:smartTagPr>
          <w:attr w:name="ProductID" w:val="3.900 m"/>
        </w:smartTagPr>
        <w:r w:rsidRPr="004E4E9A">
          <w:t>3.900 m</w:t>
        </w:r>
      </w:smartTag>
      <w:r w:rsidRPr="004E4E9A">
        <w:t xml:space="preserve">.s.n.m. Muchas personas confunden </w:t>
      </w:r>
      <w:r>
        <w:tab/>
      </w:r>
      <w:r w:rsidRPr="004E4E9A">
        <w:t>este cactus con el Sanckaillu y Pusckaillu que también son cactus.</w:t>
      </w:r>
    </w:p>
    <w:p w:rsidR="005271DB" w:rsidRDefault="005271DB" w:rsidP="005271DB">
      <w:pPr>
        <w:tabs>
          <w:tab w:val="left" w:pos="1600"/>
        </w:tabs>
        <w:spacing w:line="360" w:lineRule="auto"/>
        <w:ind w:right="483" w:firstLine="600"/>
        <w:jc w:val="both"/>
        <w:rPr>
          <w:b/>
        </w:rPr>
      </w:pPr>
    </w:p>
    <w:p w:rsidR="005271DB" w:rsidRDefault="004E4E9A" w:rsidP="005271DB">
      <w:pPr>
        <w:tabs>
          <w:tab w:val="left" w:pos="1600"/>
        </w:tabs>
        <w:spacing w:line="360" w:lineRule="auto"/>
        <w:ind w:right="483" w:firstLine="600"/>
        <w:jc w:val="both"/>
        <w:rPr>
          <w:b/>
        </w:rPr>
      </w:pPr>
      <w:r>
        <w:rPr>
          <w:b/>
        </w:rPr>
        <w:t>5</w:t>
      </w:r>
      <w:r w:rsidR="005271DB">
        <w:rPr>
          <w:b/>
        </w:rPr>
        <w:t>.- GLOSARIO</w:t>
      </w:r>
    </w:p>
    <w:p w:rsidR="004E4E9A" w:rsidRPr="004E4E9A" w:rsidRDefault="004E4E9A" w:rsidP="004E4E9A">
      <w:pPr>
        <w:spacing w:line="360" w:lineRule="auto"/>
        <w:jc w:val="both"/>
      </w:pPr>
      <w:r>
        <w:tab/>
      </w:r>
      <w:r w:rsidRPr="004E4E9A">
        <w:t>Achacana.– Especie de la familia de los cactus.</w:t>
      </w:r>
    </w:p>
    <w:p w:rsidR="004E4E9A" w:rsidRPr="004E4E9A" w:rsidRDefault="004E4E9A" w:rsidP="004E4E9A">
      <w:pPr>
        <w:spacing w:line="360" w:lineRule="auto"/>
        <w:jc w:val="both"/>
      </w:pPr>
      <w:r>
        <w:tab/>
      </w:r>
      <w:r w:rsidRPr="004E4E9A">
        <w:t>Phuti.– Chuño o fideo cocida en agua con sal.</w:t>
      </w:r>
    </w:p>
    <w:p w:rsidR="004E4E9A" w:rsidRPr="004E4E9A" w:rsidRDefault="004E4E9A" w:rsidP="004E4E9A">
      <w:pPr>
        <w:spacing w:line="360" w:lineRule="auto"/>
        <w:jc w:val="both"/>
      </w:pPr>
      <w:r>
        <w:tab/>
      </w:r>
      <w:r w:rsidRPr="004E4E9A">
        <w:t xml:space="preserve">Huayco.– Algún producto cocido en agua solamente, o como se dice sancochado de </w:t>
      </w:r>
      <w:r>
        <w:tab/>
      </w:r>
      <w:r w:rsidRPr="004E4E9A">
        <w:t>algo.</w:t>
      </w:r>
    </w:p>
    <w:p w:rsidR="005271DB" w:rsidRPr="008C5322" w:rsidRDefault="005271DB" w:rsidP="005271DB">
      <w:pPr>
        <w:spacing w:line="360" w:lineRule="auto"/>
        <w:ind w:left="601" w:right="482"/>
        <w:outlineLvl w:val="0"/>
        <w:rPr>
          <w:b/>
        </w:rPr>
      </w:pPr>
      <w:bookmarkStart w:id="377" w:name="_Toc165946664"/>
      <w:bookmarkStart w:id="378" w:name="_Toc165947621"/>
      <w:r w:rsidRPr="008C5322">
        <w:rPr>
          <w:b/>
        </w:rPr>
        <w:t>TECNOLOGIA REVALORIZADA POR:</w:t>
      </w:r>
      <w:bookmarkEnd w:id="377"/>
      <w:bookmarkEnd w:id="378"/>
    </w:p>
    <w:p w:rsidR="005271DB" w:rsidRPr="008C5322" w:rsidRDefault="005271DB" w:rsidP="005271DB">
      <w:pPr>
        <w:spacing w:line="360" w:lineRule="auto"/>
        <w:ind w:left="708" w:right="482"/>
        <w:outlineLvl w:val="0"/>
        <w:rPr>
          <w:b/>
        </w:rPr>
      </w:pPr>
      <w:bookmarkStart w:id="379" w:name="_Toc165946665"/>
      <w:bookmarkStart w:id="380" w:name="_Toc165947622"/>
      <w:r>
        <w:rPr>
          <w:b/>
        </w:rPr>
        <w:t>JUAN BAUTISTA POMA FLORES</w:t>
      </w:r>
      <w:bookmarkEnd w:id="379"/>
      <w:bookmarkEnd w:id="380"/>
    </w:p>
    <w:p w:rsidR="005271DB" w:rsidRDefault="005271DB" w:rsidP="005271DB">
      <w:pPr>
        <w:spacing w:line="360" w:lineRule="auto"/>
        <w:ind w:left="2017" w:right="482" w:firstLine="107"/>
        <w:outlineLvl w:val="0"/>
        <w:rPr>
          <w:b/>
        </w:rPr>
      </w:pPr>
      <w:bookmarkStart w:id="381" w:name="_Toc165946666"/>
      <w:bookmarkStart w:id="382" w:name="_Toc165947623"/>
      <w:r w:rsidRPr="008C5322">
        <w:rPr>
          <w:b/>
        </w:rPr>
        <w:t>AGRUCO</w:t>
      </w:r>
      <w:bookmarkEnd w:id="381"/>
      <w:bookmarkEnd w:id="382"/>
      <w:r w:rsidRPr="008C5322">
        <w:rPr>
          <w:b/>
        </w:rPr>
        <w:t xml:space="preserve"> </w:t>
      </w:r>
    </w:p>
    <w:p w:rsidR="005271DB" w:rsidRPr="008C5322" w:rsidRDefault="005271DB" w:rsidP="005271DB">
      <w:pPr>
        <w:spacing w:line="360" w:lineRule="auto"/>
        <w:ind w:left="601" w:right="482"/>
        <w:outlineLvl w:val="0"/>
        <w:rPr>
          <w:b/>
        </w:rPr>
      </w:pPr>
    </w:p>
    <w:p w:rsidR="005271DB" w:rsidRPr="008C5322" w:rsidRDefault="005271DB" w:rsidP="005271DB">
      <w:pPr>
        <w:spacing w:line="360" w:lineRule="auto"/>
        <w:ind w:left="601" w:right="482"/>
        <w:outlineLvl w:val="0"/>
        <w:rPr>
          <w:b/>
        </w:rPr>
      </w:pPr>
    </w:p>
    <w:p w:rsidR="005271DB" w:rsidRPr="008C5322" w:rsidRDefault="005271DB" w:rsidP="005271DB">
      <w:pPr>
        <w:ind w:left="600" w:right="483"/>
        <w:outlineLvl w:val="0"/>
        <w:rPr>
          <w:b/>
        </w:rPr>
      </w:pPr>
    </w:p>
    <w:p w:rsidR="005271DB" w:rsidRPr="008C5322" w:rsidRDefault="005271DB" w:rsidP="005271DB">
      <w:pPr>
        <w:ind w:left="600" w:right="483"/>
        <w:outlineLvl w:val="0"/>
        <w:rPr>
          <w:b/>
        </w:rPr>
      </w:pPr>
    </w:p>
    <w:p w:rsidR="009C1966" w:rsidRDefault="009C1966" w:rsidP="005271DB">
      <w:pPr>
        <w:ind w:left="600" w:right="483"/>
        <w:jc w:val="center"/>
        <w:outlineLvl w:val="0"/>
        <w:rPr>
          <w:b/>
        </w:rPr>
      </w:pPr>
    </w:p>
    <w:p w:rsidR="009C1966" w:rsidRDefault="009C1966" w:rsidP="005271DB">
      <w:pPr>
        <w:ind w:left="600" w:right="483"/>
        <w:jc w:val="center"/>
        <w:outlineLvl w:val="0"/>
        <w:rPr>
          <w:b/>
        </w:rPr>
      </w:pPr>
    </w:p>
    <w:p w:rsidR="009C1966" w:rsidRDefault="009C1966" w:rsidP="005271DB">
      <w:pPr>
        <w:ind w:left="600" w:right="483"/>
        <w:jc w:val="center"/>
        <w:outlineLvl w:val="0"/>
        <w:rPr>
          <w:b/>
        </w:rPr>
      </w:pPr>
    </w:p>
    <w:p w:rsidR="009C1966" w:rsidRDefault="009C1966" w:rsidP="005271DB">
      <w:pPr>
        <w:ind w:left="600" w:right="483"/>
        <w:jc w:val="center"/>
        <w:outlineLvl w:val="0"/>
        <w:rPr>
          <w:b/>
        </w:rPr>
      </w:pPr>
    </w:p>
    <w:p w:rsidR="009C1966" w:rsidRDefault="009C1966" w:rsidP="005271DB">
      <w:pPr>
        <w:ind w:left="600" w:right="483"/>
        <w:jc w:val="center"/>
        <w:outlineLvl w:val="0"/>
        <w:rPr>
          <w:b/>
        </w:rPr>
      </w:pPr>
    </w:p>
    <w:p w:rsidR="009C1966" w:rsidRDefault="009C1966" w:rsidP="005271DB">
      <w:pPr>
        <w:ind w:left="600" w:right="483"/>
        <w:jc w:val="center"/>
        <w:outlineLvl w:val="0"/>
        <w:rPr>
          <w:b/>
        </w:rPr>
      </w:pPr>
    </w:p>
    <w:p w:rsidR="005271DB" w:rsidRPr="008C5322" w:rsidRDefault="005271DB" w:rsidP="005271DB">
      <w:pPr>
        <w:ind w:left="600" w:right="483"/>
        <w:jc w:val="center"/>
        <w:outlineLvl w:val="0"/>
        <w:rPr>
          <w:b/>
        </w:rPr>
      </w:pPr>
      <w:bookmarkStart w:id="383" w:name="_Toc165946667"/>
      <w:bookmarkStart w:id="384" w:name="_Toc165947624"/>
      <w:r w:rsidRPr="008C5322">
        <w:rPr>
          <w:b/>
        </w:rPr>
        <w:t>COCHABAMBA – BOLIVIA</w:t>
      </w:r>
      <w:bookmarkEnd w:id="383"/>
      <w:bookmarkEnd w:id="384"/>
    </w:p>
    <w:p w:rsidR="005271DB" w:rsidRPr="008C5322" w:rsidRDefault="005271DB" w:rsidP="005271DB">
      <w:pPr>
        <w:ind w:left="600" w:right="483"/>
        <w:jc w:val="center"/>
        <w:rPr>
          <w:b/>
        </w:rPr>
      </w:pPr>
    </w:p>
    <w:p w:rsidR="009C1966" w:rsidRDefault="005271DB" w:rsidP="00146BF6">
      <w:r w:rsidRPr="008C5322">
        <w:rPr>
          <w:b/>
        </w:rPr>
        <w:t xml:space="preserve">                                                                        </w:t>
      </w:r>
      <w:r>
        <w:rPr>
          <w:b/>
        </w:rPr>
        <w:t xml:space="preserve"> </w:t>
      </w:r>
      <w:r w:rsidRPr="008C5322">
        <w:rPr>
          <w:b/>
        </w:rPr>
        <w:t>200</w:t>
      </w:r>
      <w:r>
        <w:rPr>
          <w:b/>
        </w:rPr>
        <w:t>6</w:t>
      </w:r>
    </w:p>
    <w:p w:rsidR="00226086" w:rsidRPr="008752A3" w:rsidRDefault="00622B06" w:rsidP="00226086">
      <w:pPr>
        <w:rPr>
          <w:b/>
        </w:rPr>
      </w:pPr>
      <w:r>
        <w:rPr>
          <w:b/>
          <w:noProof/>
        </w:rPr>
        <mc:AlternateContent>
          <mc:Choice Requires="wps">
            <w:drawing>
              <wp:anchor distT="0" distB="0" distL="114300" distR="114300" simplePos="0" relativeHeight="251673088" behindDoc="1" locked="0" layoutInCell="1" allowOverlap="1">
                <wp:simplePos x="0" y="0"/>
                <wp:positionH relativeFrom="column">
                  <wp:posOffset>381000</wp:posOffset>
                </wp:positionH>
                <wp:positionV relativeFrom="paragraph">
                  <wp:posOffset>45720</wp:posOffset>
                </wp:positionV>
                <wp:extent cx="5219700" cy="800100"/>
                <wp:effectExtent l="9525" t="7620" r="9525" b="11430"/>
                <wp:wrapNone/>
                <wp:docPr id="343989415" name="AutoShap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800100"/>
                        </a:xfrm>
                        <a:prstGeom prst="roundRect">
                          <a:avLst>
                            <a:gd name="adj" fmla="val 16667"/>
                          </a:avLst>
                        </a:prstGeom>
                        <a:solidFill>
                          <a:srgbClr val="FFFFFF"/>
                        </a:solidFill>
                        <a:ln w="9525">
                          <a:solidFill>
                            <a:srgbClr val="000000"/>
                          </a:solidFill>
                          <a:round/>
                          <a:headEnd/>
                          <a:tailEnd/>
                        </a:ln>
                      </wps:spPr>
                      <wps:txbx>
                        <w:txbxContent>
                          <w:p w:rsidR="0058306A" w:rsidRPr="0094016D" w:rsidRDefault="0058306A" w:rsidP="00226086">
                            <w:pPr>
                              <w:rPr>
                                <w:b/>
                                <w:sz w:val="38"/>
                                <w:szCs w:val="38"/>
                              </w:rPr>
                            </w:pPr>
                            <w:r>
                              <w:rPr>
                                <w:b/>
                                <w:sz w:val="38"/>
                                <w:szCs w:val="38"/>
                              </w:rPr>
                              <w:t xml:space="preserve">                 JALLPANCHEJMANTA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88" o:spid="_x0000_s1071" style="position:absolute;margin-left:30pt;margin-top:3.6pt;width:411pt;height:63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">
                <v:textbox>
                  <w:txbxContent>
                    <w:p w:rsidR="0058306A" w:rsidRPr="0094016D" w:rsidRDefault="0058306A" w:rsidP="00226086">
                      <w:pPr>
                        <w:rPr>
                          <w:b/>
                          <w:sz w:val="38"/>
                          <w:szCs w:val="38"/>
                        </w:rPr>
                      </w:pPr>
                      <w:r>
                        <w:rPr>
                          <w:b/>
                          <w:sz w:val="38"/>
                          <w:szCs w:val="38"/>
                        </w:rPr>
                        <w:t xml:space="preserve">                 JALLPANCHEJMANTA</w:t>
                      </w:r>
                    </w:p>
                  </w:txbxContent>
                </v:textbox>
              </v:roundrect>
            </w:pict>
          </mc:Fallback>
        </mc:AlternateContent>
      </w:r>
    </w:p>
    <w:p w:rsidR="00226086" w:rsidRPr="008752A3" w:rsidRDefault="00226086" w:rsidP="00226086">
      <w:pPr>
        <w:ind w:left="1440"/>
        <w:rPr>
          <w:b/>
          <w:sz w:val="38"/>
          <w:szCs w:val="38"/>
        </w:rPr>
      </w:pPr>
    </w:p>
    <w:p w:rsidR="00226086" w:rsidRPr="009C03C3" w:rsidRDefault="00226086" w:rsidP="00226086">
      <w:pPr>
        <w:jc w:val="center"/>
        <w:outlineLvl w:val="0"/>
        <w:rPr>
          <w:b/>
          <w:sz w:val="32"/>
          <w:szCs w:val="32"/>
          <w:lang w:val="pt-BR"/>
        </w:rPr>
      </w:pPr>
      <w:r w:rsidRPr="008752A3">
        <w:rPr>
          <w:b/>
          <w:sz w:val="32"/>
          <w:szCs w:val="32"/>
        </w:rPr>
        <w:t xml:space="preserve">      </w:t>
      </w:r>
      <w:bookmarkStart w:id="385" w:name="_Toc165946668"/>
      <w:bookmarkStart w:id="386" w:name="_Toc165947625"/>
      <w:r>
        <w:rPr>
          <w:b/>
          <w:sz w:val="32"/>
          <w:szCs w:val="32"/>
          <w:lang w:val="pt-BR"/>
        </w:rPr>
        <w:t>TECNOLOGIAS CAM</w:t>
      </w:r>
      <w:r w:rsidRPr="009C03C3">
        <w:rPr>
          <w:b/>
          <w:sz w:val="32"/>
          <w:szCs w:val="32"/>
          <w:lang w:val="pt-BR"/>
        </w:rPr>
        <w:t>PESINAS DE LOS ANDES</w:t>
      </w:r>
      <w:bookmarkEnd w:id="385"/>
      <w:bookmarkEnd w:id="386"/>
    </w:p>
    <w:p w:rsidR="00226086" w:rsidRPr="00FD458B" w:rsidRDefault="00226086" w:rsidP="00226086">
      <w:pPr>
        <w:rPr>
          <w:b/>
          <w:lang w:val="pt-BR"/>
        </w:rPr>
      </w:pPr>
    </w:p>
    <w:p w:rsidR="00226086" w:rsidRDefault="00226086" w:rsidP="00226086">
      <w:pPr>
        <w:rPr>
          <w:b/>
          <w:lang w:val="pt-BR"/>
        </w:rPr>
      </w:pPr>
    </w:p>
    <w:p w:rsidR="009C1966" w:rsidRDefault="009C1966" w:rsidP="00226086">
      <w:pPr>
        <w:rPr>
          <w:b/>
          <w:lang w:val="pt-BR"/>
        </w:rPr>
      </w:pPr>
    </w:p>
    <w:p w:rsidR="009C1966" w:rsidRPr="00FD458B" w:rsidRDefault="009C1966" w:rsidP="00226086">
      <w:pPr>
        <w:rPr>
          <w:b/>
          <w:lang w:val="pt-BR"/>
        </w:rPr>
      </w:pPr>
    </w:p>
    <w:p w:rsidR="00226086" w:rsidRDefault="00622B06" w:rsidP="00226086">
      <w:pPr>
        <w:ind w:left="480"/>
        <w:outlineLvl w:val="0"/>
        <w:rPr>
          <w:b/>
        </w:rPr>
      </w:pPr>
      <w:bookmarkStart w:id="387" w:name="_Toc165946669"/>
      <w:bookmarkStart w:id="388" w:name="_Toc165947626"/>
      <w:r w:rsidRPr="00226086">
        <w:rPr>
          <w:b/>
          <w:noProof/>
        </w:rPr>
        <w:drawing>
          <wp:inline distT="0" distB="0" distL="0" distR="0">
            <wp:extent cx="5410200" cy="4838700"/>
            <wp:effectExtent l="0" t="0" r="0" b="0"/>
            <wp:docPr id="36"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410200" cy="4838700"/>
                    </a:xfrm>
                    <a:prstGeom prst="rect">
                      <a:avLst/>
                    </a:prstGeom>
                    <a:noFill/>
                    <a:ln>
                      <a:noFill/>
                    </a:ln>
                  </pic:spPr>
                </pic:pic>
              </a:graphicData>
            </a:graphic>
          </wp:inline>
        </w:drawing>
      </w:r>
      <w:bookmarkEnd w:id="387"/>
      <w:bookmarkEnd w:id="388"/>
    </w:p>
    <w:p w:rsidR="009C1966" w:rsidRDefault="009C1966" w:rsidP="00226086">
      <w:pPr>
        <w:rPr>
          <w:b/>
        </w:rPr>
      </w:pPr>
    </w:p>
    <w:p w:rsidR="009C1966" w:rsidRDefault="009C1966" w:rsidP="00226086">
      <w:pPr>
        <w:rPr>
          <w:b/>
        </w:rPr>
      </w:pPr>
    </w:p>
    <w:p w:rsidR="009C1966" w:rsidRDefault="009C1966" w:rsidP="00226086">
      <w:pPr>
        <w:rPr>
          <w:b/>
        </w:rPr>
      </w:pPr>
    </w:p>
    <w:p w:rsidR="00226086" w:rsidRDefault="00622B06" w:rsidP="00226086">
      <w:pPr>
        <w:rPr>
          <w:b/>
        </w:rPr>
      </w:pPr>
      <w:r>
        <w:rPr>
          <w:b/>
          <w:noProof/>
        </w:rPr>
        <mc:AlternateContent>
          <mc:Choice Requires="wps">
            <w:drawing>
              <wp:anchor distT="0" distB="0" distL="114300" distR="114300" simplePos="0" relativeHeight="251674112" behindDoc="1" locked="0" layoutInCell="1" allowOverlap="1">
                <wp:simplePos x="0" y="0"/>
                <wp:positionH relativeFrom="column">
                  <wp:posOffset>381000</wp:posOffset>
                </wp:positionH>
                <wp:positionV relativeFrom="paragraph">
                  <wp:posOffset>105410</wp:posOffset>
                </wp:positionV>
                <wp:extent cx="5219700" cy="1257300"/>
                <wp:effectExtent l="9525" t="10160" r="9525" b="8890"/>
                <wp:wrapNone/>
                <wp:docPr id="1108675934" name="AutoShape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1257300"/>
                        </a:xfrm>
                        <a:prstGeom prst="flowChartAlternateProcess">
                          <a:avLst/>
                        </a:prstGeom>
                        <a:solidFill>
                          <a:srgbClr val="FFFFFF"/>
                        </a:solidFill>
                        <a:ln w="9525">
                          <a:solidFill>
                            <a:srgbClr val="000000"/>
                          </a:solidFill>
                          <a:miter lim="800000"/>
                          <a:headEnd/>
                          <a:tailEnd/>
                        </a:ln>
                      </wps:spPr>
                      <wps:txbx>
                        <w:txbxContent>
                          <w:p w:rsidR="0058306A" w:rsidRDefault="0058306A" w:rsidP="0022608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89" o:spid="_x0000_s1072" type="#_x0000_t176" style="position:absolute;margin-left:30pt;margin-top:8.3pt;width:411pt;height:99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">
                <v:textbox>
                  <w:txbxContent>
                    <w:p w:rsidR="0058306A" w:rsidRDefault="0058306A" w:rsidP="00226086"/>
                  </w:txbxContent>
                </v:textbox>
              </v:shape>
            </w:pict>
          </mc:Fallback>
        </mc:AlternateContent>
      </w:r>
    </w:p>
    <w:p w:rsidR="009C1966" w:rsidRDefault="00226086" w:rsidP="00226086">
      <w:pPr>
        <w:widowControl w:val="0"/>
        <w:jc w:val="center"/>
        <w:rPr>
          <w:b/>
          <w:bCs/>
          <w:sz w:val="32"/>
          <w:szCs w:val="40"/>
        </w:rPr>
      </w:pPr>
      <w:r w:rsidRPr="00EB5B47">
        <w:rPr>
          <w:b/>
          <w:bCs/>
          <w:sz w:val="32"/>
          <w:szCs w:val="40"/>
        </w:rPr>
        <w:t xml:space="preserve">   </w:t>
      </w:r>
    </w:p>
    <w:p w:rsidR="00226086" w:rsidRPr="00EB5B47" w:rsidRDefault="00226086" w:rsidP="00226086">
      <w:pPr>
        <w:widowControl w:val="0"/>
        <w:jc w:val="center"/>
        <w:rPr>
          <w:b/>
          <w:bCs/>
          <w:sz w:val="32"/>
          <w:szCs w:val="32"/>
        </w:rPr>
      </w:pPr>
      <w:r>
        <w:rPr>
          <w:b/>
          <w:bCs/>
          <w:sz w:val="32"/>
          <w:szCs w:val="32"/>
        </w:rPr>
        <w:t>Casiano Villca Cruz</w:t>
      </w:r>
    </w:p>
    <w:p w:rsidR="00226086" w:rsidRPr="00EB5B47" w:rsidRDefault="00226086" w:rsidP="00226086">
      <w:pPr>
        <w:widowControl w:val="0"/>
        <w:jc w:val="center"/>
        <w:rPr>
          <w:b/>
          <w:bCs/>
          <w:sz w:val="32"/>
          <w:szCs w:val="32"/>
        </w:rPr>
      </w:pPr>
      <w:r w:rsidRPr="00EB5B47">
        <w:rPr>
          <w:b/>
          <w:bCs/>
          <w:sz w:val="32"/>
          <w:szCs w:val="32"/>
        </w:rPr>
        <w:t>Japo-Tapacarí-Cochabamba</w:t>
      </w:r>
    </w:p>
    <w:p w:rsidR="00226086" w:rsidRPr="00EB5B47" w:rsidRDefault="00226086" w:rsidP="00226086">
      <w:pPr>
        <w:widowControl w:val="0"/>
        <w:jc w:val="center"/>
        <w:rPr>
          <w:b/>
          <w:bCs/>
          <w:sz w:val="32"/>
          <w:szCs w:val="32"/>
        </w:rPr>
      </w:pPr>
      <w:r w:rsidRPr="00EB5B47">
        <w:rPr>
          <w:b/>
          <w:bCs/>
          <w:sz w:val="32"/>
          <w:szCs w:val="32"/>
        </w:rPr>
        <w:t>Bolivia</w:t>
      </w:r>
    </w:p>
    <w:p w:rsidR="00226086" w:rsidRDefault="00226086" w:rsidP="00226086">
      <w:pPr>
        <w:ind w:left="600" w:right="483"/>
        <w:rPr>
          <w:b/>
        </w:rPr>
      </w:pPr>
    </w:p>
    <w:p w:rsidR="00226086" w:rsidRDefault="00622B06" w:rsidP="00226086">
      <w:pPr>
        <w:ind w:left="600" w:right="483"/>
        <w:rPr>
          <w:b/>
        </w:rPr>
      </w:pPr>
      <w:r>
        <w:rPr>
          <w:b/>
          <w:noProof/>
        </w:rPr>
        <mc:AlternateContent>
          <mc:Choice Requires="wps">
            <w:drawing>
              <wp:anchor distT="0" distB="0" distL="114300" distR="114300" simplePos="0" relativeHeight="251675136"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1712262656" name="AutoShape 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A35604" id="AutoShape 290" o:spid="_x0000_s1026" type="#_x0000_t176" style="position:absolute;margin-left:0;margin-top:0;width:441pt;height:639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r w:rsidR="00226086">
        <w:rPr>
          <w:b/>
        </w:rPr>
        <w:t xml:space="preserve">           </w:t>
      </w:r>
    </w:p>
    <w:p w:rsidR="00226086" w:rsidRPr="00371E04" w:rsidRDefault="00226086" w:rsidP="00226086">
      <w:pPr>
        <w:ind w:right="483"/>
        <w:jc w:val="center"/>
        <w:rPr>
          <w:b/>
          <w:sz w:val="36"/>
          <w:szCs w:val="36"/>
        </w:rPr>
      </w:pPr>
      <w:r>
        <w:rPr>
          <w:b/>
        </w:rPr>
        <w:t xml:space="preserve">        </w:t>
      </w:r>
      <w:r w:rsidRPr="00371E04">
        <w:rPr>
          <w:b/>
          <w:sz w:val="36"/>
          <w:szCs w:val="36"/>
        </w:rPr>
        <w:t xml:space="preserve">TECNOLOGIA: </w:t>
      </w:r>
      <w:r>
        <w:rPr>
          <w:b/>
          <w:sz w:val="36"/>
          <w:szCs w:val="36"/>
        </w:rPr>
        <w:t xml:space="preserve">CURACION DE </w:t>
      </w:r>
      <w:smartTag w:uri="urn:schemas-microsoft-com:office:smarttags" w:element="PersonName">
        <w:smartTagPr>
          <w:attr w:name="ProductID" w:val="LA FIEBRE AFTOSA"/>
        </w:smartTagPr>
        <w:r>
          <w:rPr>
            <w:b/>
            <w:sz w:val="36"/>
            <w:szCs w:val="36"/>
          </w:rPr>
          <w:t>LA FIEBRE AFTOSA</w:t>
        </w:r>
      </w:smartTag>
      <w:r>
        <w:rPr>
          <w:b/>
          <w:sz w:val="36"/>
          <w:szCs w:val="36"/>
        </w:rPr>
        <w:t xml:space="preserve"> EN GANADO VACUNO</w:t>
      </w:r>
    </w:p>
    <w:p w:rsidR="00226086" w:rsidRPr="00371E04" w:rsidRDefault="00226086" w:rsidP="00226086">
      <w:pPr>
        <w:ind w:left="600" w:right="483"/>
        <w:rPr>
          <w:b/>
        </w:rPr>
      </w:pPr>
    </w:p>
    <w:p w:rsidR="00226086" w:rsidRDefault="00226086" w:rsidP="00226086">
      <w:pPr>
        <w:ind w:left="600" w:right="483" w:firstLine="708"/>
        <w:rPr>
          <w:b/>
        </w:rPr>
      </w:pPr>
    </w:p>
    <w:p w:rsidR="00226086" w:rsidRDefault="00226086" w:rsidP="00226086">
      <w:pPr>
        <w:ind w:left="720" w:right="483"/>
        <w:rPr>
          <w:b/>
        </w:rPr>
      </w:pPr>
      <w:r w:rsidRPr="00AD77AD">
        <w:rPr>
          <w:b/>
        </w:rPr>
        <w:t>1.- TECNOLOG</w:t>
      </w:r>
      <w:r>
        <w:rPr>
          <w:b/>
        </w:rPr>
        <w:t>O</w:t>
      </w:r>
    </w:p>
    <w:p w:rsidR="00226086" w:rsidRPr="00AD77AD" w:rsidRDefault="00226086" w:rsidP="00226086">
      <w:pPr>
        <w:ind w:left="720" w:right="483"/>
        <w:rPr>
          <w:b/>
        </w:rPr>
      </w:pPr>
    </w:p>
    <w:p w:rsidR="00226086" w:rsidRDefault="00226086" w:rsidP="00226086">
      <w:pPr>
        <w:spacing w:line="360" w:lineRule="auto"/>
        <w:ind w:left="720" w:right="482"/>
      </w:pPr>
      <w:r>
        <w:t>Nombre: Casiano Villca Cruz</w:t>
      </w:r>
    </w:p>
    <w:p w:rsidR="00226086" w:rsidRDefault="00226086" w:rsidP="00226086">
      <w:pPr>
        <w:spacing w:line="360" w:lineRule="auto"/>
        <w:ind w:left="720" w:right="482"/>
      </w:pPr>
      <w:r>
        <w:t>Edad: 35 años</w:t>
      </w:r>
    </w:p>
    <w:p w:rsidR="00226086" w:rsidRDefault="00226086" w:rsidP="00226086">
      <w:pPr>
        <w:spacing w:line="360" w:lineRule="auto"/>
        <w:ind w:left="720" w:right="482"/>
      </w:pPr>
      <w:r>
        <w:t>Grado de instrucción: Bachiller CETHA.</w:t>
      </w:r>
    </w:p>
    <w:p w:rsidR="00226086" w:rsidRDefault="00226086" w:rsidP="00226086">
      <w:pPr>
        <w:spacing w:line="360" w:lineRule="auto"/>
        <w:ind w:left="720" w:right="482"/>
      </w:pPr>
      <w:r>
        <w:t>Estado civil: Casado</w:t>
      </w:r>
    </w:p>
    <w:p w:rsidR="00226086" w:rsidRDefault="00226086" w:rsidP="00226086">
      <w:pPr>
        <w:spacing w:line="360" w:lineRule="auto"/>
        <w:ind w:left="720" w:right="482"/>
      </w:pPr>
      <w:r>
        <w:t>Numero de hijos: 5</w:t>
      </w:r>
    </w:p>
    <w:p w:rsidR="00226086" w:rsidRDefault="00226086" w:rsidP="00226086">
      <w:pPr>
        <w:spacing w:line="360" w:lineRule="auto"/>
        <w:ind w:left="720" w:right="482"/>
      </w:pPr>
      <w:r>
        <w:t>Comunidad. Japo</w:t>
      </w:r>
    </w:p>
    <w:p w:rsidR="00226086" w:rsidRDefault="00226086" w:rsidP="00226086">
      <w:pPr>
        <w:spacing w:line="360" w:lineRule="auto"/>
        <w:ind w:left="720" w:right="482"/>
      </w:pPr>
    </w:p>
    <w:p w:rsidR="00226086" w:rsidRDefault="00226086" w:rsidP="00226086">
      <w:pPr>
        <w:spacing w:line="360" w:lineRule="auto"/>
        <w:ind w:left="601" w:right="482"/>
        <w:rPr>
          <w:b/>
        </w:rPr>
      </w:pPr>
      <w:r>
        <w:rPr>
          <w:b/>
        </w:rPr>
        <w:t>2.- A</w:t>
      </w:r>
      <w:r w:rsidRPr="00076F60">
        <w:rPr>
          <w:b/>
        </w:rPr>
        <w:t>NTECEDENTES.</w:t>
      </w:r>
    </w:p>
    <w:p w:rsidR="0005415D" w:rsidRPr="00076F60" w:rsidRDefault="0005415D" w:rsidP="00226086">
      <w:pPr>
        <w:spacing w:line="360" w:lineRule="auto"/>
        <w:ind w:left="601" w:right="482"/>
        <w:rPr>
          <w:b/>
        </w:rPr>
      </w:pPr>
    </w:p>
    <w:p w:rsidR="00226086" w:rsidRDefault="00226086" w:rsidP="00226086">
      <w:pPr>
        <w:spacing w:line="360" w:lineRule="auto"/>
        <w:ind w:left="601" w:right="482"/>
        <w:jc w:val="both"/>
      </w:pPr>
      <w:r>
        <w:t>La curacion de la</w:t>
      </w:r>
      <w:r w:rsidR="004E68A5">
        <w:t xml:space="preserve"> fiebre aftosa en el ganado</w:t>
      </w:r>
      <w:r>
        <w:t xml:space="preserve"> es una práctica que se realiza desde tiempos pasados en el ayllu, que se fue divulgando de generación en generación a través de la transmisión de padre a hijos que </w:t>
      </w:r>
      <w:r w:rsidR="004E68A5">
        <w:t>hasto hoy en día se sigue haciendo la practica</w:t>
      </w:r>
    </w:p>
    <w:p w:rsidR="00226086" w:rsidRDefault="00226086" w:rsidP="00226086">
      <w:pPr>
        <w:spacing w:line="360" w:lineRule="auto"/>
        <w:ind w:left="600" w:right="483"/>
        <w:jc w:val="both"/>
      </w:pPr>
    </w:p>
    <w:p w:rsidR="00226086" w:rsidRDefault="00226086" w:rsidP="00226086">
      <w:pPr>
        <w:spacing w:line="360" w:lineRule="auto"/>
        <w:ind w:left="600" w:right="483"/>
        <w:jc w:val="both"/>
      </w:pPr>
      <w:r>
        <w:t xml:space="preserve">La enfermedad </w:t>
      </w:r>
      <w:r w:rsidR="004E68A5">
        <w:t>es significativa, porque presenta una perdida a la economía familiar y afecta su patrimonio, esta enfermedad es de tipo infecciosa y afecta a animales de pezuña hendida como ser: Vacunos, ovinos, caprimos, suinos y camélidos.</w:t>
      </w:r>
    </w:p>
    <w:p w:rsidR="00226086" w:rsidRDefault="00226086" w:rsidP="00226086">
      <w:pPr>
        <w:spacing w:line="360" w:lineRule="auto"/>
        <w:ind w:left="600" w:right="483"/>
        <w:jc w:val="both"/>
      </w:pPr>
    </w:p>
    <w:p w:rsidR="00226086" w:rsidRDefault="000903DF" w:rsidP="00226086">
      <w:pPr>
        <w:spacing w:line="360" w:lineRule="auto"/>
        <w:ind w:left="600" w:right="483"/>
        <w:jc w:val="both"/>
        <w:rPr>
          <w:b/>
        </w:rPr>
      </w:pPr>
      <w:r>
        <w:rPr>
          <w:b/>
        </w:rPr>
        <w:t>SINTOMAS QUE PRESENTA EL ANIMAL</w:t>
      </w:r>
    </w:p>
    <w:p w:rsidR="00226086" w:rsidRDefault="00226086" w:rsidP="00226086">
      <w:pPr>
        <w:spacing w:line="360" w:lineRule="auto"/>
        <w:ind w:left="600" w:right="483"/>
        <w:jc w:val="both"/>
        <w:rPr>
          <w:b/>
        </w:rPr>
      </w:pPr>
    </w:p>
    <w:p w:rsidR="00226086" w:rsidRPr="00A473E3" w:rsidRDefault="00226086" w:rsidP="00226086">
      <w:pPr>
        <w:widowControl w:val="0"/>
        <w:spacing w:line="360" w:lineRule="auto"/>
        <w:jc w:val="both"/>
      </w:pPr>
      <w:r>
        <w:tab/>
      </w:r>
      <w:r w:rsidR="000903DF">
        <w:t xml:space="preserve">La sintomatologia que presentan los animales es similar, empiezan a babear, dejan </w:t>
      </w:r>
      <w:r w:rsidR="000903DF">
        <w:tab/>
        <w:t>de comer, se postran, tienen deyecciones hediondas, enflaquecen y llegan a morir.</w:t>
      </w:r>
    </w:p>
    <w:p w:rsidR="00226086" w:rsidRDefault="00226086" w:rsidP="00226086">
      <w:pPr>
        <w:widowControl w:val="0"/>
        <w:rPr>
          <w:sz w:val="20"/>
          <w:szCs w:val="20"/>
        </w:rPr>
      </w:pPr>
    </w:p>
    <w:p w:rsidR="00226086" w:rsidRPr="00A473E3" w:rsidRDefault="00226086" w:rsidP="00226086">
      <w:pPr>
        <w:spacing w:line="360" w:lineRule="auto"/>
        <w:ind w:left="600" w:right="483"/>
        <w:jc w:val="both"/>
        <w:rPr>
          <w:b/>
        </w:rPr>
      </w:pPr>
    </w:p>
    <w:p w:rsidR="000903DF" w:rsidRDefault="000903DF" w:rsidP="00226086">
      <w:pPr>
        <w:spacing w:line="360" w:lineRule="auto"/>
        <w:ind w:right="483"/>
        <w:jc w:val="both"/>
      </w:pPr>
    </w:p>
    <w:p w:rsidR="00226086" w:rsidRDefault="00622B06" w:rsidP="00226086">
      <w:pPr>
        <w:spacing w:line="360" w:lineRule="auto"/>
        <w:ind w:right="483"/>
        <w:jc w:val="both"/>
        <w:rPr>
          <w:b/>
        </w:rPr>
      </w:pPr>
      <w:r>
        <w:rPr>
          <w:noProof/>
        </w:rPr>
        <mc:AlternateContent>
          <mc:Choice Requires="wps">
            <w:drawing>
              <wp:anchor distT="0" distB="0" distL="114300" distR="114300" simplePos="0" relativeHeight="251676160" behindDoc="1" locked="0" layoutInCell="1" allowOverlap="1">
                <wp:simplePos x="0" y="0"/>
                <wp:positionH relativeFrom="column">
                  <wp:posOffset>0</wp:posOffset>
                </wp:positionH>
                <wp:positionV relativeFrom="paragraph">
                  <wp:posOffset>0</wp:posOffset>
                </wp:positionV>
                <wp:extent cx="5638800" cy="8115300"/>
                <wp:effectExtent l="9525" t="9525" r="9525" b="9525"/>
                <wp:wrapNone/>
                <wp:docPr id="1300222814" name="AutoShape 2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F4A06F" id="AutoShape 291" o:spid="_x0000_s1026" type="#_x0000_t176" style="position:absolute;margin-left:0;margin-top:0;width:444pt;height:639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"/>
            </w:pict>
          </mc:Fallback>
        </mc:AlternateContent>
      </w:r>
    </w:p>
    <w:p w:rsidR="00226086" w:rsidRDefault="00622B06" w:rsidP="00226086">
      <w:pPr>
        <w:widowControl w:val="0"/>
        <w:spacing w:line="360" w:lineRule="auto"/>
        <w:ind w:firstLine="600"/>
        <w:jc w:val="center"/>
      </w:pPr>
      <w:r>
        <w:rPr>
          <w:noProof/>
        </w:rPr>
        <w:drawing>
          <wp:inline distT="0" distB="0" distL="0" distR="0">
            <wp:extent cx="3619500" cy="2476500"/>
            <wp:effectExtent l="0" t="0" r="0" b="0"/>
            <wp:docPr id="37"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619500" cy="2476500"/>
                    </a:xfrm>
                    <a:prstGeom prst="rect">
                      <a:avLst/>
                    </a:prstGeom>
                    <a:noFill/>
                    <a:ln>
                      <a:noFill/>
                    </a:ln>
                  </pic:spPr>
                </pic:pic>
              </a:graphicData>
            </a:graphic>
          </wp:inline>
        </w:drawing>
      </w:r>
    </w:p>
    <w:p w:rsidR="005D1636" w:rsidRPr="005D1636" w:rsidRDefault="00226086" w:rsidP="005D1636">
      <w:pPr>
        <w:spacing w:line="360" w:lineRule="auto"/>
        <w:rPr>
          <w:b/>
          <w:bCs/>
        </w:rPr>
      </w:pPr>
      <w:r>
        <w:tab/>
      </w:r>
      <w:r w:rsidR="005D1636" w:rsidRPr="005D1636">
        <w:rPr>
          <w:b/>
          <w:bCs/>
        </w:rPr>
        <w:t>CAUSAS Y CRITERIO CAMPESINO</w:t>
      </w:r>
    </w:p>
    <w:p w:rsidR="005D1636" w:rsidRPr="005D1636" w:rsidRDefault="005D1636" w:rsidP="005D1636">
      <w:pPr>
        <w:spacing w:line="360" w:lineRule="auto"/>
        <w:rPr>
          <w:b/>
          <w:bCs/>
        </w:rPr>
      </w:pPr>
    </w:p>
    <w:p w:rsidR="005D1636" w:rsidRDefault="005D1636" w:rsidP="005D1636">
      <w:pPr>
        <w:widowControl w:val="0"/>
        <w:spacing w:line="360" w:lineRule="auto"/>
        <w:jc w:val="both"/>
      </w:pPr>
      <w:r>
        <w:tab/>
      </w:r>
      <w:r w:rsidRPr="005D1636">
        <w:t xml:space="preserve">Se presenta entre marzo y junio, (menor frecuencia agosto y octubre). Antes que </w:t>
      </w:r>
      <w:r>
        <w:tab/>
      </w:r>
      <w:r w:rsidRPr="005D1636">
        <w:t>terminen las lluvias y antes del inicio de las lluvias.</w:t>
      </w:r>
    </w:p>
    <w:p w:rsidR="005D1636" w:rsidRDefault="005D1636" w:rsidP="005D1636">
      <w:pPr>
        <w:widowControl w:val="0"/>
        <w:spacing w:line="360" w:lineRule="auto"/>
        <w:jc w:val="both"/>
        <w:rPr>
          <w:b/>
        </w:rPr>
      </w:pPr>
      <w:r>
        <w:tab/>
      </w:r>
      <w:r w:rsidRPr="005D1636">
        <w:rPr>
          <w:b/>
        </w:rPr>
        <w:t xml:space="preserve">3.- DESCRIPCION DE </w:t>
      </w:r>
      <w:smartTag w:uri="urn:schemas-microsoft-com:office:smarttags" w:element="PersonName">
        <w:smartTagPr>
          <w:attr w:name="ProductID" w:val="LA TECNOLOGIA"/>
        </w:smartTagPr>
        <w:r w:rsidRPr="005D1636">
          <w:rPr>
            <w:b/>
          </w:rPr>
          <w:t>LA TECNOLOGIA</w:t>
        </w:r>
      </w:smartTag>
    </w:p>
    <w:p w:rsidR="00670B15" w:rsidRPr="00670B15" w:rsidRDefault="00670B15" w:rsidP="00670B15">
      <w:pPr>
        <w:widowControl w:val="0"/>
        <w:spacing w:line="360" w:lineRule="auto"/>
      </w:pPr>
      <w:r>
        <w:tab/>
      </w:r>
      <w:r w:rsidRPr="00670B15">
        <w:t xml:space="preserve">Sobre un batán se coloca el corazón un ají picante (wayká), juntamente con dos </w:t>
      </w:r>
      <w:r>
        <w:tab/>
      </w:r>
      <w:r w:rsidRPr="00670B15">
        <w:t>tazas de cañahua cruda y  un pedazo de placenta humana</w:t>
      </w:r>
    </w:p>
    <w:p w:rsidR="00670B15" w:rsidRPr="00670B15" w:rsidRDefault="00670B15" w:rsidP="00670B15">
      <w:pPr>
        <w:widowControl w:val="0"/>
        <w:spacing w:line="360" w:lineRule="auto"/>
        <w:jc w:val="both"/>
      </w:pPr>
      <w:r>
        <w:tab/>
      </w:r>
      <w:r w:rsidRPr="00670B15">
        <w:t xml:space="preserve">Los dos se muelen juntos, se debe moler finamente como el pito de cañahua fina y </w:t>
      </w:r>
      <w:r>
        <w:tab/>
      </w:r>
      <w:r w:rsidRPr="00670B15">
        <w:t>uniforme</w:t>
      </w:r>
    </w:p>
    <w:p w:rsidR="00670B15" w:rsidRDefault="00670B15" w:rsidP="00670B15">
      <w:pPr>
        <w:widowControl w:val="0"/>
        <w:spacing w:line="360" w:lineRule="auto"/>
        <w:jc w:val="both"/>
      </w:pPr>
      <w:r>
        <w:tab/>
      </w:r>
      <w:r w:rsidRPr="00670B15">
        <w:t xml:space="preserve">En una lata o cualquier recipiente se coloca una porción de phàsa que equivale a la </w:t>
      </w:r>
      <w:r>
        <w:tab/>
      </w:r>
      <w:r w:rsidRPr="00670B15">
        <w:t>cantidad que podemos alzar con  una mano o un  poco menos</w:t>
      </w:r>
    </w:p>
    <w:p w:rsidR="00670B15" w:rsidRPr="00670B15" w:rsidRDefault="00622B06" w:rsidP="00D331E6">
      <w:pPr>
        <w:widowControl w:val="0"/>
        <w:spacing w:line="360" w:lineRule="auto"/>
        <w:jc w:val="center"/>
      </w:pPr>
      <w:r>
        <w:rPr>
          <w:noProof/>
        </w:rPr>
        <w:drawing>
          <wp:inline distT="0" distB="0" distL="0" distR="0">
            <wp:extent cx="2628900" cy="1272540"/>
            <wp:effectExtent l="0" t="0" r="0" b="0"/>
            <wp:docPr id="38"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628900" cy="1272540"/>
                    </a:xfrm>
                    <a:prstGeom prst="rect">
                      <a:avLst/>
                    </a:prstGeom>
                    <a:noFill/>
                    <a:ln>
                      <a:noFill/>
                    </a:ln>
                  </pic:spPr>
                </pic:pic>
              </a:graphicData>
            </a:graphic>
          </wp:inline>
        </w:drawing>
      </w:r>
    </w:p>
    <w:p w:rsidR="00670B15" w:rsidRDefault="00670B15" w:rsidP="00670B15">
      <w:pPr>
        <w:widowControl w:val="0"/>
        <w:rPr>
          <w:sz w:val="20"/>
          <w:szCs w:val="20"/>
        </w:rPr>
      </w:pPr>
    </w:p>
    <w:p w:rsidR="00670B15" w:rsidRDefault="00670B15" w:rsidP="00670B15">
      <w:pPr>
        <w:widowControl w:val="0"/>
        <w:jc w:val="both"/>
        <w:rPr>
          <w:rFonts w:ascii="Arial" w:hAnsi="Arial" w:cs="Arial"/>
          <w:sz w:val="32"/>
          <w:szCs w:val="32"/>
        </w:rPr>
      </w:pPr>
      <w:r>
        <w:rPr>
          <w:rFonts w:ascii="Arial" w:hAnsi="Arial" w:cs="Arial"/>
          <w:sz w:val="32"/>
          <w:szCs w:val="32"/>
        </w:rPr>
        <w:t xml:space="preserve"> </w:t>
      </w:r>
    </w:p>
    <w:p w:rsidR="00670B15" w:rsidRDefault="00670B15" w:rsidP="00670B15">
      <w:pPr>
        <w:widowControl w:val="0"/>
        <w:rPr>
          <w:sz w:val="20"/>
          <w:szCs w:val="20"/>
        </w:rPr>
      </w:pPr>
    </w:p>
    <w:p w:rsidR="00670B15" w:rsidRDefault="00670B15" w:rsidP="005D1636">
      <w:pPr>
        <w:widowControl w:val="0"/>
        <w:spacing w:line="360" w:lineRule="auto"/>
        <w:jc w:val="both"/>
        <w:rPr>
          <w:b/>
        </w:rPr>
      </w:pPr>
    </w:p>
    <w:p w:rsidR="00226086" w:rsidRDefault="00622B06" w:rsidP="00226086">
      <w:pPr>
        <w:widowControl w:val="0"/>
        <w:jc w:val="center"/>
        <w:rPr>
          <w:rFonts w:ascii="Arial" w:hAnsi="Arial" w:cs="Arial"/>
          <w:sz w:val="32"/>
          <w:szCs w:val="32"/>
        </w:rPr>
      </w:pPr>
      <w:r>
        <w:rPr>
          <w:noProof/>
        </w:rPr>
        <w:drawing>
          <wp:anchor distT="36576" distB="36576" distL="36576" distR="36576" simplePos="0" relativeHeight="251679232" behindDoc="0" locked="0" layoutInCell="1" allowOverlap="1">
            <wp:simplePos x="0" y="0"/>
            <wp:positionH relativeFrom="column">
              <wp:posOffset>-1548130</wp:posOffset>
            </wp:positionH>
            <wp:positionV relativeFrom="paragraph">
              <wp:posOffset>6983730</wp:posOffset>
            </wp:positionV>
            <wp:extent cx="3671570" cy="1943735"/>
            <wp:effectExtent l="0" t="0" r="0" b="0"/>
            <wp:wrapNone/>
            <wp:docPr id="298"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671570" cy="194373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226086" w:rsidRPr="00D331E6" w:rsidRDefault="00622B06" w:rsidP="00D331E6">
      <w:pPr>
        <w:widowControl w:val="0"/>
        <w:spacing w:line="360" w:lineRule="auto"/>
        <w:ind w:firstLine="600"/>
      </w:pPr>
      <w:r>
        <w:rPr>
          <w:b/>
          <w:noProof/>
        </w:rPr>
        <mc:AlternateContent>
          <mc:Choice Requires="wps">
            <w:drawing>
              <wp:anchor distT="0" distB="0" distL="114300" distR="114300" simplePos="0" relativeHeight="251677184" behindDoc="1" locked="0" layoutInCell="1" allowOverlap="1">
                <wp:simplePos x="0" y="0"/>
                <wp:positionH relativeFrom="column">
                  <wp:posOffset>0</wp:posOffset>
                </wp:positionH>
                <wp:positionV relativeFrom="paragraph">
                  <wp:posOffset>0</wp:posOffset>
                </wp:positionV>
                <wp:extent cx="5638800" cy="8115300"/>
                <wp:effectExtent l="9525" t="9525" r="9525" b="9525"/>
                <wp:wrapNone/>
                <wp:docPr id="1057439804" name="AutoShape 2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74F003" id="AutoShape 292" o:spid="_x0000_s1026" type="#_x0000_t176" style="position:absolute;margin-left:0;margin-top:0;width:444pt;height:639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"/>
            </w:pict>
          </mc:Fallback>
        </mc:AlternateContent>
      </w:r>
    </w:p>
    <w:p w:rsidR="006549E6" w:rsidRDefault="00226086" w:rsidP="006549E6">
      <w:pPr>
        <w:widowControl w:val="0"/>
        <w:spacing w:line="360" w:lineRule="auto"/>
        <w:jc w:val="both"/>
        <w:rPr>
          <w:b/>
          <w:bCs/>
        </w:rPr>
      </w:pPr>
      <w:r>
        <w:rPr>
          <w:b/>
          <w:bCs/>
        </w:rPr>
        <w:tab/>
      </w:r>
    </w:p>
    <w:p w:rsidR="006549E6" w:rsidRPr="006549E6" w:rsidRDefault="006549E6" w:rsidP="006549E6">
      <w:pPr>
        <w:widowControl w:val="0"/>
        <w:spacing w:line="360" w:lineRule="auto"/>
        <w:jc w:val="both"/>
      </w:pPr>
      <w:r>
        <w:rPr>
          <w:b/>
          <w:bCs/>
        </w:rPr>
        <w:tab/>
      </w:r>
      <w:r w:rsidRPr="006549E6">
        <w:t xml:space="preserve">Se lavan las manos con jabón en uno o dos litros de agua la cual se añade a la lata </w:t>
      </w:r>
      <w:r>
        <w:tab/>
      </w:r>
      <w:r w:rsidRPr="006549E6">
        <w:t>donde se puso la phasa.</w:t>
      </w:r>
    </w:p>
    <w:p w:rsidR="006549E6" w:rsidRDefault="006549E6" w:rsidP="006549E6">
      <w:pPr>
        <w:widowControl w:val="0"/>
        <w:spacing w:line="360" w:lineRule="auto"/>
        <w:jc w:val="both"/>
      </w:pPr>
      <w:r>
        <w:tab/>
      </w:r>
      <w:r w:rsidRPr="006549E6">
        <w:t xml:space="preserve">Lo que se molió en el batán (kañawa y ají) se coloca a la misma lata donde esta la </w:t>
      </w:r>
      <w:r>
        <w:tab/>
      </w:r>
      <w:r w:rsidRPr="006549E6">
        <w:t>ph´asa y el agua.</w:t>
      </w:r>
    </w:p>
    <w:p w:rsidR="006549E6" w:rsidRDefault="00622B06" w:rsidP="006549E6">
      <w:pPr>
        <w:widowControl w:val="0"/>
        <w:spacing w:line="360" w:lineRule="auto"/>
        <w:jc w:val="center"/>
      </w:pPr>
      <w:r>
        <w:rPr>
          <w:noProof/>
        </w:rPr>
        <w:drawing>
          <wp:inline distT="0" distB="0" distL="0" distR="0">
            <wp:extent cx="3703320" cy="1165860"/>
            <wp:effectExtent l="0" t="0" r="0" b="0"/>
            <wp:docPr id="39"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703320" cy="1165860"/>
                    </a:xfrm>
                    <a:prstGeom prst="rect">
                      <a:avLst/>
                    </a:prstGeom>
                    <a:noFill/>
                    <a:ln>
                      <a:noFill/>
                    </a:ln>
                  </pic:spPr>
                </pic:pic>
              </a:graphicData>
            </a:graphic>
          </wp:inline>
        </w:drawing>
      </w:r>
    </w:p>
    <w:p w:rsidR="006549E6" w:rsidRDefault="006549E6" w:rsidP="006549E6">
      <w:pPr>
        <w:widowControl w:val="0"/>
        <w:jc w:val="both"/>
        <w:rPr>
          <w:rFonts w:ascii="Arial" w:hAnsi="Arial" w:cs="Arial"/>
          <w:sz w:val="32"/>
          <w:szCs w:val="32"/>
        </w:rPr>
      </w:pPr>
    </w:p>
    <w:p w:rsidR="006549E6" w:rsidRDefault="006549E6" w:rsidP="006549E6">
      <w:pPr>
        <w:widowControl w:val="0"/>
        <w:jc w:val="both"/>
        <w:rPr>
          <w:rFonts w:ascii="Arial" w:hAnsi="Arial" w:cs="Arial"/>
          <w:sz w:val="32"/>
          <w:szCs w:val="32"/>
        </w:rPr>
      </w:pPr>
    </w:p>
    <w:p w:rsidR="006549E6" w:rsidRPr="006549E6" w:rsidRDefault="006549E6" w:rsidP="006549E6">
      <w:pPr>
        <w:widowControl w:val="0"/>
        <w:spacing w:line="360" w:lineRule="auto"/>
        <w:jc w:val="both"/>
      </w:pPr>
      <w:r>
        <w:tab/>
      </w:r>
      <w:r w:rsidRPr="006549E6">
        <w:t>Para luego agregarle escurriendo dos limones y la cucharilla de sangre humana.</w:t>
      </w:r>
    </w:p>
    <w:p w:rsidR="006549E6" w:rsidRDefault="006549E6" w:rsidP="006549E6">
      <w:pPr>
        <w:widowControl w:val="0"/>
        <w:spacing w:line="360" w:lineRule="auto"/>
        <w:jc w:val="both"/>
      </w:pPr>
      <w:r>
        <w:tab/>
      </w:r>
      <w:r w:rsidRPr="006549E6">
        <w:t>Toda la mezcla se remueve fuertemente hasta lograr disolverla completamente.</w:t>
      </w:r>
    </w:p>
    <w:p w:rsidR="006549E6" w:rsidRDefault="00622B06" w:rsidP="006549E6">
      <w:pPr>
        <w:widowControl w:val="0"/>
        <w:spacing w:line="360" w:lineRule="auto"/>
        <w:jc w:val="center"/>
      </w:pPr>
      <w:r>
        <w:rPr>
          <w:noProof/>
        </w:rPr>
        <w:drawing>
          <wp:inline distT="0" distB="0" distL="0" distR="0">
            <wp:extent cx="2727960" cy="1333500"/>
            <wp:effectExtent l="0" t="0" r="0" b="0"/>
            <wp:docPr id="4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727960" cy="1333500"/>
                    </a:xfrm>
                    <a:prstGeom prst="rect">
                      <a:avLst/>
                    </a:prstGeom>
                    <a:noFill/>
                    <a:ln>
                      <a:noFill/>
                    </a:ln>
                  </pic:spPr>
                </pic:pic>
              </a:graphicData>
            </a:graphic>
          </wp:inline>
        </w:drawing>
      </w:r>
    </w:p>
    <w:p w:rsidR="006549E6" w:rsidRDefault="006549E6" w:rsidP="006549E6">
      <w:pPr>
        <w:widowControl w:val="0"/>
        <w:jc w:val="both"/>
        <w:rPr>
          <w:rFonts w:ascii="Arial" w:hAnsi="Arial" w:cs="Arial"/>
          <w:sz w:val="32"/>
          <w:szCs w:val="32"/>
        </w:rPr>
      </w:pPr>
    </w:p>
    <w:p w:rsidR="006549E6" w:rsidRDefault="006549E6" w:rsidP="006549E6">
      <w:pPr>
        <w:widowControl w:val="0"/>
        <w:jc w:val="both"/>
        <w:rPr>
          <w:rFonts w:ascii="Arial" w:hAnsi="Arial" w:cs="Arial"/>
          <w:sz w:val="32"/>
          <w:szCs w:val="32"/>
        </w:rPr>
      </w:pPr>
    </w:p>
    <w:p w:rsidR="006549E6" w:rsidRPr="00410023" w:rsidRDefault="00410023" w:rsidP="00410023">
      <w:pPr>
        <w:widowControl w:val="0"/>
        <w:spacing w:line="360" w:lineRule="auto"/>
        <w:jc w:val="both"/>
      </w:pPr>
      <w:r>
        <w:rPr>
          <w:rFonts w:ascii="Arial" w:hAnsi="Arial" w:cs="Arial"/>
          <w:sz w:val="32"/>
          <w:szCs w:val="32"/>
        </w:rPr>
        <w:tab/>
      </w:r>
      <w:r w:rsidR="006549E6" w:rsidRPr="00410023">
        <w:t xml:space="preserve">Para que las llamas puedan tomarla, es necesario vaciarlas a unas botellas con la </w:t>
      </w:r>
      <w:r>
        <w:tab/>
      </w:r>
      <w:r w:rsidR="006549E6" w:rsidRPr="00410023">
        <w:t>ayuda de un embudo.</w:t>
      </w:r>
    </w:p>
    <w:p w:rsidR="006549E6" w:rsidRPr="00410023" w:rsidRDefault="00410023" w:rsidP="00410023">
      <w:pPr>
        <w:widowControl w:val="0"/>
        <w:spacing w:line="360" w:lineRule="auto"/>
        <w:jc w:val="both"/>
      </w:pPr>
      <w:r>
        <w:tab/>
      </w:r>
      <w:r w:rsidR="006549E6" w:rsidRPr="00410023">
        <w:t xml:space="preserve">Se sujeta a la llama enferma y se la obliga a tomar el preparado.Normalmente la </w:t>
      </w:r>
      <w:r>
        <w:tab/>
      </w:r>
      <w:r w:rsidR="006549E6" w:rsidRPr="00410023">
        <w:t>llama no</w:t>
      </w:r>
      <w:r>
        <w:t xml:space="preserve"> </w:t>
      </w:r>
      <w:r w:rsidR="006549E6" w:rsidRPr="00410023">
        <w:t>tomara más de un litro.</w:t>
      </w:r>
    </w:p>
    <w:p w:rsidR="006549E6" w:rsidRDefault="006549E6" w:rsidP="006549E6">
      <w:pPr>
        <w:widowControl w:val="0"/>
        <w:rPr>
          <w:sz w:val="20"/>
          <w:szCs w:val="20"/>
        </w:rPr>
      </w:pPr>
    </w:p>
    <w:p w:rsidR="006549E6" w:rsidRPr="006549E6" w:rsidRDefault="006549E6" w:rsidP="006549E6">
      <w:pPr>
        <w:widowControl w:val="0"/>
        <w:spacing w:line="360" w:lineRule="auto"/>
      </w:pPr>
    </w:p>
    <w:p w:rsidR="006549E6" w:rsidRDefault="006549E6" w:rsidP="006549E6">
      <w:pPr>
        <w:widowControl w:val="0"/>
        <w:rPr>
          <w:sz w:val="20"/>
          <w:szCs w:val="20"/>
        </w:rPr>
      </w:pPr>
    </w:p>
    <w:p w:rsidR="006549E6" w:rsidRDefault="006549E6" w:rsidP="006549E6">
      <w:pPr>
        <w:widowControl w:val="0"/>
        <w:jc w:val="both"/>
        <w:rPr>
          <w:rFonts w:ascii="Arial" w:hAnsi="Arial" w:cs="Arial"/>
          <w:sz w:val="32"/>
          <w:szCs w:val="32"/>
        </w:rPr>
      </w:pPr>
    </w:p>
    <w:p w:rsidR="006549E6" w:rsidRDefault="006549E6" w:rsidP="006549E6">
      <w:pPr>
        <w:widowControl w:val="0"/>
        <w:rPr>
          <w:sz w:val="20"/>
          <w:szCs w:val="20"/>
        </w:rPr>
      </w:pPr>
    </w:p>
    <w:p w:rsidR="00226086" w:rsidRDefault="00226086" w:rsidP="00226086">
      <w:pPr>
        <w:tabs>
          <w:tab w:val="left" w:pos="1060"/>
        </w:tabs>
        <w:spacing w:line="360" w:lineRule="auto"/>
        <w:ind w:right="483" w:firstLine="600"/>
        <w:jc w:val="both"/>
        <w:rPr>
          <w:b/>
        </w:rPr>
      </w:pPr>
    </w:p>
    <w:p w:rsidR="00226086" w:rsidRDefault="00622B06" w:rsidP="00226086">
      <w:pPr>
        <w:tabs>
          <w:tab w:val="left" w:pos="1060"/>
        </w:tabs>
        <w:spacing w:line="360" w:lineRule="auto"/>
        <w:ind w:right="483" w:firstLine="600"/>
        <w:jc w:val="both"/>
        <w:rPr>
          <w:b/>
        </w:rPr>
      </w:pPr>
      <w:r>
        <w:rPr>
          <w:noProof/>
        </w:rPr>
        <mc:AlternateContent>
          <mc:Choice Requires="wps">
            <w:drawing>
              <wp:anchor distT="0" distB="0" distL="114300" distR="114300" simplePos="0" relativeHeight="251678208"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578930487" name="AutoShape 2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627090" id="AutoShape 293" o:spid="_x0000_s1026" type="#_x0000_t176" style="position:absolute;margin-left:0;margin-top:0;width:441pt;height:639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226086" w:rsidRDefault="00622B06" w:rsidP="001E6306">
      <w:pPr>
        <w:tabs>
          <w:tab w:val="left" w:pos="1600"/>
        </w:tabs>
        <w:spacing w:line="360" w:lineRule="auto"/>
        <w:ind w:right="483" w:firstLine="600"/>
        <w:jc w:val="center"/>
        <w:rPr>
          <w:b/>
        </w:rPr>
      </w:pPr>
      <w:r w:rsidRPr="001E6306">
        <w:rPr>
          <w:b/>
          <w:noProof/>
        </w:rPr>
        <w:drawing>
          <wp:inline distT="0" distB="0" distL="0" distR="0">
            <wp:extent cx="2354580" cy="1402080"/>
            <wp:effectExtent l="0" t="0" r="0" b="0"/>
            <wp:docPr id="41"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354580" cy="1402080"/>
                    </a:xfrm>
                    <a:prstGeom prst="rect">
                      <a:avLst/>
                    </a:prstGeom>
                    <a:noFill/>
                    <a:ln>
                      <a:noFill/>
                    </a:ln>
                  </pic:spPr>
                </pic:pic>
              </a:graphicData>
            </a:graphic>
          </wp:inline>
        </w:drawing>
      </w:r>
    </w:p>
    <w:p w:rsidR="001E6306" w:rsidRPr="001E6306" w:rsidRDefault="001E6306" w:rsidP="001E6306">
      <w:pPr>
        <w:widowControl w:val="0"/>
        <w:spacing w:line="360" w:lineRule="auto"/>
        <w:jc w:val="both"/>
      </w:pPr>
      <w:r>
        <w:rPr>
          <w:rFonts w:ascii="Arial,Bold" w:hAnsi="Arial,Bold"/>
          <w:b/>
          <w:bCs/>
          <w:sz w:val="32"/>
          <w:szCs w:val="32"/>
        </w:rPr>
        <w:tab/>
      </w:r>
      <w:r w:rsidRPr="001E6306">
        <w:rPr>
          <w:b/>
          <w:bCs/>
        </w:rPr>
        <w:t>Cuando y cuanto se utiliza</w:t>
      </w:r>
    </w:p>
    <w:p w:rsidR="001E6306" w:rsidRDefault="001E6306" w:rsidP="001E6306">
      <w:pPr>
        <w:widowControl w:val="0"/>
        <w:spacing w:line="360" w:lineRule="auto"/>
        <w:jc w:val="both"/>
      </w:pPr>
      <w:r>
        <w:tab/>
      </w:r>
      <w:r w:rsidRPr="001E6306">
        <w:t xml:space="preserve">Las cantidades que se utilizan varían de acuerdo a la especie animal que este </w:t>
      </w:r>
      <w:r>
        <w:tab/>
      </w:r>
      <w:r w:rsidRPr="001E6306">
        <w:t xml:space="preserve">enferma: en llamas </w:t>
      </w:r>
      <w:smartTag w:uri="urn:schemas-microsoft-com:office:smarttags" w:element="metricconverter">
        <w:smartTagPr>
          <w:attr w:name="ProductID" w:val="2 litros"/>
        </w:smartTagPr>
        <w:r w:rsidRPr="001E6306">
          <w:t>2 litros</w:t>
        </w:r>
      </w:smartTag>
      <w:r w:rsidRPr="001E6306">
        <w:t xml:space="preserve">, en ovejas un litro y en toros </w:t>
      </w:r>
      <w:smartTag w:uri="urn:schemas-microsoft-com:office:smarttags" w:element="metricconverter">
        <w:smartTagPr>
          <w:attr w:name="ProductID" w:val="3 litros"/>
        </w:smartTagPr>
        <w:r w:rsidRPr="001E6306">
          <w:t>3 litros</w:t>
        </w:r>
      </w:smartTag>
      <w:r w:rsidRPr="001E6306">
        <w:t xml:space="preserve">. El tratamiento se </w:t>
      </w:r>
      <w:r>
        <w:tab/>
      </w:r>
      <w:r w:rsidRPr="001E6306">
        <w:t xml:space="preserve">los debe efectuar lo más antes posible, ya que esta enfermedad mata a los animales </w:t>
      </w:r>
      <w:r>
        <w:tab/>
      </w:r>
      <w:r w:rsidRPr="001E6306">
        <w:t>en un tiempo muy corto.</w:t>
      </w:r>
    </w:p>
    <w:p w:rsidR="00226086" w:rsidRPr="00317D5D" w:rsidRDefault="00226086" w:rsidP="00317D5D">
      <w:pPr>
        <w:widowControl w:val="0"/>
        <w:spacing w:line="360" w:lineRule="auto"/>
        <w:jc w:val="both"/>
        <w:rPr>
          <w:rFonts w:ascii="Arial" w:hAnsi="Arial" w:cs="Arial"/>
        </w:rPr>
      </w:pPr>
    </w:p>
    <w:p w:rsidR="00226086" w:rsidRDefault="00226086" w:rsidP="00226086">
      <w:pPr>
        <w:tabs>
          <w:tab w:val="left" w:pos="1600"/>
        </w:tabs>
        <w:spacing w:line="360" w:lineRule="auto"/>
        <w:ind w:right="483" w:firstLine="600"/>
        <w:jc w:val="both"/>
        <w:rPr>
          <w:b/>
        </w:rPr>
      </w:pPr>
      <w:r>
        <w:rPr>
          <w:b/>
        </w:rPr>
        <w:t>10.- GLOSARIO</w:t>
      </w:r>
    </w:p>
    <w:p w:rsidR="00226086" w:rsidRDefault="00226086" w:rsidP="00226086">
      <w:pPr>
        <w:tabs>
          <w:tab w:val="left" w:pos="1600"/>
        </w:tabs>
        <w:spacing w:line="360" w:lineRule="auto"/>
        <w:ind w:right="483" w:firstLine="600"/>
        <w:jc w:val="both"/>
        <w:rPr>
          <w:b/>
        </w:rPr>
      </w:pPr>
    </w:p>
    <w:p w:rsidR="00226086" w:rsidRDefault="00226086" w:rsidP="00226086">
      <w:pPr>
        <w:tabs>
          <w:tab w:val="left" w:pos="1600"/>
        </w:tabs>
        <w:spacing w:line="360" w:lineRule="auto"/>
        <w:ind w:right="483" w:firstLine="600"/>
        <w:jc w:val="both"/>
        <w:rPr>
          <w:b/>
        </w:rPr>
      </w:pPr>
    </w:p>
    <w:p w:rsidR="00226086" w:rsidRDefault="00226086" w:rsidP="00226086">
      <w:pPr>
        <w:tabs>
          <w:tab w:val="left" w:pos="1600"/>
        </w:tabs>
        <w:spacing w:line="360" w:lineRule="auto"/>
        <w:ind w:right="483" w:firstLine="600"/>
        <w:jc w:val="both"/>
        <w:rPr>
          <w:b/>
        </w:rPr>
      </w:pPr>
    </w:p>
    <w:p w:rsidR="00226086" w:rsidRDefault="00226086" w:rsidP="00226086">
      <w:pPr>
        <w:tabs>
          <w:tab w:val="left" w:pos="1600"/>
        </w:tabs>
        <w:spacing w:line="360" w:lineRule="auto"/>
        <w:ind w:right="483" w:firstLine="600"/>
        <w:jc w:val="both"/>
        <w:rPr>
          <w:b/>
        </w:rPr>
      </w:pPr>
    </w:p>
    <w:p w:rsidR="00226086" w:rsidRPr="008C5322" w:rsidRDefault="00226086" w:rsidP="00226086">
      <w:pPr>
        <w:spacing w:line="360" w:lineRule="auto"/>
        <w:ind w:left="601" w:right="482"/>
        <w:outlineLvl w:val="0"/>
        <w:rPr>
          <w:b/>
        </w:rPr>
      </w:pPr>
      <w:bookmarkStart w:id="389" w:name="_Toc165946670"/>
      <w:bookmarkStart w:id="390" w:name="_Toc165947627"/>
      <w:r w:rsidRPr="008C5322">
        <w:rPr>
          <w:b/>
        </w:rPr>
        <w:t>TECNOLOGIA REVALORIZADA POR:</w:t>
      </w:r>
      <w:bookmarkEnd w:id="389"/>
      <w:bookmarkEnd w:id="390"/>
    </w:p>
    <w:p w:rsidR="00226086" w:rsidRPr="008C5322" w:rsidRDefault="00226086" w:rsidP="00226086">
      <w:pPr>
        <w:spacing w:line="360" w:lineRule="auto"/>
        <w:ind w:left="708" w:right="482"/>
        <w:outlineLvl w:val="0"/>
        <w:rPr>
          <w:b/>
        </w:rPr>
      </w:pPr>
      <w:bookmarkStart w:id="391" w:name="_Toc165946671"/>
      <w:bookmarkStart w:id="392" w:name="_Toc165947628"/>
      <w:r>
        <w:rPr>
          <w:b/>
        </w:rPr>
        <w:t>JUAN BAUTISTA POMA FLORES</w:t>
      </w:r>
      <w:bookmarkEnd w:id="391"/>
      <w:bookmarkEnd w:id="392"/>
    </w:p>
    <w:p w:rsidR="00226086" w:rsidRDefault="00226086" w:rsidP="00226086">
      <w:pPr>
        <w:spacing w:line="360" w:lineRule="auto"/>
        <w:ind w:left="2017" w:right="482" w:firstLine="107"/>
        <w:outlineLvl w:val="0"/>
        <w:rPr>
          <w:b/>
        </w:rPr>
      </w:pPr>
      <w:bookmarkStart w:id="393" w:name="_Toc165946672"/>
      <w:bookmarkStart w:id="394" w:name="_Toc165947629"/>
      <w:r w:rsidRPr="008C5322">
        <w:rPr>
          <w:b/>
        </w:rPr>
        <w:t>AGRUCO</w:t>
      </w:r>
      <w:bookmarkEnd w:id="393"/>
      <w:bookmarkEnd w:id="394"/>
      <w:r w:rsidRPr="008C5322">
        <w:rPr>
          <w:b/>
        </w:rPr>
        <w:t xml:space="preserve"> </w:t>
      </w:r>
    </w:p>
    <w:p w:rsidR="00226086" w:rsidRPr="008C5322" w:rsidRDefault="00226086" w:rsidP="00226086">
      <w:pPr>
        <w:spacing w:line="360" w:lineRule="auto"/>
        <w:ind w:left="601" w:right="482"/>
        <w:outlineLvl w:val="0"/>
        <w:rPr>
          <w:b/>
        </w:rPr>
      </w:pPr>
    </w:p>
    <w:p w:rsidR="00226086" w:rsidRPr="008C5322" w:rsidRDefault="00226086" w:rsidP="00226086">
      <w:pPr>
        <w:spacing w:line="360" w:lineRule="auto"/>
        <w:ind w:left="601" w:right="482"/>
        <w:outlineLvl w:val="0"/>
        <w:rPr>
          <w:b/>
        </w:rPr>
      </w:pPr>
    </w:p>
    <w:p w:rsidR="00226086" w:rsidRPr="008C5322" w:rsidRDefault="00226086" w:rsidP="00226086">
      <w:pPr>
        <w:ind w:left="600" w:right="483"/>
        <w:outlineLvl w:val="0"/>
        <w:rPr>
          <w:b/>
        </w:rPr>
      </w:pPr>
    </w:p>
    <w:p w:rsidR="00226086" w:rsidRPr="008C5322" w:rsidRDefault="00226086" w:rsidP="00226086">
      <w:pPr>
        <w:ind w:left="600" w:right="483"/>
        <w:outlineLvl w:val="0"/>
        <w:rPr>
          <w:b/>
        </w:rPr>
      </w:pPr>
    </w:p>
    <w:p w:rsidR="0005415D" w:rsidRDefault="0005415D" w:rsidP="00226086">
      <w:pPr>
        <w:ind w:left="600" w:right="483"/>
        <w:jc w:val="center"/>
        <w:outlineLvl w:val="0"/>
        <w:rPr>
          <w:b/>
        </w:rPr>
      </w:pPr>
    </w:p>
    <w:p w:rsidR="0005415D" w:rsidRDefault="0005415D" w:rsidP="00226086">
      <w:pPr>
        <w:ind w:left="600" w:right="483"/>
        <w:jc w:val="center"/>
        <w:outlineLvl w:val="0"/>
        <w:rPr>
          <w:b/>
        </w:rPr>
      </w:pPr>
    </w:p>
    <w:p w:rsidR="0005415D" w:rsidRDefault="0005415D" w:rsidP="00226086">
      <w:pPr>
        <w:ind w:left="600" w:right="483"/>
        <w:jc w:val="center"/>
        <w:outlineLvl w:val="0"/>
        <w:rPr>
          <w:b/>
        </w:rPr>
      </w:pPr>
    </w:p>
    <w:p w:rsidR="0005415D" w:rsidRDefault="0005415D" w:rsidP="00226086">
      <w:pPr>
        <w:ind w:left="600" w:right="483"/>
        <w:jc w:val="center"/>
        <w:outlineLvl w:val="0"/>
        <w:rPr>
          <w:b/>
        </w:rPr>
      </w:pPr>
    </w:p>
    <w:p w:rsidR="0005415D" w:rsidRDefault="0005415D" w:rsidP="00226086">
      <w:pPr>
        <w:ind w:left="600" w:right="483"/>
        <w:jc w:val="center"/>
        <w:outlineLvl w:val="0"/>
        <w:rPr>
          <w:b/>
        </w:rPr>
      </w:pPr>
    </w:p>
    <w:p w:rsidR="0005415D" w:rsidRDefault="0005415D" w:rsidP="00226086">
      <w:pPr>
        <w:ind w:left="600" w:right="483"/>
        <w:jc w:val="center"/>
        <w:outlineLvl w:val="0"/>
        <w:rPr>
          <w:b/>
        </w:rPr>
      </w:pPr>
    </w:p>
    <w:p w:rsidR="0005415D" w:rsidRDefault="0005415D" w:rsidP="00226086">
      <w:pPr>
        <w:ind w:left="600" w:right="483"/>
        <w:jc w:val="center"/>
        <w:outlineLvl w:val="0"/>
        <w:rPr>
          <w:b/>
        </w:rPr>
      </w:pPr>
    </w:p>
    <w:p w:rsidR="00226086" w:rsidRPr="008C5322" w:rsidRDefault="00226086" w:rsidP="00226086">
      <w:pPr>
        <w:ind w:left="600" w:right="483"/>
        <w:jc w:val="center"/>
        <w:outlineLvl w:val="0"/>
        <w:rPr>
          <w:b/>
        </w:rPr>
      </w:pPr>
      <w:bookmarkStart w:id="395" w:name="_Toc165946673"/>
      <w:bookmarkStart w:id="396" w:name="_Toc165947630"/>
      <w:r w:rsidRPr="008C5322">
        <w:rPr>
          <w:b/>
        </w:rPr>
        <w:t>COCHABAMBA – BOLIVIA</w:t>
      </w:r>
      <w:bookmarkEnd w:id="395"/>
      <w:bookmarkEnd w:id="396"/>
    </w:p>
    <w:p w:rsidR="00226086" w:rsidRPr="008C5322" w:rsidRDefault="00226086" w:rsidP="00226086">
      <w:pPr>
        <w:ind w:left="600" w:right="483"/>
        <w:jc w:val="center"/>
        <w:rPr>
          <w:b/>
        </w:rPr>
      </w:pPr>
    </w:p>
    <w:p w:rsidR="00004211" w:rsidRPr="008752A3" w:rsidRDefault="00226086" w:rsidP="00004211">
      <w:pPr>
        <w:rPr>
          <w:b/>
        </w:rPr>
      </w:pPr>
      <w:r w:rsidRPr="008C5322">
        <w:rPr>
          <w:b/>
        </w:rPr>
        <w:t xml:space="preserve">                                                                        </w:t>
      </w:r>
      <w:r>
        <w:rPr>
          <w:b/>
        </w:rPr>
        <w:t xml:space="preserve"> </w:t>
      </w:r>
      <w:r w:rsidRPr="008C5322">
        <w:rPr>
          <w:b/>
        </w:rPr>
        <w:t>200</w:t>
      </w:r>
      <w:r>
        <w:rPr>
          <w:b/>
        </w:rPr>
        <w:t>6</w:t>
      </w:r>
    </w:p>
    <w:p w:rsidR="00004211" w:rsidRPr="008752A3" w:rsidRDefault="00622B06" w:rsidP="00004211">
      <w:pPr>
        <w:rPr>
          <w:b/>
        </w:rPr>
      </w:pPr>
      <w:r>
        <w:rPr>
          <w:b/>
          <w:noProof/>
        </w:rPr>
        <mc:AlternateContent>
          <mc:Choice Requires="wps">
            <w:drawing>
              <wp:anchor distT="0" distB="0" distL="114300" distR="114300" simplePos="0" relativeHeight="251680256" behindDoc="1" locked="0" layoutInCell="1" allowOverlap="1">
                <wp:simplePos x="0" y="0"/>
                <wp:positionH relativeFrom="column">
                  <wp:posOffset>381000</wp:posOffset>
                </wp:positionH>
                <wp:positionV relativeFrom="paragraph">
                  <wp:posOffset>45720</wp:posOffset>
                </wp:positionV>
                <wp:extent cx="5219700" cy="800100"/>
                <wp:effectExtent l="9525" t="7620" r="9525" b="11430"/>
                <wp:wrapNone/>
                <wp:docPr id="606874935" name="AutoShape 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800100"/>
                        </a:xfrm>
                        <a:prstGeom prst="roundRect">
                          <a:avLst>
                            <a:gd name="adj" fmla="val 16667"/>
                          </a:avLst>
                        </a:prstGeom>
                        <a:solidFill>
                          <a:srgbClr val="FFFFFF"/>
                        </a:solidFill>
                        <a:ln w="9525">
                          <a:solidFill>
                            <a:srgbClr val="000000"/>
                          </a:solidFill>
                          <a:round/>
                          <a:headEnd/>
                          <a:tailEnd/>
                        </a:ln>
                      </wps:spPr>
                      <wps:txbx>
                        <w:txbxContent>
                          <w:p w:rsidR="0058306A" w:rsidRPr="0094016D" w:rsidRDefault="0058306A" w:rsidP="00004211">
                            <w:pPr>
                              <w:rPr>
                                <w:b/>
                                <w:sz w:val="38"/>
                                <w:szCs w:val="38"/>
                              </w:rPr>
                            </w:pPr>
                            <w:r>
                              <w:rPr>
                                <w:b/>
                                <w:sz w:val="38"/>
                                <w:szCs w:val="38"/>
                              </w:rPr>
                              <w:t xml:space="preserve">                 JALLPANCHEJMANTA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02" o:spid="_x0000_s1073" style="position:absolute;margin-left:30pt;margin-top:3.6pt;width:411pt;height:63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">
                <v:textbox>
                  <w:txbxContent>
                    <w:p w:rsidR="0058306A" w:rsidRPr="0094016D" w:rsidRDefault="0058306A" w:rsidP="00004211">
                      <w:pPr>
                        <w:rPr>
                          <w:b/>
                          <w:sz w:val="38"/>
                          <w:szCs w:val="38"/>
                        </w:rPr>
                      </w:pPr>
                      <w:r>
                        <w:rPr>
                          <w:b/>
                          <w:sz w:val="38"/>
                          <w:szCs w:val="38"/>
                        </w:rPr>
                        <w:t xml:space="preserve">                 JALLPANCHEJMANTA</w:t>
                      </w:r>
                    </w:p>
                  </w:txbxContent>
                </v:textbox>
              </v:roundrect>
            </w:pict>
          </mc:Fallback>
        </mc:AlternateContent>
      </w:r>
    </w:p>
    <w:p w:rsidR="00004211" w:rsidRPr="008752A3" w:rsidRDefault="00004211" w:rsidP="00004211">
      <w:pPr>
        <w:ind w:left="1440"/>
        <w:rPr>
          <w:b/>
          <w:sz w:val="38"/>
          <w:szCs w:val="38"/>
        </w:rPr>
      </w:pPr>
    </w:p>
    <w:p w:rsidR="00004211" w:rsidRPr="009C03C3" w:rsidRDefault="00004211" w:rsidP="00004211">
      <w:pPr>
        <w:jc w:val="center"/>
        <w:outlineLvl w:val="0"/>
        <w:rPr>
          <w:b/>
          <w:sz w:val="32"/>
          <w:szCs w:val="32"/>
          <w:lang w:val="pt-BR"/>
        </w:rPr>
      </w:pPr>
      <w:r w:rsidRPr="008752A3">
        <w:rPr>
          <w:b/>
          <w:sz w:val="32"/>
          <w:szCs w:val="32"/>
        </w:rPr>
        <w:t xml:space="preserve">      </w:t>
      </w:r>
      <w:bookmarkStart w:id="397" w:name="_Toc165946674"/>
      <w:bookmarkStart w:id="398" w:name="_Toc165947631"/>
      <w:r>
        <w:rPr>
          <w:b/>
          <w:sz w:val="32"/>
          <w:szCs w:val="32"/>
          <w:lang w:val="pt-BR"/>
        </w:rPr>
        <w:t>TECNOLOGIAS CAM</w:t>
      </w:r>
      <w:r w:rsidRPr="009C03C3">
        <w:rPr>
          <w:b/>
          <w:sz w:val="32"/>
          <w:szCs w:val="32"/>
          <w:lang w:val="pt-BR"/>
        </w:rPr>
        <w:t>PESINAS DE LOS ANDES</w:t>
      </w:r>
      <w:bookmarkEnd w:id="397"/>
      <w:bookmarkEnd w:id="398"/>
    </w:p>
    <w:p w:rsidR="00004211" w:rsidRPr="00FD458B" w:rsidRDefault="00004211" w:rsidP="00004211">
      <w:pPr>
        <w:rPr>
          <w:b/>
          <w:lang w:val="pt-BR"/>
        </w:rPr>
      </w:pPr>
    </w:p>
    <w:p w:rsidR="00004211" w:rsidRDefault="00004211" w:rsidP="00004211">
      <w:pPr>
        <w:rPr>
          <w:b/>
          <w:lang w:val="pt-BR"/>
        </w:rPr>
      </w:pPr>
    </w:p>
    <w:p w:rsidR="0005415D" w:rsidRDefault="0005415D" w:rsidP="00004211">
      <w:pPr>
        <w:rPr>
          <w:b/>
          <w:lang w:val="pt-BR"/>
        </w:rPr>
      </w:pPr>
    </w:p>
    <w:p w:rsidR="0005415D" w:rsidRPr="00FD458B" w:rsidRDefault="0005415D" w:rsidP="00004211">
      <w:pPr>
        <w:rPr>
          <w:b/>
          <w:lang w:val="pt-BR"/>
        </w:rPr>
      </w:pPr>
    </w:p>
    <w:p w:rsidR="00004211" w:rsidRDefault="00622B06" w:rsidP="00004211">
      <w:pPr>
        <w:ind w:left="480"/>
        <w:outlineLvl w:val="0"/>
        <w:rPr>
          <w:b/>
        </w:rPr>
      </w:pPr>
      <w:bookmarkStart w:id="399" w:name="_Toc165946675"/>
      <w:bookmarkStart w:id="400" w:name="_Toc165947632"/>
      <w:r w:rsidRPr="006B1FD0">
        <w:rPr>
          <w:b/>
          <w:noProof/>
        </w:rPr>
        <w:drawing>
          <wp:inline distT="0" distB="0" distL="0" distR="0">
            <wp:extent cx="5410200" cy="4815840"/>
            <wp:effectExtent l="0" t="0" r="0" b="0"/>
            <wp:docPr id="42"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410200" cy="4815840"/>
                    </a:xfrm>
                    <a:prstGeom prst="rect">
                      <a:avLst/>
                    </a:prstGeom>
                    <a:noFill/>
                    <a:ln>
                      <a:noFill/>
                    </a:ln>
                  </pic:spPr>
                </pic:pic>
              </a:graphicData>
            </a:graphic>
          </wp:inline>
        </w:drawing>
      </w:r>
      <w:bookmarkEnd w:id="399"/>
      <w:bookmarkEnd w:id="400"/>
    </w:p>
    <w:p w:rsidR="00004211" w:rsidRDefault="00004211" w:rsidP="00004211">
      <w:pPr>
        <w:outlineLvl w:val="0"/>
        <w:rPr>
          <w:b/>
        </w:rPr>
      </w:pPr>
    </w:p>
    <w:p w:rsidR="0005415D" w:rsidRDefault="0005415D" w:rsidP="00004211">
      <w:pPr>
        <w:outlineLvl w:val="0"/>
        <w:rPr>
          <w:b/>
        </w:rPr>
      </w:pPr>
    </w:p>
    <w:p w:rsidR="0005415D" w:rsidRDefault="0005415D" w:rsidP="00004211">
      <w:pPr>
        <w:outlineLvl w:val="0"/>
        <w:rPr>
          <w:b/>
        </w:rPr>
      </w:pPr>
    </w:p>
    <w:p w:rsidR="00004211" w:rsidRDefault="00622B06" w:rsidP="00004211">
      <w:pPr>
        <w:rPr>
          <w:b/>
        </w:rPr>
      </w:pPr>
      <w:r>
        <w:rPr>
          <w:b/>
          <w:noProof/>
        </w:rPr>
        <mc:AlternateContent>
          <mc:Choice Requires="wps">
            <w:drawing>
              <wp:anchor distT="0" distB="0" distL="114300" distR="114300" simplePos="0" relativeHeight="251681280" behindDoc="1" locked="0" layoutInCell="1" allowOverlap="1">
                <wp:simplePos x="0" y="0"/>
                <wp:positionH relativeFrom="column">
                  <wp:posOffset>381000</wp:posOffset>
                </wp:positionH>
                <wp:positionV relativeFrom="paragraph">
                  <wp:posOffset>130810</wp:posOffset>
                </wp:positionV>
                <wp:extent cx="5219700" cy="1257300"/>
                <wp:effectExtent l="9525" t="6985" r="9525" b="12065"/>
                <wp:wrapNone/>
                <wp:docPr id="1135991492" name="AutoShape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1257300"/>
                        </a:xfrm>
                        <a:prstGeom prst="flowChartAlternateProcess">
                          <a:avLst/>
                        </a:prstGeom>
                        <a:solidFill>
                          <a:srgbClr val="FFFFFF"/>
                        </a:solidFill>
                        <a:ln w="9525">
                          <a:solidFill>
                            <a:srgbClr val="000000"/>
                          </a:solidFill>
                          <a:miter lim="800000"/>
                          <a:headEnd/>
                          <a:tailEnd/>
                        </a:ln>
                      </wps:spPr>
                      <wps:txbx>
                        <w:txbxContent>
                          <w:p w:rsidR="0058306A" w:rsidRDefault="0058306A" w:rsidP="000042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03" o:spid="_x0000_s1074" type="#_x0000_t176" style="position:absolute;margin-left:30pt;margin-top:10.3pt;width:411pt;height:99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">
                <v:textbox>
                  <w:txbxContent>
                    <w:p w:rsidR="0058306A" w:rsidRDefault="0058306A" w:rsidP="00004211"/>
                  </w:txbxContent>
                </v:textbox>
              </v:shape>
            </w:pict>
          </mc:Fallback>
        </mc:AlternateContent>
      </w:r>
    </w:p>
    <w:p w:rsidR="0005415D" w:rsidRDefault="00004211" w:rsidP="00004211">
      <w:pPr>
        <w:widowControl w:val="0"/>
        <w:jc w:val="center"/>
        <w:rPr>
          <w:b/>
          <w:bCs/>
          <w:sz w:val="32"/>
          <w:szCs w:val="40"/>
        </w:rPr>
      </w:pPr>
      <w:r w:rsidRPr="00EB5B47">
        <w:rPr>
          <w:b/>
          <w:bCs/>
          <w:sz w:val="32"/>
          <w:szCs w:val="40"/>
        </w:rPr>
        <w:t xml:space="preserve">   </w:t>
      </w:r>
    </w:p>
    <w:p w:rsidR="00004211" w:rsidRPr="00EB5B47" w:rsidRDefault="00F016CD" w:rsidP="00004211">
      <w:pPr>
        <w:widowControl w:val="0"/>
        <w:jc w:val="center"/>
        <w:rPr>
          <w:b/>
          <w:bCs/>
          <w:sz w:val="32"/>
          <w:szCs w:val="32"/>
        </w:rPr>
      </w:pPr>
      <w:r>
        <w:rPr>
          <w:b/>
          <w:bCs/>
          <w:sz w:val="32"/>
          <w:szCs w:val="40"/>
        </w:rPr>
        <w:t>Asencio Villa</w:t>
      </w:r>
    </w:p>
    <w:p w:rsidR="00004211" w:rsidRPr="00EB5B47" w:rsidRDefault="00F016CD" w:rsidP="00004211">
      <w:pPr>
        <w:widowControl w:val="0"/>
        <w:jc w:val="center"/>
        <w:rPr>
          <w:b/>
          <w:bCs/>
          <w:sz w:val="32"/>
          <w:szCs w:val="32"/>
        </w:rPr>
      </w:pPr>
      <w:r>
        <w:rPr>
          <w:b/>
          <w:bCs/>
          <w:sz w:val="32"/>
          <w:szCs w:val="32"/>
        </w:rPr>
        <w:t>Lacolaconi</w:t>
      </w:r>
      <w:r w:rsidR="00004211" w:rsidRPr="00EB5B47">
        <w:rPr>
          <w:b/>
          <w:bCs/>
          <w:sz w:val="32"/>
          <w:szCs w:val="32"/>
        </w:rPr>
        <w:t>-Tapacarí-Cochabamba</w:t>
      </w:r>
    </w:p>
    <w:p w:rsidR="00004211" w:rsidRPr="00EB5B47" w:rsidRDefault="00004211" w:rsidP="00004211">
      <w:pPr>
        <w:widowControl w:val="0"/>
        <w:jc w:val="center"/>
        <w:rPr>
          <w:b/>
          <w:bCs/>
          <w:sz w:val="32"/>
          <w:szCs w:val="32"/>
        </w:rPr>
      </w:pPr>
      <w:r w:rsidRPr="00EB5B47">
        <w:rPr>
          <w:b/>
          <w:bCs/>
          <w:sz w:val="32"/>
          <w:szCs w:val="32"/>
        </w:rPr>
        <w:t>Bolivia</w:t>
      </w:r>
    </w:p>
    <w:p w:rsidR="00004211" w:rsidRDefault="00004211" w:rsidP="00B074F0">
      <w:pPr>
        <w:ind w:right="483"/>
        <w:rPr>
          <w:b/>
        </w:rPr>
      </w:pPr>
    </w:p>
    <w:p w:rsidR="00004211" w:rsidRDefault="00622B06" w:rsidP="00004211">
      <w:pPr>
        <w:ind w:left="600" w:right="483"/>
        <w:rPr>
          <w:b/>
        </w:rPr>
      </w:pPr>
      <w:r>
        <w:rPr>
          <w:b/>
          <w:noProof/>
        </w:rPr>
        <mc:AlternateContent>
          <mc:Choice Requires="wps">
            <w:drawing>
              <wp:anchor distT="0" distB="0" distL="114300" distR="114300" simplePos="0" relativeHeight="251682304" behindDoc="1" locked="0" layoutInCell="1" allowOverlap="1">
                <wp:simplePos x="0" y="0"/>
                <wp:positionH relativeFrom="column">
                  <wp:posOffset>0</wp:posOffset>
                </wp:positionH>
                <wp:positionV relativeFrom="paragraph">
                  <wp:posOffset>0</wp:posOffset>
                </wp:positionV>
                <wp:extent cx="5562600" cy="8115300"/>
                <wp:effectExtent l="9525" t="9525" r="9525" b="9525"/>
                <wp:wrapNone/>
                <wp:docPr id="1730616810" name="AutoShape 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26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925D9B" id="AutoShape 304" o:spid="_x0000_s1026" type="#_x0000_t176" style="position:absolute;margin-left:0;margin-top:0;width:438pt;height:639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"/>
            </w:pict>
          </mc:Fallback>
        </mc:AlternateContent>
      </w:r>
    </w:p>
    <w:p w:rsidR="00004211" w:rsidRDefault="00004211" w:rsidP="00004211">
      <w:pPr>
        <w:ind w:left="600" w:right="483"/>
        <w:rPr>
          <w:b/>
        </w:rPr>
      </w:pPr>
      <w:r>
        <w:rPr>
          <w:b/>
        </w:rPr>
        <w:t xml:space="preserve"> </w:t>
      </w:r>
    </w:p>
    <w:p w:rsidR="00004211" w:rsidRPr="00371E04" w:rsidRDefault="00004211" w:rsidP="00004211">
      <w:pPr>
        <w:ind w:right="483"/>
        <w:jc w:val="center"/>
        <w:rPr>
          <w:b/>
          <w:sz w:val="36"/>
          <w:szCs w:val="36"/>
        </w:rPr>
      </w:pPr>
      <w:r>
        <w:rPr>
          <w:b/>
        </w:rPr>
        <w:t xml:space="preserve">        </w:t>
      </w:r>
      <w:r w:rsidRPr="00371E04">
        <w:rPr>
          <w:b/>
          <w:sz w:val="36"/>
          <w:szCs w:val="36"/>
        </w:rPr>
        <w:t xml:space="preserve">TECNOLOGIA: </w:t>
      </w:r>
      <w:r w:rsidR="00F016CD">
        <w:rPr>
          <w:b/>
          <w:sz w:val="36"/>
          <w:szCs w:val="36"/>
        </w:rPr>
        <w:t xml:space="preserve">CURACION DEL CHOJJO A CAUSA DE </w:t>
      </w:r>
      <w:smartTag w:uri="urn:schemas-microsoft-com:office:smarttags" w:element="PersonName">
        <w:smartTagPr>
          <w:attr w:name="ProductID" w:val="LA CAIDA DEL"/>
        </w:smartTagPr>
        <w:r w:rsidR="00F016CD">
          <w:rPr>
            <w:b/>
            <w:sz w:val="36"/>
            <w:szCs w:val="36"/>
          </w:rPr>
          <w:t>LA CAIDA DEL</w:t>
        </w:r>
      </w:smartTag>
      <w:r w:rsidR="00F016CD">
        <w:rPr>
          <w:b/>
          <w:sz w:val="36"/>
          <w:szCs w:val="36"/>
        </w:rPr>
        <w:t xml:space="preserve"> RAYO</w:t>
      </w:r>
      <w:r>
        <w:rPr>
          <w:b/>
          <w:sz w:val="36"/>
          <w:szCs w:val="36"/>
        </w:rPr>
        <w:t>.</w:t>
      </w:r>
    </w:p>
    <w:p w:rsidR="00004211" w:rsidRPr="00371E04" w:rsidRDefault="00004211" w:rsidP="00004211">
      <w:pPr>
        <w:ind w:left="600" w:right="483"/>
        <w:rPr>
          <w:b/>
        </w:rPr>
      </w:pPr>
    </w:p>
    <w:p w:rsidR="00004211" w:rsidRDefault="00004211" w:rsidP="00004211">
      <w:pPr>
        <w:ind w:left="600" w:right="483" w:firstLine="708"/>
        <w:rPr>
          <w:b/>
        </w:rPr>
      </w:pPr>
    </w:p>
    <w:p w:rsidR="00004211" w:rsidRDefault="00004211" w:rsidP="00004211">
      <w:pPr>
        <w:ind w:left="720" w:right="483"/>
        <w:rPr>
          <w:b/>
        </w:rPr>
      </w:pPr>
      <w:r w:rsidRPr="00AD77AD">
        <w:rPr>
          <w:b/>
        </w:rPr>
        <w:t>1.- TECNOLOG</w:t>
      </w:r>
      <w:r w:rsidR="00F016CD">
        <w:rPr>
          <w:b/>
        </w:rPr>
        <w:t>O</w:t>
      </w:r>
    </w:p>
    <w:p w:rsidR="00004211" w:rsidRPr="00AD77AD" w:rsidRDefault="00004211" w:rsidP="00004211">
      <w:pPr>
        <w:ind w:left="720" w:right="483"/>
        <w:rPr>
          <w:b/>
        </w:rPr>
      </w:pPr>
    </w:p>
    <w:p w:rsidR="00004211" w:rsidRDefault="00004211" w:rsidP="00004211">
      <w:pPr>
        <w:spacing w:line="360" w:lineRule="auto"/>
        <w:ind w:left="720" w:right="482"/>
      </w:pPr>
      <w:r>
        <w:t xml:space="preserve">Nombre: </w:t>
      </w:r>
      <w:r w:rsidR="00F016CD">
        <w:t>Asencio Villa</w:t>
      </w:r>
    </w:p>
    <w:p w:rsidR="00004211" w:rsidRDefault="00004211" w:rsidP="00004211">
      <w:pPr>
        <w:spacing w:line="360" w:lineRule="auto"/>
        <w:ind w:left="720" w:right="482"/>
      </w:pPr>
      <w:r>
        <w:t xml:space="preserve">Edad: </w:t>
      </w:r>
      <w:r w:rsidR="00F016CD">
        <w:t>79</w:t>
      </w:r>
      <w:r>
        <w:t xml:space="preserve"> años</w:t>
      </w:r>
    </w:p>
    <w:p w:rsidR="00004211" w:rsidRDefault="00004211" w:rsidP="00004211">
      <w:pPr>
        <w:spacing w:line="360" w:lineRule="auto"/>
        <w:ind w:left="720" w:right="482"/>
      </w:pPr>
      <w:r>
        <w:t>Grado de i</w:t>
      </w:r>
      <w:r w:rsidR="00F016CD">
        <w:t>nstrucción: Analfabeto</w:t>
      </w:r>
    </w:p>
    <w:p w:rsidR="00004211" w:rsidRDefault="00F016CD" w:rsidP="00004211">
      <w:pPr>
        <w:spacing w:line="360" w:lineRule="auto"/>
        <w:ind w:left="720" w:right="482"/>
      </w:pPr>
      <w:r>
        <w:t>Estado civil: Casado</w:t>
      </w:r>
    </w:p>
    <w:p w:rsidR="00004211" w:rsidRDefault="00F016CD" w:rsidP="00004211">
      <w:pPr>
        <w:spacing w:line="360" w:lineRule="auto"/>
        <w:ind w:left="720" w:right="482"/>
      </w:pPr>
      <w:r>
        <w:t>Numero de hijos: 3</w:t>
      </w:r>
    </w:p>
    <w:p w:rsidR="00004211" w:rsidRDefault="00F016CD" w:rsidP="00004211">
      <w:pPr>
        <w:spacing w:line="360" w:lineRule="auto"/>
        <w:ind w:left="720" w:right="482"/>
      </w:pPr>
      <w:r>
        <w:t>Comunidad. Lacolaconi</w:t>
      </w:r>
    </w:p>
    <w:p w:rsidR="00004211" w:rsidRDefault="00004211" w:rsidP="00004211">
      <w:pPr>
        <w:spacing w:line="360" w:lineRule="auto"/>
        <w:ind w:left="720" w:right="482"/>
      </w:pPr>
    </w:p>
    <w:p w:rsidR="00004211" w:rsidRDefault="00004211" w:rsidP="00004211">
      <w:pPr>
        <w:ind w:left="720" w:right="483"/>
        <w:jc w:val="both"/>
        <w:rPr>
          <w:b/>
        </w:rPr>
      </w:pPr>
      <w:r w:rsidRPr="00AD77AD">
        <w:rPr>
          <w:b/>
        </w:rPr>
        <w:t>2.- UBICACIÓN</w:t>
      </w:r>
    </w:p>
    <w:p w:rsidR="00004211" w:rsidRPr="00AD77AD" w:rsidRDefault="00004211" w:rsidP="00004211">
      <w:pPr>
        <w:ind w:left="720" w:right="483"/>
        <w:jc w:val="both"/>
        <w:rPr>
          <w:b/>
        </w:rPr>
      </w:pPr>
    </w:p>
    <w:p w:rsidR="00004211" w:rsidRDefault="00F016CD" w:rsidP="00004211">
      <w:pPr>
        <w:widowControl w:val="0"/>
        <w:autoSpaceDE w:val="0"/>
        <w:autoSpaceDN w:val="0"/>
        <w:adjustRightInd w:val="0"/>
        <w:spacing w:line="360" w:lineRule="auto"/>
        <w:ind w:left="720" w:right="483"/>
        <w:jc w:val="both"/>
      </w:pPr>
      <w:r>
        <w:t>La comunidad de Lacolaconi</w:t>
      </w:r>
      <w:r w:rsidR="00004211">
        <w:t>, perteneciente al ayllu Majasaya Mujlli, se encuentra ubicada en el km. 1</w:t>
      </w:r>
      <w:r>
        <w:t>45</w:t>
      </w:r>
      <w:r w:rsidR="00004211">
        <w:t xml:space="preserve"> de la ciudad de Cochabamba, sobre la carretera interdepartamental que une las ciudades de Cbba con Oruro y </w:t>
      </w:r>
      <w:smartTag w:uri="urn:schemas-microsoft-com:office:smarttags" w:element="PersonName">
        <w:smartTagPr>
          <w:attr w:name="ProductID" w:val="La Paz"/>
        </w:smartTagPr>
        <w:r w:rsidR="00004211">
          <w:t>La Paz</w:t>
        </w:r>
      </w:smartTag>
      <w:r w:rsidR="00004211">
        <w:t xml:space="preserve"> respectivamente y comprende alturas desde los </w:t>
      </w:r>
      <w:smartTag w:uri="urn:schemas-microsoft-com:office:smarttags" w:element="metricconverter">
        <w:smartTagPr>
          <w:attr w:name="ProductID" w:val="4000 a"/>
        </w:smartTagPr>
        <w:r w:rsidR="00004211">
          <w:t>4000 a</w:t>
        </w:r>
      </w:smartTag>
      <w:r w:rsidR="00004211">
        <w:t xml:space="preserve"> </w:t>
      </w:r>
      <w:smartTag w:uri="urn:schemas-microsoft-com:office:smarttags" w:element="metricconverter">
        <w:smartTagPr>
          <w:attr w:name="ProductID" w:val="4600 m"/>
        </w:smartTagPr>
        <w:r w:rsidR="00004211">
          <w:t>4600 m</w:t>
        </w:r>
      </w:smartTag>
      <w:r w:rsidR="00004211">
        <w:t>.s.n.m.</w:t>
      </w:r>
    </w:p>
    <w:p w:rsidR="00004211" w:rsidRDefault="00004211" w:rsidP="00004211">
      <w:pPr>
        <w:widowControl w:val="0"/>
        <w:autoSpaceDE w:val="0"/>
        <w:autoSpaceDN w:val="0"/>
        <w:adjustRightInd w:val="0"/>
        <w:spacing w:line="360" w:lineRule="auto"/>
        <w:ind w:left="720" w:right="483"/>
        <w:jc w:val="both"/>
      </w:pPr>
    </w:p>
    <w:p w:rsidR="00004211" w:rsidRDefault="00004211" w:rsidP="00004211">
      <w:pPr>
        <w:widowControl w:val="0"/>
        <w:autoSpaceDE w:val="0"/>
        <w:autoSpaceDN w:val="0"/>
        <w:adjustRightInd w:val="0"/>
        <w:spacing w:line="360" w:lineRule="auto"/>
        <w:ind w:left="720" w:right="483"/>
        <w:jc w:val="both"/>
        <w:rPr>
          <w:b/>
        </w:rPr>
      </w:pPr>
      <w:r w:rsidRPr="00AD77AD">
        <w:rPr>
          <w:b/>
        </w:rPr>
        <w:t>3.- TOPOGRAFÍA.</w:t>
      </w:r>
    </w:p>
    <w:p w:rsidR="00004211" w:rsidRPr="00A96011" w:rsidRDefault="00004211" w:rsidP="00004211">
      <w:pPr>
        <w:widowControl w:val="0"/>
        <w:autoSpaceDE w:val="0"/>
        <w:autoSpaceDN w:val="0"/>
        <w:adjustRightInd w:val="0"/>
        <w:spacing w:line="360" w:lineRule="auto"/>
        <w:ind w:left="720" w:right="483"/>
        <w:jc w:val="both"/>
      </w:pPr>
      <w:r>
        <w:t>Cuenca con complejo montañoso circundante por la periferia y una depresión central de terrenos ondulados. Predominan las quebradas, con algunas partes ligeramente planas</w:t>
      </w:r>
    </w:p>
    <w:p w:rsidR="00004211" w:rsidRDefault="00004211" w:rsidP="00004211">
      <w:pPr>
        <w:widowControl w:val="0"/>
        <w:autoSpaceDE w:val="0"/>
        <w:autoSpaceDN w:val="0"/>
        <w:adjustRightInd w:val="0"/>
        <w:spacing w:line="360" w:lineRule="auto"/>
        <w:ind w:left="720" w:right="483"/>
        <w:jc w:val="both"/>
      </w:pPr>
    </w:p>
    <w:p w:rsidR="00004211" w:rsidRPr="00AD77AD" w:rsidRDefault="00004211" w:rsidP="00004211">
      <w:pPr>
        <w:widowControl w:val="0"/>
        <w:autoSpaceDE w:val="0"/>
        <w:autoSpaceDN w:val="0"/>
        <w:adjustRightInd w:val="0"/>
        <w:spacing w:line="360" w:lineRule="auto"/>
        <w:ind w:left="720" w:right="483"/>
        <w:jc w:val="both"/>
        <w:rPr>
          <w:b/>
        </w:rPr>
      </w:pPr>
      <w:r w:rsidRPr="00AD77AD">
        <w:rPr>
          <w:b/>
        </w:rPr>
        <w:t>4.- CLIMA.</w:t>
      </w:r>
    </w:p>
    <w:p w:rsidR="00004211" w:rsidRDefault="00004211" w:rsidP="00004211">
      <w:pPr>
        <w:widowControl w:val="0"/>
        <w:autoSpaceDE w:val="0"/>
        <w:autoSpaceDN w:val="0"/>
        <w:adjustRightInd w:val="0"/>
        <w:spacing w:line="360" w:lineRule="auto"/>
        <w:ind w:left="720" w:right="483"/>
        <w:jc w:val="both"/>
      </w:pPr>
      <w:r>
        <w:t xml:space="preserve">Puna seca, frío gran parte del año con temperaturas extremas de </w:t>
      </w:r>
      <w:smartTag w:uri="urn:schemas-microsoft-com:office:smarttags" w:element="metricconverter">
        <w:smartTagPr>
          <w:attr w:name="ProductID" w:val="0 a"/>
        </w:smartTagPr>
        <w:r>
          <w:t>0 a</w:t>
        </w:r>
      </w:smartTag>
      <w:r>
        <w:t xml:space="preserve"> </w:t>
      </w:r>
      <w:smartTag w:uri="urn:schemas-microsoft-com:office:smarttags" w:element="metricconverter">
        <w:smartTagPr>
          <w:attr w:name="ProductID" w:val="18ﾺC"/>
        </w:smartTagPr>
        <w:r>
          <w:t>18ºC</w:t>
        </w:r>
      </w:smartTag>
      <w:r>
        <w:t xml:space="preserve"> con promedio de </w:t>
      </w:r>
      <w:smartTag w:uri="urn:schemas-microsoft-com:office:smarttags" w:element="metricconverter">
        <w:smartTagPr>
          <w:attr w:name="ProductID" w:val="8ﾺC"/>
        </w:smartTagPr>
        <w:r>
          <w:t>8ºC</w:t>
        </w:r>
      </w:smartTag>
      <w:r>
        <w:t>. Es uno de los factores más limitantes para las labores agrícolas.</w:t>
      </w:r>
    </w:p>
    <w:p w:rsidR="00004211" w:rsidRDefault="00004211" w:rsidP="00004211">
      <w:pPr>
        <w:ind w:left="600" w:right="483"/>
      </w:pPr>
    </w:p>
    <w:p w:rsidR="00004211" w:rsidRDefault="00004211" w:rsidP="00004211"/>
    <w:p w:rsidR="00004211" w:rsidRPr="005D0F60" w:rsidRDefault="00004211" w:rsidP="00004211"/>
    <w:p w:rsidR="00004211" w:rsidRPr="005D0F60" w:rsidRDefault="00622B06" w:rsidP="00004211">
      <w:r>
        <w:rPr>
          <w:noProof/>
        </w:rPr>
        <mc:AlternateContent>
          <mc:Choice Requires="wps">
            <w:drawing>
              <wp:anchor distT="0" distB="0" distL="114300" distR="114300" simplePos="0" relativeHeight="251683328" behindDoc="1" locked="0" layoutInCell="1" allowOverlap="1">
                <wp:simplePos x="0" y="0"/>
                <wp:positionH relativeFrom="column">
                  <wp:posOffset>0</wp:posOffset>
                </wp:positionH>
                <wp:positionV relativeFrom="paragraph">
                  <wp:posOffset>0</wp:posOffset>
                </wp:positionV>
                <wp:extent cx="5638800" cy="8115300"/>
                <wp:effectExtent l="9525" t="9525" r="9525" b="9525"/>
                <wp:wrapNone/>
                <wp:docPr id="750831708" name="AutoShape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6B2901" id="AutoShape 305" o:spid="_x0000_s1026" type="#_x0000_t176" style="position:absolute;margin-left:0;margin-top:0;width:444pt;height:639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"/>
            </w:pict>
          </mc:Fallback>
        </mc:AlternateContent>
      </w:r>
    </w:p>
    <w:p w:rsidR="00004211" w:rsidRDefault="00004211" w:rsidP="00004211">
      <w:pPr>
        <w:ind w:left="600" w:right="483"/>
        <w:rPr>
          <w:b/>
        </w:rPr>
      </w:pPr>
    </w:p>
    <w:p w:rsidR="00004211" w:rsidRDefault="00004211" w:rsidP="00004211">
      <w:pPr>
        <w:spacing w:line="360" w:lineRule="auto"/>
        <w:ind w:right="483" w:firstLine="600"/>
        <w:rPr>
          <w:b/>
        </w:rPr>
      </w:pPr>
      <w:r w:rsidRPr="00AD77AD">
        <w:rPr>
          <w:b/>
        </w:rPr>
        <w:t xml:space="preserve">5.- </w:t>
      </w:r>
      <w:r>
        <w:rPr>
          <w:b/>
        </w:rPr>
        <w:t>AGRICULTURA</w:t>
      </w:r>
      <w:r w:rsidRPr="00AD77AD">
        <w:rPr>
          <w:b/>
        </w:rPr>
        <w:t>.</w:t>
      </w:r>
    </w:p>
    <w:p w:rsidR="005F2F08" w:rsidRDefault="005F2F08" w:rsidP="00004211">
      <w:pPr>
        <w:spacing w:line="360" w:lineRule="auto"/>
        <w:ind w:right="483" w:firstLine="600"/>
        <w:rPr>
          <w:b/>
        </w:rPr>
      </w:pPr>
    </w:p>
    <w:p w:rsidR="00004211" w:rsidRDefault="00F016CD" w:rsidP="00004211">
      <w:pPr>
        <w:spacing w:line="360" w:lineRule="auto"/>
        <w:ind w:left="601" w:right="482"/>
      </w:pPr>
      <w:r>
        <w:t xml:space="preserve">Se mantiene el sistema de aynokas a nivel comunal aunque el año 2006 han empesado con el sistema </w:t>
      </w:r>
      <w:r w:rsidR="00004211">
        <w:t xml:space="preserve">de propiedades privadas y dentro de esta se </w:t>
      </w:r>
      <w:r>
        <w:t>maneja</w:t>
      </w:r>
      <w:r w:rsidR="00004211">
        <w:t xml:space="preserve"> el sistema tradicional de mini aynokas basado en la rotación de tierras y de cultivos a nivel familiar.</w:t>
      </w:r>
    </w:p>
    <w:p w:rsidR="00004211" w:rsidRDefault="00004211" w:rsidP="00004211">
      <w:pPr>
        <w:spacing w:line="360" w:lineRule="auto"/>
        <w:ind w:left="601" w:right="482"/>
      </w:pPr>
    </w:p>
    <w:p w:rsidR="00004211" w:rsidRDefault="00004211" w:rsidP="00004211">
      <w:pPr>
        <w:spacing w:line="360" w:lineRule="auto"/>
        <w:ind w:left="601" w:right="482"/>
        <w:rPr>
          <w:b/>
        </w:rPr>
      </w:pPr>
      <w:r>
        <w:rPr>
          <w:b/>
        </w:rPr>
        <w:t>6.- GANADERIA.</w:t>
      </w:r>
    </w:p>
    <w:p w:rsidR="005F2F08" w:rsidRDefault="005F2F08" w:rsidP="00004211">
      <w:pPr>
        <w:spacing w:line="360" w:lineRule="auto"/>
        <w:ind w:left="601" w:right="482"/>
        <w:rPr>
          <w:b/>
        </w:rPr>
      </w:pPr>
    </w:p>
    <w:p w:rsidR="00004211" w:rsidRPr="00076F60" w:rsidRDefault="00004211" w:rsidP="00004211">
      <w:pPr>
        <w:spacing w:line="360" w:lineRule="auto"/>
        <w:ind w:left="601" w:right="482"/>
      </w:pPr>
      <w:r>
        <w:t>Pastoreo libre solo en su propiedad, se suplementa la alimentación en algunas épocas del año (invierno). Se crían ovinos, vacunos, camélidos y asnos, también existen en menor proporción la crianza de animales menores como son las aves de corral</w:t>
      </w:r>
    </w:p>
    <w:p w:rsidR="00004211" w:rsidRPr="00AD77AD" w:rsidRDefault="00004211" w:rsidP="00004211">
      <w:pPr>
        <w:ind w:left="600" w:right="483"/>
        <w:rPr>
          <w:b/>
        </w:rPr>
      </w:pPr>
    </w:p>
    <w:p w:rsidR="00004211" w:rsidRDefault="00004211" w:rsidP="00004211">
      <w:pPr>
        <w:spacing w:line="360" w:lineRule="auto"/>
        <w:ind w:left="601" w:right="482"/>
        <w:rPr>
          <w:b/>
        </w:rPr>
      </w:pPr>
      <w:r w:rsidRPr="00076F60">
        <w:rPr>
          <w:b/>
        </w:rPr>
        <w:t>7.- ANTECEDENTES.</w:t>
      </w:r>
    </w:p>
    <w:p w:rsidR="005F2F08" w:rsidRPr="00076F60" w:rsidRDefault="005F2F08" w:rsidP="00004211">
      <w:pPr>
        <w:spacing w:line="360" w:lineRule="auto"/>
        <w:ind w:left="601" w:right="482"/>
        <w:rPr>
          <w:b/>
        </w:rPr>
      </w:pPr>
    </w:p>
    <w:p w:rsidR="00827A9F" w:rsidRDefault="00056C6E" w:rsidP="00004211">
      <w:pPr>
        <w:spacing w:line="360" w:lineRule="auto"/>
        <w:ind w:left="600" w:right="483"/>
        <w:jc w:val="both"/>
      </w:pPr>
      <w:r>
        <w:t>El rayo es uno de los fenómenos naturales más temidos por los comunarios porque como la zona presenta una topografia accidentada las descargas electricas son muy frecuentes en gran parte de la época de lluvias</w:t>
      </w:r>
      <w:r w:rsidR="00827A9F">
        <w:t xml:space="preserve"> y como los animales y las personas estan en los campos se corre el riesgo que les pueda caer a ellos y tambien a sus animales.</w:t>
      </w:r>
    </w:p>
    <w:p w:rsidR="00827A9F" w:rsidRDefault="00827A9F" w:rsidP="00004211">
      <w:pPr>
        <w:spacing w:line="360" w:lineRule="auto"/>
        <w:ind w:left="600" w:right="483"/>
        <w:jc w:val="both"/>
      </w:pPr>
    </w:p>
    <w:p w:rsidR="00827A9F" w:rsidRDefault="00827A9F" w:rsidP="00827A9F">
      <w:pPr>
        <w:spacing w:line="360" w:lineRule="auto"/>
        <w:ind w:right="483" w:firstLine="600"/>
        <w:jc w:val="both"/>
        <w:rPr>
          <w:b/>
        </w:rPr>
      </w:pPr>
      <w:r>
        <w:rPr>
          <w:b/>
        </w:rPr>
        <w:t xml:space="preserve">8.- DESCRIPCION DE </w:t>
      </w:r>
      <w:smartTag w:uri="urn:schemas-microsoft-com:office:smarttags" w:element="PersonName">
        <w:smartTagPr>
          <w:attr w:name="ProductID" w:val="LA TECNOLOGIA"/>
        </w:smartTagPr>
        <w:r>
          <w:rPr>
            <w:b/>
          </w:rPr>
          <w:t>LA TECNOLOGIA</w:t>
        </w:r>
      </w:smartTag>
    </w:p>
    <w:p w:rsidR="005F2F08" w:rsidRDefault="005F2F08" w:rsidP="00827A9F">
      <w:pPr>
        <w:spacing w:line="360" w:lineRule="auto"/>
        <w:ind w:right="483" w:firstLine="600"/>
        <w:jc w:val="both"/>
        <w:rPr>
          <w:b/>
        </w:rPr>
      </w:pPr>
    </w:p>
    <w:p w:rsidR="00827A9F" w:rsidRPr="00827A9F" w:rsidRDefault="00827A9F" w:rsidP="00827A9F">
      <w:pPr>
        <w:widowControl w:val="0"/>
        <w:spacing w:line="360" w:lineRule="auto"/>
        <w:jc w:val="both"/>
      </w:pPr>
      <w:r>
        <w:tab/>
      </w:r>
      <w:r w:rsidRPr="00827A9F">
        <w:t xml:space="preserve">Se hace hervir aproximadamente 2 lt de agua, posteriormente se  agarra un manojo </w:t>
      </w:r>
      <w:r>
        <w:tab/>
      </w:r>
      <w:r w:rsidRPr="00827A9F">
        <w:t xml:space="preserve">de la planta de cañahua silvestre y se pone a la olla y dejar más o menos dos horas </w:t>
      </w:r>
      <w:r>
        <w:tab/>
      </w:r>
      <w:r w:rsidRPr="00827A9F">
        <w:t>hasta que tome un color rojizo.</w:t>
      </w:r>
    </w:p>
    <w:p w:rsidR="00827A9F" w:rsidRDefault="00827A9F" w:rsidP="00827A9F">
      <w:pPr>
        <w:widowControl w:val="0"/>
        <w:rPr>
          <w:sz w:val="20"/>
          <w:szCs w:val="20"/>
        </w:rPr>
      </w:pPr>
    </w:p>
    <w:p w:rsidR="00827A9F" w:rsidRDefault="00827A9F" w:rsidP="00004211">
      <w:pPr>
        <w:spacing w:line="360" w:lineRule="auto"/>
        <w:ind w:left="600" w:right="483"/>
        <w:jc w:val="both"/>
      </w:pPr>
    </w:p>
    <w:p w:rsidR="00C2484F" w:rsidRDefault="00C2484F" w:rsidP="00004211">
      <w:pPr>
        <w:spacing w:line="360" w:lineRule="auto"/>
        <w:ind w:left="600" w:right="483"/>
        <w:jc w:val="both"/>
      </w:pPr>
    </w:p>
    <w:p w:rsidR="00004211" w:rsidRDefault="00622B06" w:rsidP="005F2F08">
      <w:pPr>
        <w:spacing w:line="360" w:lineRule="auto"/>
        <w:ind w:left="600" w:right="483"/>
        <w:jc w:val="both"/>
      </w:pPr>
      <w:r>
        <w:rPr>
          <w:noProof/>
        </w:rPr>
        <mc:AlternateContent>
          <mc:Choice Requires="wps">
            <w:drawing>
              <wp:anchor distT="0" distB="0" distL="114300" distR="114300" simplePos="0" relativeHeight="251684352"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102816579" name="AutoShape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B67D2D" id="AutoShape 306" o:spid="_x0000_s1026" type="#_x0000_t176" style="position:absolute;margin-left:0;margin-top:0;width:441pt;height:639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004211" w:rsidRDefault="00004211" w:rsidP="00827A9F">
      <w:pPr>
        <w:spacing w:line="360" w:lineRule="auto"/>
        <w:ind w:right="483"/>
        <w:jc w:val="both"/>
        <w:rPr>
          <w:b/>
        </w:rPr>
      </w:pPr>
    </w:p>
    <w:p w:rsidR="00004211" w:rsidRDefault="00622B06" w:rsidP="00827A9F">
      <w:pPr>
        <w:widowControl w:val="0"/>
        <w:spacing w:line="360" w:lineRule="auto"/>
        <w:ind w:firstLine="600"/>
        <w:jc w:val="center"/>
      </w:pPr>
      <w:r>
        <w:rPr>
          <w:noProof/>
        </w:rPr>
        <w:drawing>
          <wp:inline distT="0" distB="0" distL="0" distR="0">
            <wp:extent cx="1584960" cy="1798320"/>
            <wp:effectExtent l="0" t="0" r="0" b="0"/>
            <wp:docPr id="4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584960" cy="1798320"/>
                    </a:xfrm>
                    <a:prstGeom prst="rect">
                      <a:avLst/>
                    </a:prstGeom>
                    <a:noFill/>
                    <a:ln>
                      <a:noFill/>
                    </a:ln>
                  </pic:spPr>
                </pic:pic>
              </a:graphicData>
            </a:graphic>
          </wp:inline>
        </w:drawing>
      </w:r>
    </w:p>
    <w:p w:rsidR="00827A9F" w:rsidRPr="003A0B12" w:rsidRDefault="003A0B12" w:rsidP="003A0B12">
      <w:pPr>
        <w:widowControl w:val="0"/>
        <w:spacing w:line="360" w:lineRule="auto"/>
        <w:jc w:val="both"/>
      </w:pPr>
      <w:r>
        <w:tab/>
      </w:r>
      <w:r w:rsidR="00827A9F" w:rsidRPr="003A0B12">
        <w:t xml:space="preserve">Se deja entibiar en la misma olla, el color que toma se parece al color del vino tinto, </w:t>
      </w:r>
      <w:r>
        <w:tab/>
      </w:r>
      <w:r w:rsidR="00827A9F" w:rsidRPr="003A0B12">
        <w:t xml:space="preserve">posteriormente se puede agregar vino tinto si es que se cuenta con eso, pero si no se </w:t>
      </w:r>
      <w:r>
        <w:tab/>
      </w:r>
      <w:r w:rsidR="00827A9F" w:rsidRPr="003A0B12">
        <w:t>tiene no hay problema.</w:t>
      </w:r>
    </w:p>
    <w:p w:rsidR="00827A9F" w:rsidRPr="003A0B12" w:rsidRDefault="00827A9F" w:rsidP="003A0B12">
      <w:pPr>
        <w:widowControl w:val="0"/>
        <w:spacing w:line="360" w:lineRule="auto"/>
      </w:pPr>
    </w:p>
    <w:p w:rsidR="00827A9F" w:rsidRDefault="003A0B12" w:rsidP="003A0B12">
      <w:pPr>
        <w:widowControl w:val="0"/>
        <w:spacing w:line="360" w:lineRule="auto"/>
        <w:jc w:val="both"/>
      </w:pPr>
      <w:r>
        <w:tab/>
      </w:r>
      <w:r w:rsidR="00827A9F" w:rsidRPr="003A0B12">
        <w:t xml:space="preserve">A este preparado se agrega una cierta cantidad de azúcar para quitar el sabor amargo </w:t>
      </w:r>
      <w:r>
        <w:tab/>
      </w:r>
      <w:r w:rsidR="00827A9F" w:rsidRPr="003A0B12">
        <w:t xml:space="preserve">que tiene, y se toma en horas de la mañana en ayunas antes de consumir cualquier </w:t>
      </w:r>
      <w:r>
        <w:tab/>
      </w:r>
      <w:r w:rsidR="00827A9F" w:rsidRPr="003A0B12">
        <w:t>alimento.</w:t>
      </w:r>
    </w:p>
    <w:p w:rsidR="003A0B12" w:rsidRDefault="00622B06" w:rsidP="003A0B12">
      <w:pPr>
        <w:widowControl w:val="0"/>
        <w:spacing w:line="360" w:lineRule="auto"/>
        <w:jc w:val="center"/>
      </w:pPr>
      <w:r>
        <w:rPr>
          <w:noProof/>
        </w:rPr>
        <w:drawing>
          <wp:inline distT="0" distB="0" distL="0" distR="0">
            <wp:extent cx="1912620" cy="1493520"/>
            <wp:effectExtent l="0" t="0" r="0" b="0"/>
            <wp:docPr id="44"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912620" cy="1493520"/>
                    </a:xfrm>
                    <a:prstGeom prst="rect">
                      <a:avLst/>
                    </a:prstGeom>
                    <a:noFill/>
                    <a:ln>
                      <a:noFill/>
                    </a:ln>
                  </pic:spPr>
                </pic:pic>
              </a:graphicData>
            </a:graphic>
          </wp:inline>
        </w:drawing>
      </w:r>
    </w:p>
    <w:p w:rsidR="003A0B12" w:rsidRDefault="003A0B12" w:rsidP="003A0B12">
      <w:pPr>
        <w:widowControl w:val="0"/>
        <w:rPr>
          <w:rFonts w:ascii="Arial" w:hAnsi="Arial" w:cs="Arial"/>
          <w:b/>
          <w:bCs/>
          <w:sz w:val="28"/>
          <w:szCs w:val="28"/>
        </w:rPr>
      </w:pPr>
      <w:r>
        <w:rPr>
          <w:rFonts w:ascii="Arial" w:hAnsi="Arial" w:cs="Arial"/>
          <w:b/>
          <w:bCs/>
          <w:sz w:val="28"/>
          <w:szCs w:val="28"/>
        </w:rPr>
        <w:tab/>
        <w:t xml:space="preserve">CAUSAS DE </w:t>
      </w:r>
      <w:smartTag w:uri="urn:schemas-microsoft-com:office:smarttags" w:element="PersonName">
        <w:smartTagPr>
          <w:attr w:name="ProductID" w:val="LA ENFERMEDAD"/>
        </w:smartTagPr>
        <w:r>
          <w:rPr>
            <w:rFonts w:ascii="Arial" w:hAnsi="Arial" w:cs="Arial"/>
            <w:b/>
            <w:bCs/>
            <w:sz w:val="28"/>
            <w:szCs w:val="28"/>
          </w:rPr>
          <w:t>LA ENFERMEDAD</w:t>
        </w:r>
      </w:smartTag>
    </w:p>
    <w:p w:rsidR="003A0B12" w:rsidRDefault="003A0B12" w:rsidP="003A0B12">
      <w:pPr>
        <w:widowControl w:val="0"/>
        <w:rPr>
          <w:rFonts w:ascii="Arial" w:hAnsi="Arial" w:cs="Arial"/>
          <w:b/>
          <w:bCs/>
          <w:sz w:val="28"/>
          <w:szCs w:val="28"/>
        </w:rPr>
      </w:pPr>
    </w:p>
    <w:p w:rsidR="003A0B12" w:rsidRPr="003A0B12" w:rsidRDefault="003A0B12" w:rsidP="005F2F08">
      <w:pPr>
        <w:widowControl w:val="0"/>
        <w:spacing w:line="360" w:lineRule="auto"/>
        <w:ind w:left="705"/>
        <w:jc w:val="both"/>
      </w:pPr>
      <w:r w:rsidRPr="003A0B12">
        <w:t xml:space="preserve">La caída de relámpagos en muy frecuente en las alturas de puna, mas que todo al </w:t>
      </w:r>
      <w:r>
        <w:tab/>
      </w:r>
      <w:r w:rsidRPr="003A0B12">
        <w:t xml:space="preserve">inicio del tiempo de lluvias, es muy frecuente ver que estos rayos caen sobre los </w:t>
      </w:r>
      <w:r>
        <w:tab/>
      </w:r>
      <w:r w:rsidRPr="003A0B12">
        <w:t xml:space="preserve">animales de los comunarios ocasionando la muerte de los mismos, y esto representa </w:t>
      </w:r>
      <w:r>
        <w:tab/>
      </w:r>
      <w:r w:rsidRPr="003A0B12">
        <w:t xml:space="preserve">una pérdida en cuanto a su economía, por lo que ellos generalmente deciden </w:t>
      </w:r>
      <w:r>
        <w:tab/>
      </w:r>
      <w:r w:rsidRPr="003A0B12">
        <w:t>comérselo al animal muerto y contaminado por los gases que desprende la</w:t>
      </w:r>
      <w:r w:rsidR="005F2F08">
        <w:t xml:space="preserve"> </w:t>
      </w:r>
      <w:r w:rsidRPr="003A0B12">
        <w:t xml:space="preserve">descarga </w:t>
      </w:r>
      <w:r w:rsidR="005F2F08">
        <w:t xml:space="preserve"> </w:t>
      </w:r>
      <w:r w:rsidRPr="003A0B12">
        <w:t>eléctrica.</w:t>
      </w:r>
    </w:p>
    <w:p w:rsidR="003A0B12" w:rsidRDefault="003A0B12" w:rsidP="005F2F08">
      <w:pPr>
        <w:spacing w:line="360" w:lineRule="auto"/>
        <w:ind w:right="483"/>
        <w:jc w:val="both"/>
        <w:rPr>
          <w:b/>
        </w:rPr>
      </w:pPr>
    </w:p>
    <w:p w:rsidR="00004211" w:rsidRDefault="00622B06" w:rsidP="00004211">
      <w:pPr>
        <w:spacing w:line="360" w:lineRule="auto"/>
        <w:ind w:right="483" w:firstLine="600"/>
        <w:jc w:val="both"/>
        <w:rPr>
          <w:b/>
        </w:rPr>
      </w:pPr>
      <w:r>
        <w:rPr>
          <w:b/>
          <w:noProof/>
        </w:rPr>
        <mc:AlternateContent>
          <mc:Choice Requires="wps">
            <w:drawing>
              <wp:anchor distT="0" distB="0" distL="114300" distR="114300" simplePos="0" relativeHeight="251685376"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573150424" name="AutoShape 3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6DC4A7" id="AutoShape 307" o:spid="_x0000_s1026" type="#_x0000_t176" style="position:absolute;margin-left:0;margin-top:0;width:441pt;height:639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004211" w:rsidRDefault="00622B06" w:rsidP="00004211">
      <w:pPr>
        <w:widowControl w:val="0"/>
        <w:spacing w:line="360" w:lineRule="auto"/>
        <w:ind w:left="708"/>
        <w:jc w:val="center"/>
      </w:pPr>
      <w:r>
        <w:rPr>
          <w:noProof/>
        </w:rPr>
        <w:drawing>
          <wp:inline distT="0" distB="0" distL="0" distR="0">
            <wp:extent cx="3436620" cy="2034540"/>
            <wp:effectExtent l="0" t="0" r="0" b="0"/>
            <wp:docPr id="4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436620" cy="2034540"/>
                    </a:xfrm>
                    <a:prstGeom prst="rect">
                      <a:avLst/>
                    </a:prstGeom>
                    <a:noFill/>
                    <a:ln>
                      <a:noFill/>
                    </a:ln>
                  </pic:spPr>
                </pic:pic>
              </a:graphicData>
            </a:graphic>
          </wp:inline>
        </w:drawing>
      </w:r>
    </w:p>
    <w:p w:rsidR="003A0B12" w:rsidRPr="003A0B12" w:rsidRDefault="003A0B12" w:rsidP="003A0B12">
      <w:pPr>
        <w:widowControl w:val="0"/>
        <w:spacing w:line="360" w:lineRule="auto"/>
        <w:rPr>
          <w:b/>
          <w:bCs/>
        </w:rPr>
      </w:pPr>
      <w:r>
        <w:rPr>
          <w:rFonts w:ascii="Arial" w:hAnsi="Arial" w:cs="Arial"/>
          <w:b/>
          <w:bCs/>
          <w:sz w:val="28"/>
          <w:szCs w:val="28"/>
        </w:rPr>
        <w:tab/>
      </w:r>
      <w:r w:rsidRPr="003A0B12">
        <w:rPr>
          <w:b/>
          <w:bCs/>
        </w:rPr>
        <w:t>SINTOMAS</w:t>
      </w:r>
    </w:p>
    <w:p w:rsidR="003A0B12" w:rsidRPr="003A0B12" w:rsidRDefault="003A0B12" w:rsidP="003A0B12">
      <w:pPr>
        <w:widowControl w:val="0"/>
        <w:spacing w:line="360" w:lineRule="auto"/>
        <w:jc w:val="both"/>
      </w:pPr>
      <w:r>
        <w:tab/>
      </w:r>
      <w:r w:rsidRPr="003A0B12">
        <w:t xml:space="preserve">La persona comienza a tener tos, y poco a poco esta se </w:t>
      </w:r>
      <w:r w:rsidRPr="003A0B12">
        <w:tab/>
        <w:t xml:space="preserve">va tornando mas grave </w:t>
      </w:r>
      <w:r>
        <w:tab/>
      </w:r>
      <w:r w:rsidRPr="003A0B12">
        <w:t>con ahogos hasta con asfixia.</w:t>
      </w:r>
    </w:p>
    <w:p w:rsidR="003A0B12" w:rsidRPr="003A0B12" w:rsidRDefault="003A0B12" w:rsidP="003A0B12">
      <w:pPr>
        <w:widowControl w:val="0"/>
        <w:spacing w:line="360" w:lineRule="auto"/>
        <w:jc w:val="both"/>
        <w:rPr>
          <w:b/>
          <w:bCs/>
        </w:rPr>
      </w:pPr>
      <w:r>
        <w:tab/>
      </w:r>
      <w:r w:rsidRPr="003A0B12">
        <w:rPr>
          <w:b/>
          <w:bCs/>
        </w:rPr>
        <w:t>9.- Notas del técnico</w:t>
      </w:r>
    </w:p>
    <w:p w:rsidR="003A0B12" w:rsidRPr="003A0B12" w:rsidRDefault="003A0B12" w:rsidP="003A0B12">
      <w:pPr>
        <w:widowControl w:val="0"/>
        <w:spacing w:line="360" w:lineRule="auto"/>
        <w:jc w:val="both"/>
      </w:pPr>
      <w:r>
        <w:rPr>
          <w:b/>
          <w:bCs/>
        </w:rPr>
        <w:tab/>
      </w:r>
      <w:r w:rsidRPr="003A0B12">
        <w:t xml:space="preserve">Es recomendable que a los  animales que les ha caído el </w:t>
      </w:r>
      <w:r w:rsidRPr="003A0B12">
        <w:tab/>
        <w:t xml:space="preserve">rayo, la carne no debe ser </w:t>
      </w:r>
      <w:r>
        <w:tab/>
      </w:r>
      <w:r w:rsidRPr="003A0B12">
        <w:t xml:space="preserve">consumida de inmediato, </w:t>
      </w:r>
      <w:r w:rsidRPr="003A0B12">
        <w:tab/>
        <w:t xml:space="preserve">porque aún la carne tiene fuerte olor penetrante, se </w:t>
      </w:r>
      <w:r>
        <w:tab/>
      </w:r>
      <w:r w:rsidRPr="003A0B12">
        <w:t>debe esperar un tiempo para que se pierda el olor.</w:t>
      </w:r>
    </w:p>
    <w:p w:rsidR="003A0B12" w:rsidRDefault="003A0B12" w:rsidP="003A0B12">
      <w:pPr>
        <w:spacing w:line="360" w:lineRule="auto"/>
        <w:jc w:val="both"/>
      </w:pPr>
      <w:r>
        <w:tab/>
      </w:r>
      <w:r w:rsidRPr="003A0B12">
        <w:t xml:space="preserve">Se debe tratar de no ingresar a los habitaciones donde ha caído el rayo por un buen </w:t>
      </w:r>
      <w:r>
        <w:tab/>
      </w:r>
      <w:r w:rsidRPr="003A0B12">
        <w:t xml:space="preserve">tiempo ya que todavía, hay </w:t>
      </w:r>
      <w:r w:rsidRPr="003A0B12">
        <w:tab/>
        <w:t xml:space="preserve">algo del gas que ha desprendido la descarga eléctrica, </w:t>
      </w:r>
      <w:r w:rsidRPr="003A0B12">
        <w:tab/>
        <w:t xml:space="preserve">puede ocurrir que el inhalar el oxigeno se inhale también </w:t>
      </w:r>
      <w:r w:rsidRPr="003A0B12">
        <w:tab/>
        <w:t xml:space="preserve">esos gases por lo tanto </w:t>
      </w:r>
      <w:r>
        <w:tab/>
      </w:r>
      <w:r w:rsidRPr="003A0B12">
        <w:t>afectará a los pulmones y entonces la persona empieza a toser y contrae el chojjo.</w:t>
      </w:r>
    </w:p>
    <w:p w:rsidR="003A0B12" w:rsidRPr="003A0B12" w:rsidRDefault="003A0B12" w:rsidP="003A0B12">
      <w:pPr>
        <w:spacing w:line="360" w:lineRule="auto"/>
        <w:jc w:val="both"/>
      </w:pPr>
    </w:p>
    <w:p w:rsidR="003A0B12" w:rsidRDefault="003A0B12" w:rsidP="003A0B12">
      <w:pPr>
        <w:spacing w:line="360" w:lineRule="auto"/>
        <w:jc w:val="both"/>
        <w:rPr>
          <w:b/>
          <w:bCs/>
        </w:rPr>
      </w:pPr>
      <w:r>
        <w:tab/>
      </w:r>
      <w:r w:rsidRPr="003A0B12">
        <w:rPr>
          <w:b/>
          <w:bCs/>
        </w:rPr>
        <w:t>Glosario</w:t>
      </w:r>
    </w:p>
    <w:p w:rsidR="003A0B12" w:rsidRPr="003A0B12" w:rsidRDefault="003A0B12" w:rsidP="003A0B12">
      <w:pPr>
        <w:spacing w:line="360" w:lineRule="auto"/>
        <w:jc w:val="both"/>
        <w:rPr>
          <w:b/>
          <w:bCs/>
        </w:rPr>
      </w:pPr>
    </w:p>
    <w:p w:rsidR="003A0B12" w:rsidRPr="003A0B12" w:rsidRDefault="003A0B12" w:rsidP="003A0B12">
      <w:pPr>
        <w:spacing w:line="360" w:lineRule="auto"/>
        <w:jc w:val="both"/>
      </w:pPr>
      <w:r>
        <w:rPr>
          <w:b/>
          <w:bCs/>
        </w:rPr>
        <w:tab/>
      </w:r>
      <w:r w:rsidRPr="003A0B12">
        <w:t>Chojjo.– Del vocablo aymará, chojjo significa tos.</w:t>
      </w:r>
    </w:p>
    <w:p w:rsidR="003A0B12" w:rsidRPr="003A0B12" w:rsidRDefault="003A0B12" w:rsidP="003A0B12">
      <w:pPr>
        <w:spacing w:line="360" w:lineRule="auto"/>
        <w:jc w:val="both"/>
      </w:pPr>
      <w:r>
        <w:tab/>
      </w:r>
      <w:r w:rsidRPr="003A0B12">
        <w:t xml:space="preserve">Ajara.– planta silvestre de cañahua, de granos de color negro, de grandes </w:t>
      </w:r>
      <w:r>
        <w:tab/>
      </w:r>
      <w:r w:rsidRPr="003A0B12">
        <w:t>propiedades medicinales.</w:t>
      </w:r>
    </w:p>
    <w:p w:rsidR="003A0B12" w:rsidRDefault="003A0B12" w:rsidP="003A0B12">
      <w:pPr>
        <w:widowControl w:val="0"/>
        <w:rPr>
          <w:sz w:val="20"/>
          <w:szCs w:val="20"/>
        </w:rPr>
      </w:pPr>
    </w:p>
    <w:p w:rsidR="003A0B12" w:rsidRPr="00BD0D2D" w:rsidRDefault="003A0B12" w:rsidP="003A0B12">
      <w:pPr>
        <w:widowControl w:val="0"/>
        <w:spacing w:line="360" w:lineRule="auto"/>
        <w:ind w:left="708"/>
      </w:pPr>
    </w:p>
    <w:p w:rsidR="00004211" w:rsidRDefault="00004211" w:rsidP="00004211">
      <w:pPr>
        <w:widowControl w:val="0"/>
        <w:rPr>
          <w:sz w:val="20"/>
          <w:szCs w:val="20"/>
        </w:rPr>
      </w:pPr>
    </w:p>
    <w:p w:rsidR="00004211" w:rsidRDefault="00004211" w:rsidP="00004211">
      <w:pPr>
        <w:tabs>
          <w:tab w:val="left" w:pos="3300"/>
        </w:tabs>
        <w:spacing w:line="360" w:lineRule="auto"/>
        <w:ind w:right="483" w:firstLine="600"/>
        <w:jc w:val="both"/>
        <w:rPr>
          <w:b/>
        </w:rPr>
      </w:pPr>
      <w:r>
        <w:rPr>
          <w:b/>
        </w:rPr>
        <w:tab/>
      </w:r>
      <w:r>
        <w:rPr>
          <w:b/>
        </w:rPr>
        <w:tab/>
      </w:r>
      <w:r>
        <w:rPr>
          <w:b/>
        </w:rPr>
        <w:tab/>
      </w:r>
    </w:p>
    <w:p w:rsidR="00004211" w:rsidRDefault="00004211" w:rsidP="00004211">
      <w:pPr>
        <w:tabs>
          <w:tab w:val="left" w:pos="7260"/>
        </w:tabs>
        <w:spacing w:line="360" w:lineRule="auto"/>
        <w:ind w:right="483" w:firstLine="600"/>
        <w:jc w:val="both"/>
        <w:rPr>
          <w:b/>
        </w:rPr>
      </w:pPr>
    </w:p>
    <w:p w:rsidR="00004211" w:rsidRDefault="00004211" w:rsidP="00004211">
      <w:pPr>
        <w:tabs>
          <w:tab w:val="left" w:pos="1060"/>
        </w:tabs>
        <w:spacing w:line="360" w:lineRule="auto"/>
        <w:ind w:right="483" w:firstLine="600"/>
        <w:jc w:val="both"/>
        <w:rPr>
          <w:b/>
        </w:rPr>
      </w:pPr>
      <w:r>
        <w:rPr>
          <w:b/>
        </w:rPr>
        <w:tab/>
      </w:r>
    </w:p>
    <w:p w:rsidR="00004211" w:rsidRDefault="00622B06" w:rsidP="00004211">
      <w:pPr>
        <w:tabs>
          <w:tab w:val="left" w:pos="1060"/>
        </w:tabs>
        <w:spacing w:line="360" w:lineRule="auto"/>
        <w:ind w:right="483" w:firstLine="600"/>
        <w:jc w:val="both"/>
        <w:rPr>
          <w:b/>
        </w:rPr>
      </w:pPr>
      <w:r>
        <w:rPr>
          <w:noProof/>
        </w:rPr>
        <mc:AlternateContent>
          <mc:Choice Requires="wps">
            <w:drawing>
              <wp:anchor distT="0" distB="0" distL="114300" distR="114300" simplePos="0" relativeHeight="251686400"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298426522" name="AutoShape 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EC74E4" id="AutoShape 308" o:spid="_x0000_s1026" type="#_x0000_t176" style="position:absolute;margin-left:0;margin-top:0;width:441pt;height:639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004211" w:rsidRDefault="00004211" w:rsidP="00004211">
      <w:pPr>
        <w:tabs>
          <w:tab w:val="left" w:pos="1600"/>
        </w:tabs>
        <w:spacing w:line="360" w:lineRule="auto"/>
        <w:ind w:right="483" w:firstLine="600"/>
        <w:jc w:val="both"/>
        <w:rPr>
          <w:b/>
        </w:rPr>
      </w:pPr>
      <w:r>
        <w:rPr>
          <w:b/>
        </w:rPr>
        <w:tab/>
      </w:r>
    </w:p>
    <w:p w:rsidR="00004211" w:rsidRDefault="00004211" w:rsidP="00004211">
      <w:pPr>
        <w:tabs>
          <w:tab w:val="left" w:pos="1600"/>
        </w:tabs>
        <w:spacing w:line="360" w:lineRule="auto"/>
        <w:ind w:right="483" w:firstLine="600"/>
        <w:jc w:val="both"/>
        <w:rPr>
          <w:b/>
        </w:rPr>
      </w:pPr>
    </w:p>
    <w:p w:rsidR="003A0B12" w:rsidRDefault="003A0B12" w:rsidP="00004211">
      <w:pPr>
        <w:tabs>
          <w:tab w:val="left" w:pos="1600"/>
        </w:tabs>
        <w:spacing w:line="360" w:lineRule="auto"/>
        <w:ind w:right="483" w:firstLine="600"/>
        <w:jc w:val="both"/>
        <w:rPr>
          <w:b/>
        </w:rPr>
      </w:pPr>
    </w:p>
    <w:p w:rsidR="003A0B12" w:rsidRDefault="003A0B12" w:rsidP="00004211">
      <w:pPr>
        <w:tabs>
          <w:tab w:val="left" w:pos="1600"/>
        </w:tabs>
        <w:spacing w:line="360" w:lineRule="auto"/>
        <w:ind w:right="483" w:firstLine="600"/>
        <w:jc w:val="both"/>
        <w:rPr>
          <w:b/>
        </w:rPr>
      </w:pPr>
    </w:p>
    <w:p w:rsidR="003A0B12" w:rsidRDefault="003A0B12" w:rsidP="00004211">
      <w:pPr>
        <w:tabs>
          <w:tab w:val="left" w:pos="1600"/>
        </w:tabs>
        <w:spacing w:line="360" w:lineRule="auto"/>
        <w:ind w:right="483" w:firstLine="600"/>
        <w:jc w:val="both"/>
        <w:rPr>
          <w:b/>
        </w:rPr>
      </w:pPr>
    </w:p>
    <w:p w:rsidR="003A0B12" w:rsidRDefault="003A0B12" w:rsidP="00004211">
      <w:pPr>
        <w:tabs>
          <w:tab w:val="left" w:pos="1600"/>
        </w:tabs>
        <w:spacing w:line="360" w:lineRule="auto"/>
        <w:ind w:right="483" w:firstLine="600"/>
        <w:jc w:val="both"/>
        <w:rPr>
          <w:b/>
        </w:rPr>
      </w:pPr>
    </w:p>
    <w:p w:rsidR="003A0B12" w:rsidRDefault="003A0B12" w:rsidP="00004211">
      <w:pPr>
        <w:tabs>
          <w:tab w:val="left" w:pos="1600"/>
        </w:tabs>
        <w:spacing w:line="360" w:lineRule="auto"/>
        <w:ind w:right="483" w:firstLine="600"/>
        <w:jc w:val="both"/>
        <w:rPr>
          <w:b/>
        </w:rPr>
      </w:pPr>
    </w:p>
    <w:p w:rsidR="003A0B12" w:rsidRDefault="003A0B12" w:rsidP="00004211">
      <w:pPr>
        <w:tabs>
          <w:tab w:val="left" w:pos="1600"/>
        </w:tabs>
        <w:spacing w:line="360" w:lineRule="auto"/>
        <w:ind w:right="483" w:firstLine="600"/>
        <w:jc w:val="both"/>
        <w:rPr>
          <w:b/>
        </w:rPr>
      </w:pPr>
    </w:p>
    <w:p w:rsidR="003A0B12" w:rsidRDefault="003A0B12" w:rsidP="00004211">
      <w:pPr>
        <w:tabs>
          <w:tab w:val="left" w:pos="1600"/>
        </w:tabs>
        <w:spacing w:line="360" w:lineRule="auto"/>
        <w:ind w:right="483" w:firstLine="600"/>
        <w:jc w:val="both"/>
        <w:rPr>
          <w:b/>
        </w:rPr>
      </w:pPr>
    </w:p>
    <w:p w:rsidR="003A0B12" w:rsidRDefault="003A0B12" w:rsidP="00004211">
      <w:pPr>
        <w:tabs>
          <w:tab w:val="left" w:pos="1600"/>
        </w:tabs>
        <w:spacing w:line="360" w:lineRule="auto"/>
        <w:ind w:right="483" w:firstLine="600"/>
        <w:jc w:val="both"/>
        <w:rPr>
          <w:b/>
        </w:rPr>
      </w:pPr>
    </w:p>
    <w:p w:rsidR="00004211" w:rsidRDefault="00004211" w:rsidP="00004211">
      <w:pPr>
        <w:tabs>
          <w:tab w:val="left" w:pos="1600"/>
        </w:tabs>
        <w:spacing w:line="360" w:lineRule="auto"/>
        <w:ind w:right="483" w:firstLine="600"/>
        <w:jc w:val="both"/>
        <w:rPr>
          <w:b/>
        </w:rPr>
      </w:pPr>
    </w:p>
    <w:p w:rsidR="00004211" w:rsidRDefault="00004211" w:rsidP="00004211">
      <w:pPr>
        <w:tabs>
          <w:tab w:val="left" w:pos="1600"/>
        </w:tabs>
        <w:spacing w:line="360" w:lineRule="auto"/>
        <w:ind w:right="483" w:firstLine="600"/>
        <w:jc w:val="both"/>
        <w:rPr>
          <w:b/>
        </w:rPr>
      </w:pPr>
    </w:p>
    <w:p w:rsidR="00004211" w:rsidRDefault="00004211" w:rsidP="00004211">
      <w:pPr>
        <w:tabs>
          <w:tab w:val="left" w:pos="1600"/>
        </w:tabs>
        <w:spacing w:line="360" w:lineRule="auto"/>
        <w:ind w:right="483" w:firstLine="600"/>
        <w:jc w:val="both"/>
        <w:rPr>
          <w:b/>
        </w:rPr>
      </w:pPr>
    </w:p>
    <w:p w:rsidR="00004211" w:rsidRDefault="00004211" w:rsidP="00004211">
      <w:pPr>
        <w:tabs>
          <w:tab w:val="left" w:pos="1600"/>
        </w:tabs>
        <w:spacing w:line="360" w:lineRule="auto"/>
        <w:ind w:right="483" w:firstLine="600"/>
        <w:jc w:val="both"/>
        <w:rPr>
          <w:b/>
        </w:rPr>
      </w:pPr>
    </w:p>
    <w:p w:rsidR="00004211" w:rsidRDefault="00004211" w:rsidP="00004211">
      <w:pPr>
        <w:tabs>
          <w:tab w:val="left" w:pos="1600"/>
        </w:tabs>
        <w:spacing w:line="360" w:lineRule="auto"/>
        <w:ind w:right="483" w:firstLine="600"/>
        <w:jc w:val="both"/>
        <w:rPr>
          <w:b/>
        </w:rPr>
      </w:pPr>
    </w:p>
    <w:p w:rsidR="00004211" w:rsidRDefault="00004211" w:rsidP="00004211">
      <w:pPr>
        <w:tabs>
          <w:tab w:val="left" w:pos="1600"/>
        </w:tabs>
        <w:spacing w:line="360" w:lineRule="auto"/>
        <w:ind w:right="483" w:firstLine="600"/>
        <w:jc w:val="both"/>
        <w:rPr>
          <w:b/>
        </w:rPr>
      </w:pPr>
    </w:p>
    <w:p w:rsidR="00004211" w:rsidRDefault="00004211" w:rsidP="00004211">
      <w:pPr>
        <w:tabs>
          <w:tab w:val="left" w:pos="1600"/>
        </w:tabs>
        <w:spacing w:line="360" w:lineRule="auto"/>
        <w:ind w:right="483" w:firstLine="600"/>
        <w:jc w:val="both"/>
        <w:rPr>
          <w:b/>
        </w:rPr>
      </w:pPr>
    </w:p>
    <w:p w:rsidR="00004211" w:rsidRPr="008C5322" w:rsidRDefault="00004211" w:rsidP="00004211">
      <w:pPr>
        <w:spacing w:line="360" w:lineRule="auto"/>
        <w:ind w:left="601" w:right="482"/>
        <w:outlineLvl w:val="0"/>
        <w:rPr>
          <w:b/>
        </w:rPr>
      </w:pPr>
      <w:bookmarkStart w:id="401" w:name="_Toc165946676"/>
      <w:bookmarkStart w:id="402" w:name="_Toc165947633"/>
      <w:r w:rsidRPr="008C5322">
        <w:rPr>
          <w:b/>
        </w:rPr>
        <w:t>TECNOLOGIA REVALORIZADA POR:</w:t>
      </w:r>
      <w:bookmarkEnd w:id="401"/>
      <w:bookmarkEnd w:id="402"/>
    </w:p>
    <w:p w:rsidR="00004211" w:rsidRPr="008C5322" w:rsidRDefault="00004211" w:rsidP="00004211">
      <w:pPr>
        <w:spacing w:line="360" w:lineRule="auto"/>
        <w:ind w:left="708" w:right="482"/>
        <w:outlineLvl w:val="0"/>
        <w:rPr>
          <w:b/>
        </w:rPr>
      </w:pPr>
      <w:bookmarkStart w:id="403" w:name="_Toc165946677"/>
      <w:bookmarkStart w:id="404" w:name="_Toc165947634"/>
      <w:r>
        <w:rPr>
          <w:b/>
        </w:rPr>
        <w:t>JUAN BAUTISTA POMA FLORES</w:t>
      </w:r>
      <w:bookmarkEnd w:id="403"/>
      <w:bookmarkEnd w:id="404"/>
    </w:p>
    <w:p w:rsidR="00004211" w:rsidRDefault="00004211" w:rsidP="00004211">
      <w:pPr>
        <w:spacing w:line="360" w:lineRule="auto"/>
        <w:ind w:left="2017" w:right="482" w:firstLine="107"/>
        <w:outlineLvl w:val="0"/>
        <w:rPr>
          <w:b/>
        </w:rPr>
      </w:pPr>
      <w:bookmarkStart w:id="405" w:name="_Toc165946678"/>
      <w:bookmarkStart w:id="406" w:name="_Toc165947635"/>
      <w:r w:rsidRPr="008C5322">
        <w:rPr>
          <w:b/>
        </w:rPr>
        <w:t>AGRUCO</w:t>
      </w:r>
      <w:bookmarkEnd w:id="405"/>
      <w:bookmarkEnd w:id="406"/>
      <w:r w:rsidRPr="008C5322">
        <w:rPr>
          <w:b/>
        </w:rPr>
        <w:t xml:space="preserve"> </w:t>
      </w:r>
    </w:p>
    <w:p w:rsidR="00004211" w:rsidRPr="008C5322" w:rsidRDefault="00004211" w:rsidP="00004211">
      <w:pPr>
        <w:spacing w:line="360" w:lineRule="auto"/>
        <w:ind w:left="601" w:right="482"/>
        <w:outlineLvl w:val="0"/>
        <w:rPr>
          <w:b/>
        </w:rPr>
      </w:pPr>
    </w:p>
    <w:p w:rsidR="00004211" w:rsidRPr="008C5322" w:rsidRDefault="00004211" w:rsidP="00004211">
      <w:pPr>
        <w:spacing w:line="360" w:lineRule="auto"/>
        <w:ind w:left="601" w:right="482"/>
        <w:outlineLvl w:val="0"/>
        <w:rPr>
          <w:b/>
        </w:rPr>
      </w:pPr>
    </w:p>
    <w:p w:rsidR="00004211" w:rsidRPr="008C5322" w:rsidRDefault="00004211" w:rsidP="00004211">
      <w:pPr>
        <w:ind w:left="600" w:right="483"/>
        <w:outlineLvl w:val="0"/>
        <w:rPr>
          <w:b/>
        </w:rPr>
      </w:pPr>
    </w:p>
    <w:p w:rsidR="00004211" w:rsidRPr="008C5322" w:rsidRDefault="00004211" w:rsidP="00004211">
      <w:pPr>
        <w:ind w:left="600" w:right="483"/>
        <w:outlineLvl w:val="0"/>
        <w:rPr>
          <w:b/>
        </w:rPr>
      </w:pPr>
    </w:p>
    <w:p w:rsidR="001350EE" w:rsidRDefault="001350EE" w:rsidP="00004211">
      <w:pPr>
        <w:ind w:left="600" w:right="483"/>
        <w:jc w:val="center"/>
        <w:outlineLvl w:val="0"/>
        <w:rPr>
          <w:b/>
        </w:rPr>
      </w:pPr>
    </w:p>
    <w:p w:rsidR="001350EE" w:rsidRDefault="001350EE" w:rsidP="00004211">
      <w:pPr>
        <w:ind w:left="600" w:right="483"/>
        <w:jc w:val="center"/>
        <w:outlineLvl w:val="0"/>
        <w:rPr>
          <w:b/>
        </w:rPr>
      </w:pPr>
    </w:p>
    <w:p w:rsidR="001350EE" w:rsidRDefault="001350EE" w:rsidP="00004211">
      <w:pPr>
        <w:ind w:left="600" w:right="483"/>
        <w:jc w:val="center"/>
        <w:outlineLvl w:val="0"/>
        <w:rPr>
          <w:b/>
        </w:rPr>
      </w:pPr>
    </w:p>
    <w:p w:rsidR="001350EE" w:rsidRDefault="001350EE" w:rsidP="00004211">
      <w:pPr>
        <w:ind w:left="600" w:right="483"/>
        <w:jc w:val="center"/>
        <w:outlineLvl w:val="0"/>
        <w:rPr>
          <w:b/>
        </w:rPr>
      </w:pPr>
    </w:p>
    <w:p w:rsidR="001350EE" w:rsidRDefault="001350EE" w:rsidP="00004211">
      <w:pPr>
        <w:ind w:left="600" w:right="483"/>
        <w:jc w:val="center"/>
        <w:outlineLvl w:val="0"/>
        <w:rPr>
          <w:b/>
        </w:rPr>
      </w:pPr>
    </w:p>
    <w:p w:rsidR="001350EE" w:rsidRDefault="001350EE" w:rsidP="00004211">
      <w:pPr>
        <w:ind w:left="600" w:right="483"/>
        <w:jc w:val="center"/>
        <w:outlineLvl w:val="0"/>
        <w:rPr>
          <w:b/>
        </w:rPr>
      </w:pPr>
    </w:p>
    <w:p w:rsidR="00004211" w:rsidRPr="008C5322" w:rsidRDefault="00004211" w:rsidP="00004211">
      <w:pPr>
        <w:ind w:left="600" w:right="483"/>
        <w:jc w:val="center"/>
        <w:outlineLvl w:val="0"/>
        <w:rPr>
          <w:b/>
        </w:rPr>
      </w:pPr>
      <w:bookmarkStart w:id="407" w:name="_Toc165946679"/>
      <w:bookmarkStart w:id="408" w:name="_Toc165947636"/>
      <w:r w:rsidRPr="008C5322">
        <w:rPr>
          <w:b/>
        </w:rPr>
        <w:t>COCHABAMBA – BOLIVIA</w:t>
      </w:r>
      <w:bookmarkEnd w:id="407"/>
      <w:bookmarkEnd w:id="408"/>
    </w:p>
    <w:p w:rsidR="00004211" w:rsidRPr="008C5322" w:rsidRDefault="00004211" w:rsidP="00004211">
      <w:pPr>
        <w:ind w:left="600" w:right="483"/>
        <w:jc w:val="center"/>
        <w:rPr>
          <w:b/>
        </w:rPr>
      </w:pPr>
    </w:p>
    <w:p w:rsidR="001E6306" w:rsidRDefault="00004211" w:rsidP="00146BF6">
      <w:r w:rsidRPr="008C5322">
        <w:rPr>
          <w:b/>
        </w:rPr>
        <w:t xml:space="preserve">                                                                        </w:t>
      </w:r>
      <w:r>
        <w:rPr>
          <w:b/>
        </w:rPr>
        <w:t xml:space="preserve"> </w:t>
      </w:r>
      <w:r w:rsidRPr="008C5322">
        <w:rPr>
          <w:b/>
        </w:rPr>
        <w:t>200</w:t>
      </w:r>
      <w:r>
        <w:rPr>
          <w:b/>
        </w:rPr>
        <w:t>6</w:t>
      </w:r>
    </w:p>
    <w:p w:rsidR="00B05FAC" w:rsidRPr="008752A3" w:rsidRDefault="00622B06" w:rsidP="00B05FAC">
      <w:pPr>
        <w:rPr>
          <w:b/>
        </w:rPr>
      </w:pPr>
      <w:r>
        <w:rPr>
          <w:b/>
          <w:noProof/>
        </w:rPr>
        <mc:AlternateContent>
          <mc:Choice Requires="wps">
            <w:drawing>
              <wp:anchor distT="0" distB="0" distL="114300" distR="114300" simplePos="0" relativeHeight="251687424" behindDoc="1" locked="0" layoutInCell="1" allowOverlap="1">
                <wp:simplePos x="0" y="0"/>
                <wp:positionH relativeFrom="column">
                  <wp:posOffset>381000</wp:posOffset>
                </wp:positionH>
                <wp:positionV relativeFrom="paragraph">
                  <wp:posOffset>45720</wp:posOffset>
                </wp:positionV>
                <wp:extent cx="5219700" cy="800100"/>
                <wp:effectExtent l="9525" t="7620" r="9525" b="11430"/>
                <wp:wrapNone/>
                <wp:docPr id="129127347" name="AutoShape 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800100"/>
                        </a:xfrm>
                        <a:prstGeom prst="roundRect">
                          <a:avLst>
                            <a:gd name="adj" fmla="val 16667"/>
                          </a:avLst>
                        </a:prstGeom>
                        <a:solidFill>
                          <a:srgbClr val="FFFFFF"/>
                        </a:solidFill>
                        <a:ln w="9525">
                          <a:solidFill>
                            <a:srgbClr val="000000"/>
                          </a:solidFill>
                          <a:round/>
                          <a:headEnd/>
                          <a:tailEnd/>
                        </a:ln>
                      </wps:spPr>
                      <wps:txbx>
                        <w:txbxContent>
                          <w:p w:rsidR="0058306A" w:rsidRPr="0094016D" w:rsidRDefault="0058306A" w:rsidP="00B05FAC">
                            <w:pPr>
                              <w:rPr>
                                <w:b/>
                                <w:sz w:val="38"/>
                                <w:szCs w:val="38"/>
                              </w:rPr>
                            </w:pPr>
                            <w:r>
                              <w:rPr>
                                <w:b/>
                                <w:sz w:val="38"/>
                                <w:szCs w:val="38"/>
                              </w:rPr>
                              <w:t xml:space="preserve">                 JALLPANCHEJMANTA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14" o:spid="_x0000_s1075" style="position:absolute;margin-left:30pt;margin-top:3.6pt;width:411pt;height:63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">
                <v:textbox>
                  <w:txbxContent>
                    <w:p w:rsidR="0058306A" w:rsidRPr="0094016D" w:rsidRDefault="0058306A" w:rsidP="00B05FAC">
                      <w:pPr>
                        <w:rPr>
                          <w:b/>
                          <w:sz w:val="38"/>
                          <w:szCs w:val="38"/>
                        </w:rPr>
                      </w:pPr>
                      <w:r>
                        <w:rPr>
                          <w:b/>
                          <w:sz w:val="38"/>
                          <w:szCs w:val="38"/>
                        </w:rPr>
                        <w:t xml:space="preserve">                 JALLPANCHEJMANTA</w:t>
                      </w:r>
                    </w:p>
                  </w:txbxContent>
                </v:textbox>
              </v:roundrect>
            </w:pict>
          </mc:Fallback>
        </mc:AlternateContent>
      </w:r>
    </w:p>
    <w:p w:rsidR="00B05FAC" w:rsidRPr="008752A3" w:rsidRDefault="00B05FAC" w:rsidP="00B05FAC">
      <w:pPr>
        <w:ind w:left="1440"/>
        <w:rPr>
          <w:b/>
          <w:sz w:val="38"/>
          <w:szCs w:val="38"/>
        </w:rPr>
      </w:pPr>
    </w:p>
    <w:p w:rsidR="00B05FAC" w:rsidRPr="009C03C3" w:rsidRDefault="00B05FAC" w:rsidP="00B05FAC">
      <w:pPr>
        <w:jc w:val="center"/>
        <w:outlineLvl w:val="0"/>
        <w:rPr>
          <w:b/>
          <w:sz w:val="32"/>
          <w:szCs w:val="32"/>
          <w:lang w:val="pt-BR"/>
        </w:rPr>
      </w:pPr>
      <w:r w:rsidRPr="008752A3">
        <w:rPr>
          <w:b/>
          <w:sz w:val="32"/>
          <w:szCs w:val="32"/>
        </w:rPr>
        <w:t xml:space="preserve">      </w:t>
      </w:r>
      <w:bookmarkStart w:id="409" w:name="_Toc165946680"/>
      <w:bookmarkStart w:id="410" w:name="_Toc165947637"/>
      <w:r>
        <w:rPr>
          <w:b/>
          <w:sz w:val="32"/>
          <w:szCs w:val="32"/>
          <w:lang w:val="pt-BR"/>
        </w:rPr>
        <w:t>TECNOLOGIAS CAM</w:t>
      </w:r>
      <w:r w:rsidRPr="009C03C3">
        <w:rPr>
          <w:b/>
          <w:sz w:val="32"/>
          <w:szCs w:val="32"/>
          <w:lang w:val="pt-BR"/>
        </w:rPr>
        <w:t>PESINAS DE LOS ANDES</w:t>
      </w:r>
      <w:bookmarkEnd w:id="409"/>
      <w:bookmarkEnd w:id="410"/>
    </w:p>
    <w:p w:rsidR="00B05FAC" w:rsidRPr="00FD458B" w:rsidRDefault="00B05FAC" w:rsidP="00B05FAC">
      <w:pPr>
        <w:rPr>
          <w:b/>
          <w:lang w:val="pt-BR"/>
        </w:rPr>
      </w:pPr>
    </w:p>
    <w:p w:rsidR="00B05FAC" w:rsidRDefault="00B05FAC" w:rsidP="00B05FAC">
      <w:pPr>
        <w:rPr>
          <w:b/>
          <w:lang w:val="pt-BR"/>
        </w:rPr>
      </w:pPr>
    </w:p>
    <w:p w:rsidR="001350EE" w:rsidRDefault="001350EE" w:rsidP="00B05FAC">
      <w:pPr>
        <w:rPr>
          <w:b/>
          <w:lang w:val="pt-BR"/>
        </w:rPr>
      </w:pPr>
    </w:p>
    <w:p w:rsidR="001350EE" w:rsidRPr="00FD458B" w:rsidRDefault="001350EE" w:rsidP="00B05FAC">
      <w:pPr>
        <w:rPr>
          <w:b/>
          <w:lang w:val="pt-BR"/>
        </w:rPr>
      </w:pPr>
    </w:p>
    <w:p w:rsidR="00B05FAC" w:rsidRDefault="00622B06" w:rsidP="00B05FAC">
      <w:pPr>
        <w:ind w:left="480"/>
        <w:outlineLvl w:val="0"/>
        <w:rPr>
          <w:b/>
        </w:rPr>
      </w:pPr>
      <w:bookmarkStart w:id="411" w:name="_Toc165946681"/>
      <w:bookmarkStart w:id="412" w:name="_Toc165947638"/>
      <w:r w:rsidRPr="00AE491C">
        <w:rPr>
          <w:b/>
          <w:noProof/>
        </w:rPr>
        <w:drawing>
          <wp:inline distT="0" distB="0" distL="0" distR="0">
            <wp:extent cx="5410200" cy="4838700"/>
            <wp:effectExtent l="0" t="0" r="0" b="0"/>
            <wp:docPr id="4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410200" cy="4838700"/>
                    </a:xfrm>
                    <a:prstGeom prst="rect">
                      <a:avLst/>
                    </a:prstGeom>
                    <a:noFill/>
                    <a:ln>
                      <a:noFill/>
                    </a:ln>
                  </pic:spPr>
                </pic:pic>
              </a:graphicData>
            </a:graphic>
          </wp:inline>
        </w:drawing>
      </w:r>
      <w:bookmarkEnd w:id="411"/>
      <w:bookmarkEnd w:id="412"/>
    </w:p>
    <w:p w:rsidR="00B05FAC" w:rsidRDefault="00B05FAC" w:rsidP="00B05FAC">
      <w:pPr>
        <w:outlineLvl w:val="0"/>
        <w:rPr>
          <w:b/>
        </w:rPr>
      </w:pPr>
    </w:p>
    <w:p w:rsidR="001350EE" w:rsidRDefault="001350EE" w:rsidP="00B05FAC">
      <w:pPr>
        <w:outlineLvl w:val="0"/>
        <w:rPr>
          <w:b/>
        </w:rPr>
      </w:pPr>
    </w:p>
    <w:p w:rsidR="001350EE" w:rsidRDefault="001350EE" w:rsidP="00B05FAC">
      <w:pPr>
        <w:outlineLvl w:val="0"/>
        <w:rPr>
          <w:b/>
        </w:rPr>
      </w:pPr>
    </w:p>
    <w:p w:rsidR="00B05FAC" w:rsidRDefault="00622B06" w:rsidP="00B05FAC">
      <w:pPr>
        <w:rPr>
          <w:b/>
        </w:rPr>
      </w:pPr>
      <w:r>
        <w:rPr>
          <w:b/>
          <w:noProof/>
        </w:rPr>
        <mc:AlternateContent>
          <mc:Choice Requires="wps">
            <w:drawing>
              <wp:anchor distT="0" distB="0" distL="114300" distR="114300" simplePos="0" relativeHeight="251688448" behindDoc="1" locked="0" layoutInCell="1" allowOverlap="1">
                <wp:simplePos x="0" y="0"/>
                <wp:positionH relativeFrom="column">
                  <wp:posOffset>381000</wp:posOffset>
                </wp:positionH>
                <wp:positionV relativeFrom="paragraph">
                  <wp:posOffset>105410</wp:posOffset>
                </wp:positionV>
                <wp:extent cx="5219700" cy="1257300"/>
                <wp:effectExtent l="9525" t="10160" r="9525" b="8890"/>
                <wp:wrapNone/>
                <wp:docPr id="1426188506" name="AutoShape 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1257300"/>
                        </a:xfrm>
                        <a:prstGeom prst="flowChartAlternateProcess">
                          <a:avLst/>
                        </a:prstGeom>
                        <a:solidFill>
                          <a:srgbClr val="FFFFFF"/>
                        </a:solidFill>
                        <a:ln w="9525">
                          <a:solidFill>
                            <a:srgbClr val="000000"/>
                          </a:solidFill>
                          <a:miter lim="800000"/>
                          <a:headEnd/>
                          <a:tailEnd/>
                        </a:ln>
                      </wps:spPr>
                      <wps:txbx>
                        <w:txbxContent>
                          <w:p w:rsidR="0058306A" w:rsidRDefault="0058306A" w:rsidP="00B05F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15" o:spid="_x0000_s1076" type="#_x0000_t176" style="position:absolute;margin-left:30pt;margin-top:8.3pt;width:411pt;height:99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">
                <v:textbox>
                  <w:txbxContent>
                    <w:p w:rsidR="0058306A" w:rsidRDefault="0058306A" w:rsidP="00B05FAC"/>
                  </w:txbxContent>
                </v:textbox>
              </v:shape>
            </w:pict>
          </mc:Fallback>
        </mc:AlternateContent>
      </w:r>
    </w:p>
    <w:p w:rsidR="001350EE" w:rsidRDefault="00B05FAC" w:rsidP="00B05FAC">
      <w:pPr>
        <w:widowControl w:val="0"/>
        <w:jc w:val="center"/>
        <w:rPr>
          <w:b/>
          <w:bCs/>
          <w:sz w:val="32"/>
          <w:szCs w:val="40"/>
        </w:rPr>
      </w:pPr>
      <w:r w:rsidRPr="00EB5B47">
        <w:rPr>
          <w:b/>
          <w:bCs/>
          <w:sz w:val="32"/>
          <w:szCs w:val="40"/>
        </w:rPr>
        <w:t xml:space="preserve">   </w:t>
      </w:r>
    </w:p>
    <w:p w:rsidR="00B05FAC" w:rsidRPr="00EB5B47" w:rsidRDefault="00BB16D5" w:rsidP="00B05FAC">
      <w:pPr>
        <w:widowControl w:val="0"/>
        <w:jc w:val="center"/>
        <w:rPr>
          <w:b/>
          <w:bCs/>
          <w:sz w:val="32"/>
          <w:szCs w:val="32"/>
        </w:rPr>
      </w:pPr>
      <w:r>
        <w:rPr>
          <w:b/>
          <w:bCs/>
          <w:sz w:val="32"/>
          <w:szCs w:val="40"/>
        </w:rPr>
        <w:t>Casiano Mamani</w:t>
      </w:r>
    </w:p>
    <w:p w:rsidR="00B05FAC" w:rsidRPr="00EB5B47" w:rsidRDefault="00B05FAC" w:rsidP="00B05FAC">
      <w:pPr>
        <w:widowControl w:val="0"/>
        <w:jc w:val="center"/>
        <w:rPr>
          <w:b/>
          <w:bCs/>
          <w:sz w:val="32"/>
          <w:szCs w:val="32"/>
        </w:rPr>
      </w:pPr>
      <w:r>
        <w:rPr>
          <w:b/>
          <w:bCs/>
          <w:sz w:val="32"/>
          <w:szCs w:val="32"/>
        </w:rPr>
        <w:t>Lacolaconi</w:t>
      </w:r>
      <w:r w:rsidRPr="00EB5B47">
        <w:rPr>
          <w:b/>
          <w:bCs/>
          <w:sz w:val="32"/>
          <w:szCs w:val="32"/>
        </w:rPr>
        <w:t>-Tapacarí-Cochabamba</w:t>
      </w:r>
    </w:p>
    <w:p w:rsidR="00B05FAC" w:rsidRPr="00EB5B47" w:rsidRDefault="00B05FAC" w:rsidP="00B05FAC">
      <w:pPr>
        <w:widowControl w:val="0"/>
        <w:jc w:val="center"/>
        <w:rPr>
          <w:b/>
          <w:bCs/>
          <w:sz w:val="32"/>
          <w:szCs w:val="32"/>
        </w:rPr>
      </w:pPr>
      <w:r w:rsidRPr="00EB5B47">
        <w:rPr>
          <w:b/>
          <w:bCs/>
          <w:sz w:val="32"/>
          <w:szCs w:val="32"/>
        </w:rPr>
        <w:t>Bolivia</w:t>
      </w:r>
    </w:p>
    <w:p w:rsidR="00B05FAC" w:rsidRDefault="00B05FAC" w:rsidP="00B05FAC">
      <w:pPr>
        <w:ind w:left="600" w:right="483"/>
        <w:rPr>
          <w:b/>
        </w:rPr>
      </w:pPr>
    </w:p>
    <w:p w:rsidR="00B05FAC" w:rsidRDefault="00622B06" w:rsidP="00B05FAC">
      <w:pPr>
        <w:ind w:left="600" w:right="483"/>
        <w:rPr>
          <w:b/>
        </w:rPr>
      </w:pPr>
      <w:r>
        <w:rPr>
          <w:b/>
          <w:noProof/>
        </w:rPr>
        <mc:AlternateContent>
          <mc:Choice Requires="wps">
            <w:drawing>
              <wp:anchor distT="0" distB="0" distL="114300" distR="114300" simplePos="0" relativeHeight="251689472"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1834247459" name="AutoShape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2E9378" id="AutoShape 316" o:spid="_x0000_s1026" type="#_x0000_t176" style="position:absolute;margin-left:0;margin-top:0;width:441pt;height:639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B05FAC" w:rsidRDefault="00B05FAC" w:rsidP="00B05FAC">
      <w:pPr>
        <w:ind w:left="600" w:right="483"/>
        <w:rPr>
          <w:b/>
        </w:rPr>
      </w:pPr>
      <w:r>
        <w:rPr>
          <w:b/>
        </w:rPr>
        <w:t xml:space="preserve">           </w:t>
      </w:r>
    </w:p>
    <w:p w:rsidR="00B05FAC" w:rsidRPr="00371E04" w:rsidRDefault="00B05FAC" w:rsidP="00B05FAC">
      <w:pPr>
        <w:ind w:right="483"/>
        <w:jc w:val="center"/>
        <w:rPr>
          <w:b/>
          <w:sz w:val="36"/>
          <w:szCs w:val="36"/>
        </w:rPr>
      </w:pPr>
      <w:r>
        <w:rPr>
          <w:b/>
        </w:rPr>
        <w:t xml:space="preserve">        </w:t>
      </w:r>
      <w:r w:rsidRPr="00371E04">
        <w:rPr>
          <w:b/>
          <w:sz w:val="36"/>
          <w:szCs w:val="36"/>
        </w:rPr>
        <w:t xml:space="preserve">TECNOLOGIA: </w:t>
      </w:r>
      <w:r>
        <w:rPr>
          <w:b/>
          <w:sz w:val="36"/>
          <w:szCs w:val="36"/>
        </w:rPr>
        <w:t xml:space="preserve">CURACION </w:t>
      </w:r>
      <w:r w:rsidR="00BB16D5">
        <w:rPr>
          <w:b/>
          <w:sz w:val="36"/>
          <w:szCs w:val="36"/>
        </w:rPr>
        <w:t xml:space="preserve">DE </w:t>
      </w:r>
      <w:smartTag w:uri="urn:schemas-microsoft-com:office:smarttags" w:element="PersonName">
        <w:smartTagPr>
          <w:attr w:name="ProductID" w:val="LA DIARREA EN"/>
        </w:smartTagPr>
        <w:r w:rsidR="00BB16D5">
          <w:rPr>
            <w:b/>
            <w:sz w:val="36"/>
            <w:szCs w:val="36"/>
          </w:rPr>
          <w:t>LA DIARREA EN</w:t>
        </w:r>
      </w:smartTag>
      <w:r w:rsidR="00BB16D5">
        <w:rPr>
          <w:b/>
          <w:sz w:val="36"/>
          <w:szCs w:val="36"/>
        </w:rPr>
        <w:t xml:space="preserve"> ANIMALES</w:t>
      </w:r>
      <w:r>
        <w:rPr>
          <w:b/>
          <w:sz w:val="36"/>
          <w:szCs w:val="36"/>
        </w:rPr>
        <w:t>.</w:t>
      </w:r>
    </w:p>
    <w:p w:rsidR="00B05FAC" w:rsidRPr="00371E04" w:rsidRDefault="00B05FAC" w:rsidP="00B05FAC">
      <w:pPr>
        <w:ind w:left="600" w:right="483"/>
        <w:rPr>
          <w:b/>
        </w:rPr>
      </w:pPr>
    </w:p>
    <w:p w:rsidR="00B05FAC" w:rsidRDefault="00B05FAC" w:rsidP="00B05FAC">
      <w:pPr>
        <w:ind w:left="600" w:right="483" w:firstLine="708"/>
        <w:rPr>
          <w:b/>
        </w:rPr>
      </w:pPr>
    </w:p>
    <w:p w:rsidR="00B05FAC" w:rsidRDefault="00B05FAC" w:rsidP="00B05FAC">
      <w:pPr>
        <w:ind w:left="720" w:right="483"/>
        <w:rPr>
          <w:b/>
        </w:rPr>
      </w:pPr>
      <w:r w:rsidRPr="00AD77AD">
        <w:rPr>
          <w:b/>
        </w:rPr>
        <w:t>1.- TECNOLOG</w:t>
      </w:r>
      <w:r>
        <w:rPr>
          <w:b/>
        </w:rPr>
        <w:t>O</w:t>
      </w:r>
    </w:p>
    <w:p w:rsidR="00B05FAC" w:rsidRPr="00AD77AD" w:rsidRDefault="00B05FAC" w:rsidP="00B05FAC">
      <w:pPr>
        <w:ind w:left="720" w:right="483"/>
        <w:rPr>
          <w:b/>
        </w:rPr>
      </w:pPr>
    </w:p>
    <w:p w:rsidR="00B05FAC" w:rsidRDefault="00B05FAC" w:rsidP="00B05FAC">
      <w:pPr>
        <w:spacing w:line="360" w:lineRule="auto"/>
        <w:ind w:left="720" w:right="482"/>
      </w:pPr>
      <w:r>
        <w:t xml:space="preserve">Nombre: </w:t>
      </w:r>
      <w:r w:rsidR="00BB16D5">
        <w:t>Casiano Mamani</w:t>
      </w:r>
    </w:p>
    <w:p w:rsidR="00B05FAC" w:rsidRDefault="00B05FAC" w:rsidP="00B05FAC">
      <w:pPr>
        <w:spacing w:line="360" w:lineRule="auto"/>
        <w:ind w:left="720" w:right="482"/>
      </w:pPr>
      <w:r>
        <w:t xml:space="preserve">Edad: </w:t>
      </w:r>
      <w:r w:rsidR="00BB16D5">
        <w:t>43</w:t>
      </w:r>
      <w:r>
        <w:t xml:space="preserve"> años</w:t>
      </w:r>
    </w:p>
    <w:p w:rsidR="00B05FAC" w:rsidRDefault="00B05FAC" w:rsidP="00B05FAC">
      <w:pPr>
        <w:spacing w:line="360" w:lineRule="auto"/>
        <w:ind w:left="720" w:right="482"/>
      </w:pPr>
      <w:r>
        <w:t xml:space="preserve">Grado de instrucción: </w:t>
      </w:r>
      <w:r w:rsidR="00BB16D5">
        <w:t>5tº básico</w:t>
      </w:r>
    </w:p>
    <w:p w:rsidR="00B05FAC" w:rsidRDefault="00B05FAC" w:rsidP="00B05FAC">
      <w:pPr>
        <w:spacing w:line="360" w:lineRule="auto"/>
        <w:ind w:left="720" w:right="482"/>
      </w:pPr>
      <w:r>
        <w:t>Estado civil: Casado</w:t>
      </w:r>
    </w:p>
    <w:p w:rsidR="00B05FAC" w:rsidRDefault="00BB16D5" w:rsidP="00B05FAC">
      <w:pPr>
        <w:spacing w:line="360" w:lineRule="auto"/>
        <w:ind w:left="720" w:right="482"/>
      </w:pPr>
      <w:r>
        <w:t>Numero de hijos: 5</w:t>
      </w:r>
    </w:p>
    <w:p w:rsidR="00B05FAC" w:rsidRDefault="00B05FAC" w:rsidP="00B05FAC">
      <w:pPr>
        <w:spacing w:line="360" w:lineRule="auto"/>
        <w:ind w:left="720" w:right="482"/>
      </w:pPr>
      <w:r>
        <w:t>Comunidad. Lacolaconi</w:t>
      </w:r>
    </w:p>
    <w:p w:rsidR="00B05FAC" w:rsidRDefault="00B05FAC" w:rsidP="00B05FAC">
      <w:pPr>
        <w:spacing w:line="360" w:lineRule="auto"/>
        <w:ind w:left="720" w:right="482"/>
      </w:pPr>
    </w:p>
    <w:p w:rsidR="00B05FAC" w:rsidRPr="00076F60" w:rsidRDefault="00B05FAC" w:rsidP="00B05FAC">
      <w:pPr>
        <w:spacing w:line="360" w:lineRule="auto"/>
        <w:ind w:left="601" w:right="482"/>
        <w:rPr>
          <w:b/>
        </w:rPr>
      </w:pPr>
      <w:r w:rsidRPr="00AD77AD">
        <w:rPr>
          <w:b/>
        </w:rPr>
        <w:t>2.-</w:t>
      </w:r>
      <w:r w:rsidR="00BB16D5">
        <w:rPr>
          <w:b/>
        </w:rPr>
        <w:t xml:space="preserve"> </w:t>
      </w:r>
      <w:r w:rsidRPr="00076F60">
        <w:rPr>
          <w:b/>
        </w:rPr>
        <w:t>ANTECEDENTES.</w:t>
      </w:r>
    </w:p>
    <w:p w:rsidR="00DE5F3A" w:rsidRDefault="00DE5F3A" w:rsidP="00DE5F3A">
      <w:pPr>
        <w:spacing w:line="360" w:lineRule="auto"/>
        <w:ind w:left="600" w:right="483"/>
        <w:jc w:val="both"/>
      </w:pPr>
      <w:r>
        <w:t>La diarrea es una enfermedad muy comun en ovejas que se presenta en el ayllu, es una de las causas para la perdida de una buena parte del rebaño que se tiene, estas a causa de la diarrea pueden llegar a morir.</w:t>
      </w:r>
    </w:p>
    <w:p w:rsidR="00DE5F3A" w:rsidRDefault="00DE5F3A" w:rsidP="00DE5F3A">
      <w:pPr>
        <w:spacing w:line="360" w:lineRule="auto"/>
        <w:ind w:left="600" w:right="483"/>
        <w:jc w:val="both"/>
      </w:pPr>
      <w:r>
        <w:t xml:space="preserve">En la lengua local se denomina wichu y es infecciosa, es causada por una bacteria de nombre </w:t>
      </w:r>
      <w:r w:rsidRPr="00DE5F3A">
        <w:t>“</w:t>
      </w:r>
      <w:r w:rsidRPr="00DE5F3A">
        <w:rPr>
          <w:i/>
        </w:rPr>
        <w:t>Eschericha coli</w:t>
      </w:r>
      <w:r w:rsidRPr="00DE5F3A">
        <w:t>”</w:t>
      </w:r>
      <w:r>
        <w:t xml:space="preserve"> y afecta a todos los animales de la zona.</w:t>
      </w:r>
    </w:p>
    <w:p w:rsidR="00DE5F3A" w:rsidRDefault="00DE5F3A" w:rsidP="00DE5F3A">
      <w:pPr>
        <w:spacing w:line="360" w:lineRule="auto"/>
        <w:ind w:left="600" w:right="483"/>
        <w:jc w:val="both"/>
      </w:pPr>
    </w:p>
    <w:p w:rsidR="00DE5F3A" w:rsidRDefault="00DE5F3A" w:rsidP="00DE5F3A">
      <w:pPr>
        <w:spacing w:line="360" w:lineRule="auto"/>
        <w:ind w:left="600" w:right="483"/>
        <w:jc w:val="both"/>
        <w:rPr>
          <w:b/>
        </w:rPr>
      </w:pPr>
      <w:r w:rsidRPr="00DE5F3A">
        <w:rPr>
          <w:b/>
        </w:rPr>
        <w:t>SINTOMAS QUE PRESENTAN LOS ANIMALES</w:t>
      </w:r>
    </w:p>
    <w:p w:rsidR="001350EE" w:rsidRDefault="001350EE" w:rsidP="00DE5F3A">
      <w:pPr>
        <w:spacing w:line="360" w:lineRule="auto"/>
        <w:ind w:left="600" w:right="483"/>
        <w:jc w:val="both"/>
        <w:rPr>
          <w:b/>
        </w:rPr>
      </w:pPr>
    </w:p>
    <w:p w:rsidR="00DE5F3A" w:rsidRDefault="00DE5F3A" w:rsidP="00DE5F3A">
      <w:pPr>
        <w:spacing w:line="360" w:lineRule="auto"/>
        <w:ind w:left="600" w:right="483"/>
        <w:jc w:val="both"/>
      </w:pPr>
      <w:r>
        <w:t>Se postran, tienen diarrea con sangre y de color negro, empiezan a enflaquecer y tienen alta temperatura fiebre y hasta pueden llegar a morir si es que no se lo hace el debido tratamiento oportuno.</w:t>
      </w:r>
    </w:p>
    <w:p w:rsidR="00DE5F3A" w:rsidRDefault="00DE5F3A" w:rsidP="00DE5F3A">
      <w:pPr>
        <w:spacing w:line="360" w:lineRule="auto"/>
        <w:ind w:left="600" w:right="483"/>
        <w:jc w:val="both"/>
      </w:pPr>
    </w:p>
    <w:p w:rsidR="00DE5F3A" w:rsidRDefault="00DE5F3A" w:rsidP="00DE5F3A">
      <w:pPr>
        <w:spacing w:line="360" w:lineRule="auto"/>
        <w:ind w:left="600" w:right="483"/>
        <w:jc w:val="both"/>
        <w:rPr>
          <w:b/>
          <w:bCs/>
        </w:rPr>
      </w:pPr>
      <w:r w:rsidRPr="00DE5F3A">
        <w:rPr>
          <w:b/>
          <w:bCs/>
        </w:rPr>
        <w:t>CAUSAS Y CRITERIO CAMPESINO</w:t>
      </w:r>
    </w:p>
    <w:p w:rsidR="001350EE" w:rsidRPr="00DE5F3A" w:rsidRDefault="001350EE" w:rsidP="00DE5F3A">
      <w:pPr>
        <w:spacing w:line="360" w:lineRule="auto"/>
        <w:ind w:left="600" w:right="483"/>
        <w:jc w:val="both"/>
      </w:pPr>
    </w:p>
    <w:p w:rsidR="00DE5F3A" w:rsidRPr="00DE5F3A" w:rsidRDefault="00DE5F3A" w:rsidP="00DE5F3A">
      <w:pPr>
        <w:widowControl w:val="0"/>
        <w:spacing w:line="360" w:lineRule="auto"/>
        <w:jc w:val="both"/>
      </w:pPr>
      <w:r>
        <w:rPr>
          <w:b/>
          <w:bCs/>
        </w:rPr>
        <w:tab/>
      </w:r>
      <w:r w:rsidRPr="00DE5F3A">
        <w:t xml:space="preserve">Se presenta entre marzo y junio, (menor frecuencia agosto y octubre). Antes que </w:t>
      </w:r>
      <w:r>
        <w:tab/>
      </w:r>
      <w:r w:rsidRPr="00DE5F3A">
        <w:t>terminen las lluvias y antes del inicio de las lluvias.</w:t>
      </w:r>
    </w:p>
    <w:p w:rsidR="00DE5F3A" w:rsidRDefault="00DE5F3A" w:rsidP="00DE5F3A">
      <w:pPr>
        <w:widowControl w:val="0"/>
        <w:rPr>
          <w:sz w:val="20"/>
          <w:szCs w:val="20"/>
        </w:rPr>
      </w:pPr>
    </w:p>
    <w:p w:rsidR="00DE5F3A" w:rsidRDefault="00622B06" w:rsidP="00B05FAC">
      <w:pPr>
        <w:spacing w:line="360" w:lineRule="auto"/>
        <w:ind w:left="600" w:right="483"/>
        <w:jc w:val="both"/>
      </w:pPr>
      <w:r>
        <w:rPr>
          <w:noProof/>
        </w:rPr>
        <mc:AlternateContent>
          <mc:Choice Requires="wps">
            <w:drawing>
              <wp:anchor distT="0" distB="0" distL="114300" distR="114300" simplePos="0" relativeHeight="251690496"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667429390" name="AutoShape 3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650BCF" id="AutoShape 318" o:spid="_x0000_s1026" type="#_x0000_t176" style="position:absolute;margin-left:0;margin-top:0;width:441pt;height:639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B05FAC" w:rsidRDefault="00622B06" w:rsidP="00B05FAC">
      <w:pPr>
        <w:spacing w:line="360" w:lineRule="auto"/>
        <w:ind w:left="600" w:right="483"/>
        <w:jc w:val="both"/>
      </w:pPr>
      <w:r>
        <w:rPr>
          <w:noProof/>
        </w:rPr>
        <w:drawing>
          <wp:anchor distT="36576" distB="36576" distL="36576" distR="36576" simplePos="0" relativeHeight="251692544" behindDoc="0" locked="0" layoutInCell="1" allowOverlap="1">
            <wp:simplePos x="0" y="0"/>
            <wp:positionH relativeFrom="column">
              <wp:posOffset>1371600</wp:posOffset>
            </wp:positionH>
            <wp:positionV relativeFrom="paragraph">
              <wp:posOffset>80010</wp:posOffset>
            </wp:positionV>
            <wp:extent cx="2971800" cy="1600200"/>
            <wp:effectExtent l="0" t="0" r="0" b="0"/>
            <wp:wrapNone/>
            <wp:docPr id="321"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971800" cy="16002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DB4269" w:rsidRDefault="00DB4269" w:rsidP="00DB4269">
      <w:pPr>
        <w:spacing w:line="360" w:lineRule="auto"/>
        <w:ind w:right="483" w:firstLine="600"/>
        <w:jc w:val="center"/>
        <w:rPr>
          <w:b/>
        </w:rPr>
      </w:pPr>
    </w:p>
    <w:p w:rsidR="00DB4269" w:rsidRDefault="00DB4269" w:rsidP="00B05FAC">
      <w:pPr>
        <w:spacing w:line="360" w:lineRule="auto"/>
        <w:ind w:right="483" w:firstLine="600"/>
        <w:jc w:val="both"/>
        <w:rPr>
          <w:b/>
        </w:rPr>
      </w:pPr>
    </w:p>
    <w:p w:rsidR="00DB4269" w:rsidRDefault="00DB4269" w:rsidP="00B05FAC">
      <w:pPr>
        <w:spacing w:line="360" w:lineRule="auto"/>
        <w:ind w:right="483" w:firstLine="600"/>
        <w:jc w:val="both"/>
        <w:rPr>
          <w:b/>
        </w:rPr>
      </w:pPr>
    </w:p>
    <w:p w:rsidR="00DB4269" w:rsidRDefault="00DB4269" w:rsidP="00B05FAC">
      <w:pPr>
        <w:spacing w:line="360" w:lineRule="auto"/>
        <w:ind w:right="483" w:firstLine="600"/>
        <w:jc w:val="both"/>
        <w:rPr>
          <w:b/>
        </w:rPr>
      </w:pPr>
    </w:p>
    <w:p w:rsidR="00DB4269" w:rsidRDefault="00DB4269" w:rsidP="00B05FAC">
      <w:pPr>
        <w:spacing w:line="360" w:lineRule="auto"/>
        <w:ind w:right="483" w:firstLine="600"/>
        <w:jc w:val="both"/>
        <w:rPr>
          <w:b/>
        </w:rPr>
      </w:pPr>
    </w:p>
    <w:p w:rsidR="00DB4269" w:rsidRDefault="00DB4269" w:rsidP="00B05FAC">
      <w:pPr>
        <w:spacing w:line="360" w:lineRule="auto"/>
        <w:ind w:right="483" w:firstLine="600"/>
        <w:jc w:val="both"/>
        <w:rPr>
          <w:b/>
        </w:rPr>
      </w:pPr>
    </w:p>
    <w:p w:rsidR="002148E2" w:rsidRDefault="00622B06" w:rsidP="002148E2">
      <w:pPr>
        <w:spacing w:line="360" w:lineRule="auto"/>
        <w:ind w:right="483" w:firstLine="600"/>
        <w:jc w:val="center"/>
        <w:rPr>
          <w:b/>
        </w:rPr>
      </w:pPr>
      <w:r w:rsidRPr="00AB4A18">
        <w:rPr>
          <w:b/>
          <w:noProof/>
        </w:rPr>
        <w:drawing>
          <wp:inline distT="0" distB="0" distL="0" distR="0">
            <wp:extent cx="3505200" cy="2339340"/>
            <wp:effectExtent l="0" t="0" r="0" b="0"/>
            <wp:docPr id="47"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505200" cy="2339340"/>
                    </a:xfrm>
                    <a:prstGeom prst="rect">
                      <a:avLst/>
                    </a:prstGeom>
                    <a:noFill/>
                    <a:ln>
                      <a:noFill/>
                    </a:ln>
                  </pic:spPr>
                </pic:pic>
              </a:graphicData>
            </a:graphic>
          </wp:inline>
        </w:drawing>
      </w:r>
    </w:p>
    <w:p w:rsidR="00B05FAC" w:rsidRDefault="00DB4269" w:rsidP="00B05FAC">
      <w:pPr>
        <w:spacing w:line="360" w:lineRule="auto"/>
        <w:ind w:right="483" w:firstLine="600"/>
        <w:jc w:val="both"/>
        <w:rPr>
          <w:b/>
        </w:rPr>
      </w:pPr>
      <w:r>
        <w:rPr>
          <w:b/>
        </w:rPr>
        <w:t>3</w:t>
      </w:r>
      <w:r w:rsidR="00B05FAC">
        <w:rPr>
          <w:b/>
        </w:rPr>
        <w:t xml:space="preserve">.- DESCRIPCION DE </w:t>
      </w:r>
      <w:smartTag w:uri="urn:schemas-microsoft-com:office:smarttags" w:element="PersonName">
        <w:smartTagPr>
          <w:attr w:name="ProductID" w:val="LA TECNOLOGIA"/>
        </w:smartTagPr>
        <w:r w:rsidR="00B05FAC">
          <w:rPr>
            <w:b/>
          </w:rPr>
          <w:t>LA TECNOLOGIA</w:t>
        </w:r>
      </w:smartTag>
    </w:p>
    <w:p w:rsidR="001350EE" w:rsidRDefault="001350EE" w:rsidP="00B05FAC">
      <w:pPr>
        <w:spacing w:line="360" w:lineRule="auto"/>
        <w:ind w:right="483" w:firstLine="600"/>
        <w:jc w:val="both"/>
        <w:rPr>
          <w:b/>
        </w:rPr>
      </w:pPr>
    </w:p>
    <w:p w:rsidR="00DB4269" w:rsidRPr="000B5D7C" w:rsidRDefault="000B5D7C" w:rsidP="000B5D7C">
      <w:pPr>
        <w:widowControl w:val="0"/>
        <w:spacing w:line="360" w:lineRule="auto"/>
        <w:jc w:val="both"/>
      </w:pPr>
      <w:r>
        <w:tab/>
      </w:r>
      <w:r w:rsidR="00DB4269" w:rsidRPr="000B5D7C">
        <w:t xml:space="preserve">Las seis pepas de "mathi" se las tuesta en un sartén sin necesidad de utilizar aceite, </w:t>
      </w:r>
      <w:r>
        <w:tab/>
      </w:r>
      <w:r w:rsidR="00DB4269" w:rsidRPr="000B5D7C">
        <w:t>También se las puede quemar en directamente al fuego.</w:t>
      </w:r>
    </w:p>
    <w:p w:rsidR="000B5D7C" w:rsidRDefault="000B5D7C" w:rsidP="000B5D7C">
      <w:pPr>
        <w:widowControl w:val="0"/>
        <w:spacing w:line="360" w:lineRule="auto"/>
        <w:jc w:val="both"/>
      </w:pPr>
      <w:r>
        <w:tab/>
      </w:r>
      <w:r w:rsidRPr="000B5D7C">
        <w:t xml:space="preserve">Mientras se las tuesta, se puede estar haciendo hervir unos cinco litros de agua con </w:t>
      </w:r>
      <w:r>
        <w:tab/>
      </w:r>
      <w:r w:rsidRPr="000B5D7C">
        <w:t>tres a cuatro</w:t>
      </w:r>
      <w:r>
        <w:t xml:space="preserve"> </w:t>
      </w:r>
      <w:r w:rsidRPr="000B5D7C">
        <w:t>limones.</w:t>
      </w:r>
    </w:p>
    <w:p w:rsidR="000B5D7C" w:rsidRDefault="00622B06" w:rsidP="000B5D7C">
      <w:pPr>
        <w:widowControl w:val="0"/>
        <w:spacing w:line="360" w:lineRule="auto"/>
        <w:jc w:val="center"/>
      </w:pPr>
      <w:r>
        <w:rPr>
          <w:noProof/>
        </w:rPr>
        <w:drawing>
          <wp:inline distT="0" distB="0" distL="0" distR="0">
            <wp:extent cx="2598420" cy="1287780"/>
            <wp:effectExtent l="0" t="0" r="0" b="0"/>
            <wp:docPr id="48"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98420" cy="1287780"/>
                    </a:xfrm>
                    <a:prstGeom prst="rect">
                      <a:avLst/>
                    </a:prstGeom>
                    <a:noFill/>
                    <a:ln>
                      <a:noFill/>
                    </a:ln>
                  </pic:spPr>
                </pic:pic>
              </a:graphicData>
            </a:graphic>
          </wp:inline>
        </w:drawing>
      </w:r>
    </w:p>
    <w:p w:rsidR="000B5D7C" w:rsidRDefault="000B5D7C" w:rsidP="000B5D7C">
      <w:pPr>
        <w:widowControl w:val="0"/>
        <w:jc w:val="both"/>
        <w:rPr>
          <w:rFonts w:ascii="Arial" w:hAnsi="Arial" w:cs="Arial"/>
          <w:sz w:val="32"/>
          <w:szCs w:val="32"/>
        </w:rPr>
      </w:pPr>
    </w:p>
    <w:p w:rsidR="002148E2" w:rsidRDefault="00356187" w:rsidP="00356187">
      <w:pPr>
        <w:widowControl w:val="0"/>
        <w:spacing w:line="360" w:lineRule="auto"/>
        <w:jc w:val="both"/>
      </w:pPr>
      <w:r>
        <w:tab/>
      </w:r>
    </w:p>
    <w:p w:rsidR="002148E2" w:rsidRDefault="00622B06" w:rsidP="00356187">
      <w:pPr>
        <w:widowControl w:val="0"/>
        <w:spacing w:line="360" w:lineRule="auto"/>
        <w:jc w:val="both"/>
      </w:pPr>
      <w:r>
        <w:rPr>
          <w:noProof/>
        </w:rPr>
        <mc:AlternateContent>
          <mc:Choice Requires="wps">
            <w:drawing>
              <wp:anchor distT="0" distB="0" distL="114300" distR="114300" simplePos="0" relativeHeight="251691520"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1721679354" name="AutoShap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A8967D" id="AutoShape 320" o:spid="_x0000_s1026" type="#_x0000_t176" style="position:absolute;margin-left:0;margin-top:0;width:441pt;height:639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2148E2" w:rsidRDefault="002148E2" w:rsidP="00356187">
      <w:pPr>
        <w:widowControl w:val="0"/>
        <w:spacing w:line="360" w:lineRule="auto"/>
        <w:jc w:val="both"/>
      </w:pPr>
    </w:p>
    <w:p w:rsidR="000B5D7C" w:rsidRPr="00356187" w:rsidRDefault="002148E2" w:rsidP="00356187">
      <w:pPr>
        <w:widowControl w:val="0"/>
        <w:spacing w:line="360" w:lineRule="auto"/>
        <w:jc w:val="both"/>
      </w:pPr>
      <w:r>
        <w:tab/>
      </w:r>
      <w:r w:rsidR="000B5D7C" w:rsidRPr="00356187">
        <w:t xml:space="preserve">Las semillas de "mathi" ya tostadas se las muele junto con la placenta y una mano </w:t>
      </w:r>
      <w:r w:rsidR="00356187">
        <w:tab/>
      </w:r>
      <w:r w:rsidR="000B5D7C" w:rsidRPr="00356187">
        <w:t>de kañawa, hasta tener un polvo bastante fino (como si fuera pito).</w:t>
      </w:r>
    </w:p>
    <w:p w:rsidR="000B5D7C" w:rsidRPr="00356187" w:rsidRDefault="00356187" w:rsidP="00356187">
      <w:pPr>
        <w:widowControl w:val="0"/>
        <w:spacing w:line="360" w:lineRule="auto"/>
        <w:jc w:val="both"/>
      </w:pPr>
      <w:r>
        <w:tab/>
      </w:r>
      <w:r w:rsidR="000B5D7C" w:rsidRPr="00356187">
        <w:t xml:space="preserve">Todo lo que molimos se recoge a un plato y luego se le agrega al agua que esta con </w:t>
      </w:r>
      <w:r>
        <w:tab/>
      </w:r>
      <w:r w:rsidR="000B5D7C" w:rsidRPr="00356187">
        <w:t xml:space="preserve">limón, más los dos pedazos de ph'asa, desde este momento ya no se hace hervir y </w:t>
      </w:r>
      <w:r>
        <w:tab/>
      </w:r>
      <w:r w:rsidR="000B5D7C" w:rsidRPr="00356187">
        <w:t>solo se deja enfriar.</w:t>
      </w:r>
    </w:p>
    <w:p w:rsidR="000B5D7C" w:rsidRPr="00356187" w:rsidRDefault="000B5D7C" w:rsidP="00356187">
      <w:pPr>
        <w:widowControl w:val="0"/>
        <w:spacing w:line="360" w:lineRule="auto"/>
        <w:jc w:val="both"/>
      </w:pPr>
    </w:p>
    <w:p w:rsidR="00DB4269" w:rsidRDefault="00356187" w:rsidP="002148E2">
      <w:pPr>
        <w:widowControl w:val="0"/>
        <w:spacing w:line="360" w:lineRule="auto"/>
        <w:jc w:val="both"/>
        <w:rPr>
          <w:b/>
        </w:rPr>
      </w:pPr>
      <w:r>
        <w:tab/>
      </w:r>
      <w:r w:rsidR="000B5D7C" w:rsidRPr="00356187">
        <w:t xml:space="preserve">Se le aumenta un cuarto litro de alcohol de quemar, para luego ponerla en botellas, </w:t>
      </w:r>
      <w:r>
        <w:tab/>
      </w:r>
      <w:r w:rsidR="000B5D7C" w:rsidRPr="00356187">
        <w:t>de esta manera se facilita el hacerles tomar a los animales.</w:t>
      </w:r>
    </w:p>
    <w:p w:rsidR="00B05FAC" w:rsidRDefault="00622B06" w:rsidP="000C5767">
      <w:pPr>
        <w:widowControl w:val="0"/>
        <w:spacing w:line="360" w:lineRule="auto"/>
        <w:jc w:val="center"/>
      </w:pPr>
      <w:r>
        <w:rPr>
          <w:noProof/>
        </w:rPr>
        <w:drawing>
          <wp:inline distT="0" distB="0" distL="0" distR="0">
            <wp:extent cx="2506980" cy="1280160"/>
            <wp:effectExtent l="0" t="0" r="0" b="0"/>
            <wp:docPr id="4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506980" cy="1280160"/>
                    </a:xfrm>
                    <a:prstGeom prst="rect">
                      <a:avLst/>
                    </a:prstGeom>
                    <a:noFill/>
                    <a:ln>
                      <a:noFill/>
                    </a:ln>
                  </pic:spPr>
                </pic:pic>
              </a:graphicData>
            </a:graphic>
          </wp:inline>
        </w:drawing>
      </w:r>
    </w:p>
    <w:p w:rsidR="002B2035" w:rsidRDefault="002B2035" w:rsidP="000C5767">
      <w:pPr>
        <w:widowControl w:val="0"/>
        <w:spacing w:line="360" w:lineRule="auto"/>
        <w:jc w:val="center"/>
      </w:pPr>
    </w:p>
    <w:p w:rsidR="000C5767" w:rsidRPr="000C5767" w:rsidRDefault="000C5767" w:rsidP="000C5767">
      <w:pPr>
        <w:widowControl w:val="0"/>
        <w:spacing w:line="360" w:lineRule="auto"/>
        <w:rPr>
          <w:b/>
          <w:bCs/>
        </w:rPr>
      </w:pPr>
      <w:r>
        <w:rPr>
          <w:b/>
          <w:bCs/>
        </w:rPr>
        <w:tab/>
      </w:r>
      <w:r w:rsidRPr="000C5767">
        <w:rPr>
          <w:b/>
          <w:bCs/>
        </w:rPr>
        <w:t>CUANDO Y CUANTO SE UTILIZA</w:t>
      </w:r>
    </w:p>
    <w:p w:rsidR="000C5767" w:rsidRPr="000C5767" w:rsidRDefault="000C5767" w:rsidP="000C5767">
      <w:pPr>
        <w:widowControl w:val="0"/>
        <w:spacing w:line="360" w:lineRule="auto"/>
        <w:rPr>
          <w:b/>
          <w:bCs/>
        </w:rPr>
      </w:pPr>
    </w:p>
    <w:p w:rsidR="000C5767" w:rsidRPr="000C5767" w:rsidRDefault="000C5767" w:rsidP="000C5767">
      <w:pPr>
        <w:widowControl w:val="0"/>
        <w:spacing w:line="360" w:lineRule="auto"/>
        <w:jc w:val="both"/>
      </w:pPr>
      <w:r>
        <w:tab/>
      </w:r>
      <w:r w:rsidRPr="000C5767">
        <w:t xml:space="preserve">Se le hace tomar el preparado una o dos veces por día hasta que mejore, en las </w:t>
      </w:r>
      <w:r>
        <w:tab/>
      </w:r>
      <w:r w:rsidRPr="000C5767">
        <w:t xml:space="preserve">siguientes cantidades: Toros grandes </w:t>
      </w:r>
      <w:smartTag w:uri="urn:schemas-microsoft-com:office:smarttags" w:element="metricconverter">
        <w:smartTagPr>
          <w:attr w:name="ProductID" w:val="5 litros"/>
        </w:smartTagPr>
        <w:r w:rsidRPr="000C5767">
          <w:t>5 litros</w:t>
        </w:r>
      </w:smartTag>
      <w:r w:rsidRPr="000C5767">
        <w:t xml:space="preserve"> ovejas media botella Toretes 2 </w:t>
      </w:r>
      <w:smartTag w:uri="urn:schemas-microsoft-com:office:smarttags" w:element="metricconverter">
        <w:smartTagPr>
          <w:attr w:name="ProductID" w:val="-3 litros"/>
        </w:smartTagPr>
        <w:r w:rsidRPr="000C5767">
          <w:t>-3 litros</w:t>
        </w:r>
      </w:smartTag>
      <w:r w:rsidRPr="000C5767">
        <w:t xml:space="preserve"> </w:t>
      </w:r>
      <w:r>
        <w:tab/>
      </w:r>
      <w:r w:rsidRPr="000C5767">
        <w:t>Llamas media botella</w:t>
      </w:r>
    </w:p>
    <w:p w:rsidR="000C5767" w:rsidRDefault="000C5767" w:rsidP="000C5767">
      <w:pPr>
        <w:widowControl w:val="0"/>
        <w:spacing w:line="360" w:lineRule="auto"/>
        <w:jc w:val="both"/>
      </w:pPr>
      <w:r>
        <w:tab/>
      </w:r>
      <w:r w:rsidRPr="000C5767">
        <w:t xml:space="preserve"> El tratamiento debe ser constante hasta que mejore y sane el animal.</w:t>
      </w:r>
    </w:p>
    <w:p w:rsidR="002B2035" w:rsidRPr="000C5767" w:rsidRDefault="002B2035" w:rsidP="000C5767">
      <w:pPr>
        <w:widowControl w:val="0"/>
        <w:spacing w:line="360" w:lineRule="auto"/>
        <w:jc w:val="both"/>
      </w:pPr>
    </w:p>
    <w:p w:rsidR="002B2035" w:rsidRDefault="000C5767" w:rsidP="002B2035">
      <w:pPr>
        <w:widowControl w:val="0"/>
        <w:spacing w:line="360" w:lineRule="auto"/>
        <w:rPr>
          <w:b/>
          <w:bCs/>
        </w:rPr>
      </w:pPr>
      <w:r>
        <w:tab/>
      </w:r>
      <w:r w:rsidRPr="000C5767">
        <w:rPr>
          <w:b/>
          <w:bCs/>
        </w:rPr>
        <w:t>ALGUNAS VARIACIONES QUE TAMBIÉN SIRVEN</w:t>
      </w:r>
    </w:p>
    <w:p w:rsidR="002B2035" w:rsidRDefault="002B2035" w:rsidP="002B2035">
      <w:pPr>
        <w:widowControl w:val="0"/>
        <w:spacing w:line="360" w:lineRule="auto"/>
        <w:rPr>
          <w:b/>
          <w:bCs/>
        </w:rPr>
      </w:pPr>
    </w:p>
    <w:p w:rsidR="000C5767" w:rsidRDefault="000C5767" w:rsidP="002B2035">
      <w:pPr>
        <w:widowControl w:val="0"/>
        <w:spacing w:line="360" w:lineRule="auto"/>
      </w:pPr>
      <w:r>
        <w:rPr>
          <w:b/>
          <w:bCs/>
        </w:rPr>
        <w:tab/>
      </w:r>
      <w:r w:rsidRPr="000C5767">
        <w:t xml:space="preserve">La cañahua cruda puede ser remplazada por otro producto que también sea fresco, </w:t>
      </w:r>
      <w:r>
        <w:tab/>
      </w:r>
      <w:r w:rsidRPr="000C5767">
        <w:t xml:space="preserve">como por ejemplo la "choqe chiwa" (Stelaria weddlli) que es muy conocida en las </w:t>
      </w:r>
      <w:r>
        <w:tab/>
      </w:r>
      <w:r w:rsidRPr="000C5767">
        <w:t>zonas de altura.</w:t>
      </w:r>
    </w:p>
    <w:p w:rsidR="00322865" w:rsidRDefault="00322865" w:rsidP="00322865">
      <w:pPr>
        <w:widowControl w:val="0"/>
        <w:spacing w:line="360" w:lineRule="auto"/>
        <w:jc w:val="center"/>
      </w:pPr>
    </w:p>
    <w:p w:rsidR="000C5767" w:rsidRPr="000C5767" w:rsidRDefault="000C5767" w:rsidP="000C5767">
      <w:pPr>
        <w:widowControl w:val="0"/>
        <w:spacing w:line="360" w:lineRule="auto"/>
        <w:jc w:val="both"/>
      </w:pPr>
    </w:p>
    <w:p w:rsidR="00B05FAC" w:rsidRDefault="00B05FAC" w:rsidP="00D03534">
      <w:pPr>
        <w:spacing w:line="360" w:lineRule="auto"/>
        <w:ind w:right="483"/>
        <w:jc w:val="both"/>
      </w:pPr>
    </w:p>
    <w:p w:rsidR="00B05FAC" w:rsidRDefault="00622B06" w:rsidP="00B05FAC">
      <w:pPr>
        <w:spacing w:line="360" w:lineRule="auto"/>
        <w:ind w:left="600" w:right="483"/>
        <w:jc w:val="both"/>
      </w:pPr>
      <w:r>
        <w:rPr>
          <w:rFonts w:ascii="Arial" w:hAnsi="Arial" w:cs="Arial"/>
          <w:b/>
          <w:bCs/>
          <w:noProof/>
          <w:sz w:val="28"/>
          <w:szCs w:val="28"/>
        </w:rPr>
        <mc:AlternateContent>
          <mc:Choice Requires="wps">
            <w:drawing>
              <wp:anchor distT="0" distB="0" distL="114300" distR="114300" simplePos="0" relativeHeight="251694592"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602473734" name="AutoShape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CA0BE1" id="AutoShape 323" o:spid="_x0000_s1026" type="#_x0000_t176" style="position:absolute;margin-left:0;margin-top:0;width:441pt;height:639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B05FAC" w:rsidRDefault="00622B06" w:rsidP="00B05FAC">
      <w:pPr>
        <w:spacing w:line="360" w:lineRule="auto"/>
        <w:ind w:left="600" w:right="483"/>
        <w:jc w:val="both"/>
      </w:pPr>
      <w:r>
        <w:rPr>
          <w:noProof/>
        </w:rPr>
        <w:drawing>
          <wp:anchor distT="36576" distB="36576" distL="36576" distR="36576" simplePos="0" relativeHeight="251693568" behindDoc="0" locked="0" layoutInCell="1" allowOverlap="1">
            <wp:simplePos x="0" y="0"/>
            <wp:positionH relativeFrom="column">
              <wp:posOffset>571500</wp:posOffset>
            </wp:positionH>
            <wp:positionV relativeFrom="paragraph">
              <wp:posOffset>80010</wp:posOffset>
            </wp:positionV>
            <wp:extent cx="4457700" cy="1600200"/>
            <wp:effectExtent l="0" t="0" r="0" b="0"/>
            <wp:wrapNone/>
            <wp:docPr id="322"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457700" cy="16002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B05FAC">
        <w:t xml:space="preserve"> </w:t>
      </w:r>
    </w:p>
    <w:p w:rsidR="00B05FAC" w:rsidRDefault="00B05FAC" w:rsidP="00B05FAC">
      <w:pPr>
        <w:spacing w:line="360" w:lineRule="auto"/>
        <w:ind w:left="600" w:right="483"/>
        <w:jc w:val="both"/>
      </w:pPr>
    </w:p>
    <w:p w:rsidR="00B05FAC" w:rsidRDefault="00B05FAC" w:rsidP="00B05FAC">
      <w:pPr>
        <w:spacing w:line="360" w:lineRule="auto"/>
        <w:ind w:right="483"/>
        <w:jc w:val="both"/>
      </w:pPr>
    </w:p>
    <w:p w:rsidR="00B05FAC" w:rsidRDefault="00B05FAC" w:rsidP="00B05FAC">
      <w:pPr>
        <w:spacing w:line="360" w:lineRule="auto"/>
        <w:ind w:right="483"/>
        <w:jc w:val="both"/>
        <w:rPr>
          <w:b/>
        </w:rPr>
      </w:pPr>
    </w:p>
    <w:p w:rsidR="00B05FAC" w:rsidRDefault="00B05FAC" w:rsidP="00B05FAC">
      <w:pPr>
        <w:widowControl w:val="0"/>
        <w:spacing w:line="360" w:lineRule="auto"/>
        <w:ind w:firstLine="600"/>
        <w:jc w:val="center"/>
      </w:pPr>
    </w:p>
    <w:p w:rsidR="00B05FAC" w:rsidRDefault="00B05FAC" w:rsidP="00B05FAC">
      <w:pPr>
        <w:widowControl w:val="0"/>
        <w:spacing w:line="360" w:lineRule="auto"/>
        <w:jc w:val="center"/>
      </w:pPr>
      <w:r>
        <w:tab/>
      </w:r>
    </w:p>
    <w:p w:rsidR="00B05FAC" w:rsidRDefault="00B05FAC" w:rsidP="00B05FAC">
      <w:pPr>
        <w:widowControl w:val="0"/>
        <w:spacing w:line="360" w:lineRule="auto"/>
        <w:ind w:left="708"/>
        <w:jc w:val="center"/>
      </w:pPr>
    </w:p>
    <w:p w:rsidR="00B05FAC" w:rsidRPr="003A0B12" w:rsidRDefault="00B05FAC" w:rsidP="00B05FAC">
      <w:pPr>
        <w:spacing w:line="360" w:lineRule="auto"/>
        <w:jc w:val="both"/>
      </w:pPr>
      <w:r>
        <w:rPr>
          <w:rFonts w:ascii="Arial" w:hAnsi="Arial" w:cs="Arial"/>
          <w:b/>
          <w:bCs/>
          <w:sz w:val="28"/>
          <w:szCs w:val="28"/>
        </w:rPr>
        <w:tab/>
      </w:r>
    </w:p>
    <w:p w:rsidR="00B05FAC" w:rsidRDefault="00B05FAC" w:rsidP="00B05FAC">
      <w:pPr>
        <w:widowControl w:val="0"/>
        <w:rPr>
          <w:sz w:val="20"/>
          <w:szCs w:val="20"/>
        </w:rPr>
      </w:pPr>
    </w:p>
    <w:p w:rsidR="00322865" w:rsidRPr="00322865" w:rsidRDefault="00322865" w:rsidP="00322865">
      <w:pPr>
        <w:widowControl w:val="0"/>
        <w:jc w:val="both"/>
        <w:rPr>
          <w:b/>
          <w:bCs/>
        </w:rPr>
      </w:pPr>
      <w:r>
        <w:rPr>
          <w:rFonts w:ascii="Arial,Bold" w:hAnsi="Arial,Bold"/>
          <w:b/>
          <w:bCs/>
          <w:sz w:val="32"/>
          <w:szCs w:val="32"/>
        </w:rPr>
        <w:tab/>
      </w:r>
      <w:r w:rsidRPr="00322865">
        <w:rPr>
          <w:b/>
          <w:bCs/>
        </w:rPr>
        <w:t>4.- NOTAS DEL TÉCNICO</w:t>
      </w:r>
    </w:p>
    <w:p w:rsidR="00322865" w:rsidRPr="00322865" w:rsidRDefault="00322865" w:rsidP="00322865">
      <w:pPr>
        <w:widowControl w:val="0"/>
        <w:jc w:val="both"/>
        <w:rPr>
          <w:b/>
          <w:bCs/>
        </w:rPr>
      </w:pPr>
    </w:p>
    <w:p w:rsidR="00322865" w:rsidRPr="00322865" w:rsidRDefault="00322865" w:rsidP="00322865">
      <w:pPr>
        <w:widowControl w:val="0"/>
        <w:spacing w:line="360" w:lineRule="auto"/>
        <w:jc w:val="both"/>
      </w:pPr>
      <w:r w:rsidRPr="00322865">
        <w:tab/>
        <w:t xml:space="preserve">Según comentarios de los comunarios de la comunidad, </w:t>
      </w:r>
      <w:smartTag w:uri="urn:schemas-microsoft-com:office:smarttags" w:element="PersonName">
        <w:smartTagPr>
          <w:attr w:name="ProductID" w:val="la Placenta"/>
        </w:smartTagPr>
        <w:r w:rsidRPr="00322865">
          <w:t>la Placenta</w:t>
        </w:r>
      </w:smartTag>
      <w:r w:rsidRPr="00322865">
        <w:t xml:space="preserve"> humana </w:t>
      </w:r>
      <w:r>
        <w:tab/>
      </w:r>
      <w:r w:rsidRPr="00322865">
        <w:t xml:space="preserve">nunca se debe hacer hervir, porque </w:t>
      </w:r>
      <w:r w:rsidRPr="00322865">
        <w:tab/>
        <w:t>trae mala suerte.</w:t>
      </w:r>
    </w:p>
    <w:p w:rsidR="00322865" w:rsidRDefault="00322865" w:rsidP="00322865">
      <w:pPr>
        <w:widowControl w:val="0"/>
        <w:spacing w:line="360" w:lineRule="auto"/>
        <w:jc w:val="both"/>
      </w:pPr>
      <w:r w:rsidRPr="00322865">
        <w:tab/>
        <w:t xml:space="preserve">No existe una época del año definida para la </w:t>
      </w:r>
      <w:r w:rsidRPr="00322865">
        <w:tab/>
        <w:t xml:space="preserve">enfermedad, sin embargo, según </w:t>
      </w:r>
      <w:r>
        <w:tab/>
      </w:r>
      <w:r w:rsidRPr="00322865">
        <w:t xml:space="preserve">los campesinos se </w:t>
      </w:r>
      <w:r w:rsidRPr="00322865">
        <w:tab/>
        <w:t xml:space="preserve">presenta con mayor frecuencia en los meses de mayor </w:t>
      </w:r>
      <w:r w:rsidRPr="00322865">
        <w:tab/>
        <w:t>calor: Noviembre a marzo.</w:t>
      </w:r>
    </w:p>
    <w:p w:rsidR="00322865" w:rsidRDefault="00322865" w:rsidP="00322865">
      <w:pPr>
        <w:widowControl w:val="0"/>
        <w:spacing w:line="360" w:lineRule="auto"/>
        <w:jc w:val="both"/>
      </w:pPr>
    </w:p>
    <w:p w:rsidR="00322865" w:rsidRDefault="00322865" w:rsidP="00B05FAC">
      <w:pPr>
        <w:tabs>
          <w:tab w:val="left" w:pos="1600"/>
        </w:tabs>
        <w:spacing w:line="360" w:lineRule="auto"/>
        <w:ind w:right="483" w:firstLine="600"/>
        <w:jc w:val="both"/>
        <w:rPr>
          <w:b/>
        </w:rPr>
      </w:pPr>
      <w:r>
        <w:rPr>
          <w:b/>
        </w:rPr>
        <w:t>GLOSARIO</w:t>
      </w:r>
    </w:p>
    <w:p w:rsidR="00B05FAC" w:rsidRDefault="00B05FAC" w:rsidP="00B05FAC">
      <w:pPr>
        <w:tabs>
          <w:tab w:val="left" w:pos="1600"/>
        </w:tabs>
        <w:spacing w:line="360" w:lineRule="auto"/>
        <w:ind w:right="483" w:firstLine="600"/>
        <w:jc w:val="both"/>
        <w:rPr>
          <w:b/>
        </w:rPr>
      </w:pPr>
    </w:p>
    <w:p w:rsidR="00B05FAC" w:rsidRPr="008C5322" w:rsidRDefault="00B05FAC" w:rsidP="00B05FAC">
      <w:pPr>
        <w:spacing w:line="360" w:lineRule="auto"/>
        <w:ind w:left="601" w:right="482"/>
        <w:outlineLvl w:val="0"/>
        <w:rPr>
          <w:b/>
        </w:rPr>
      </w:pPr>
      <w:bookmarkStart w:id="413" w:name="_Toc165946682"/>
      <w:bookmarkStart w:id="414" w:name="_Toc165947639"/>
      <w:r w:rsidRPr="008C5322">
        <w:rPr>
          <w:b/>
        </w:rPr>
        <w:t>TECNOLOGIA REVALORIZADA POR:</w:t>
      </w:r>
      <w:bookmarkEnd w:id="413"/>
      <w:bookmarkEnd w:id="414"/>
    </w:p>
    <w:p w:rsidR="00B05FAC" w:rsidRPr="008C5322" w:rsidRDefault="00B05FAC" w:rsidP="00B05FAC">
      <w:pPr>
        <w:spacing w:line="360" w:lineRule="auto"/>
        <w:ind w:left="708" w:right="482"/>
        <w:outlineLvl w:val="0"/>
        <w:rPr>
          <w:b/>
        </w:rPr>
      </w:pPr>
      <w:bookmarkStart w:id="415" w:name="_Toc165946683"/>
      <w:bookmarkStart w:id="416" w:name="_Toc165947640"/>
      <w:r>
        <w:rPr>
          <w:b/>
        </w:rPr>
        <w:t>JUAN BAUTISTA POMA FLORES</w:t>
      </w:r>
      <w:bookmarkEnd w:id="415"/>
      <w:bookmarkEnd w:id="416"/>
    </w:p>
    <w:p w:rsidR="00B05FAC" w:rsidRDefault="00B05FAC" w:rsidP="00B05FAC">
      <w:pPr>
        <w:spacing w:line="360" w:lineRule="auto"/>
        <w:ind w:left="2017" w:right="482" w:firstLine="107"/>
        <w:outlineLvl w:val="0"/>
        <w:rPr>
          <w:b/>
        </w:rPr>
      </w:pPr>
      <w:bookmarkStart w:id="417" w:name="_Toc165946684"/>
      <w:bookmarkStart w:id="418" w:name="_Toc165947641"/>
      <w:r w:rsidRPr="008C5322">
        <w:rPr>
          <w:b/>
        </w:rPr>
        <w:t>AGRUCO</w:t>
      </w:r>
      <w:bookmarkEnd w:id="417"/>
      <w:bookmarkEnd w:id="418"/>
      <w:r w:rsidRPr="008C5322">
        <w:rPr>
          <w:b/>
        </w:rPr>
        <w:t xml:space="preserve"> </w:t>
      </w:r>
    </w:p>
    <w:p w:rsidR="00B05FAC" w:rsidRPr="008C5322" w:rsidRDefault="00B05FAC" w:rsidP="00B05FAC">
      <w:pPr>
        <w:spacing w:line="360" w:lineRule="auto"/>
        <w:ind w:left="601" w:right="482"/>
        <w:outlineLvl w:val="0"/>
        <w:rPr>
          <w:b/>
        </w:rPr>
      </w:pPr>
    </w:p>
    <w:p w:rsidR="00B05FAC" w:rsidRPr="008C5322" w:rsidRDefault="00B05FAC" w:rsidP="00B05FAC">
      <w:pPr>
        <w:spacing w:line="360" w:lineRule="auto"/>
        <w:ind w:left="601" w:right="482"/>
        <w:outlineLvl w:val="0"/>
        <w:rPr>
          <w:b/>
        </w:rPr>
      </w:pPr>
    </w:p>
    <w:p w:rsidR="00B05FAC" w:rsidRPr="008C5322" w:rsidRDefault="00B05FAC" w:rsidP="00B05FAC">
      <w:pPr>
        <w:ind w:left="600" w:right="483"/>
        <w:outlineLvl w:val="0"/>
        <w:rPr>
          <w:b/>
        </w:rPr>
      </w:pPr>
    </w:p>
    <w:p w:rsidR="00B05FAC" w:rsidRPr="008C5322" w:rsidRDefault="00B05FAC" w:rsidP="00B05FAC">
      <w:pPr>
        <w:ind w:left="600" w:right="483"/>
        <w:outlineLvl w:val="0"/>
        <w:rPr>
          <w:b/>
        </w:rPr>
      </w:pPr>
    </w:p>
    <w:p w:rsidR="00D03534" w:rsidRDefault="00D03534" w:rsidP="00B05FAC">
      <w:pPr>
        <w:ind w:left="600" w:right="483"/>
        <w:jc w:val="center"/>
        <w:outlineLvl w:val="0"/>
        <w:rPr>
          <w:b/>
        </w:rPr>
      </w:pPr>
    </w:p>
    <w:p w:rsidR="00D03534" w:rsidRDefault="00D03534" w:rsidP="00B05FAC">
      <w:pPr>
        <w:ind w:left="600" w:right="483"/>
        <w:jc w:val="center"/>
        <w:outlineLvl w:val="0"/>
        <w:rPr>
          <w:b/>
        </w:rPr>
      </w:pPr>
    </w:p>
    <w:p w:rsidR="00D03534" w:rsidRDefault="00D03534" w:rsidP="00B05FAC">
      <w:pPr>
        <w:ind w:left="600" w:right="483"/>
        <w:jc w:val="center"/>
        <w:outlineLvl w:val="0"/>
        <w:rPr>
          <w:b/>
        </w:rPr>
      </w:pPr>
    </w:p>
    <w:p w:rsidR="00D03534" w:rsidRDefault="00D03534" w:rsidP="00B05FAC">
      <w:pPr>
        <w:ind w:left="600" w:right="483"/>
        <w:jc w:val="center"/>
        <w:outlineLvl w:val="0"/>
        <w:rPr>
          <w:b/>
        </w:rPr>
      </w:pPr>
    </w:p>
    <w:p w:rsidR="00D03534" w:rsidRDefault="00D03534" w:rsidP="00B05FAC">
      <w:pPr>
        <w:ind w:left="600" w:right="483"/>
        <w:jc w:val="center"/>
        <w:outlineLvl w:val="0"/>
        <w:rPr>
          <w:b/>
        </w:rPr>
      </w:pPr>
    </w:p>
    <w:p w:rsidR="00B05FAC" w:rsidRPr="008C5322" w:rsidRDefault="00B05FAC" w:rsidP="00B05FAC">
      <w:pPr>
        <w:ind w:left="600" w:right="483"/>
        <w:jc w:val="center"/>
        <w:outlineLvl w:val="0"/>
        <w:rPr>
          <w:b/>
        </w:rPr>
      </w:pPr>
      <w:bookmarkStart w:id="419" w:name="_Toc165946685"/>
      <w:bookmarkStart w:id="420" w:name="_Toc165947642"/>
      <w:r w:rsidRPr="008C5322">
        <w:rPr>
          <w:b/>
        </w:rPr>
        <w:t>COCHABAMBA – BOLIVIA</w:t>
      </w:r>
      <w:bookmarkEnd w:id="419"/>
      <w:bookmarkEnd w:id="420"/>
    </w:p>
    <w:p w:rsidR="00B05FAC" w:rsidRPr="008C5322" w:rsidRDefault="00B05FAC" w:rsidP="00B05FAC">
      <w:pPr>
        <w:ind w:left="600" w:right="483"/>
        <w:jc w:val="center"/>
        <w:rPr>
          <w:b/>
        </w:rPr>
      </w:pPr>
    </w:p>
    <w:p w:rsidR="001E6306" w:rsidRDefault="00B05FAC" w:rsidP="00146BF6">
      <w:r w:rsidRPr="008C5322">
        <w:rPr>
          <w:b/>
        </w:rPr>
        <w:t xml:space="preserve">                                                                        </w:t>
      </w:r>
      <w:r>
        <w:rPr>
          <w:b/>
        </w:rPr>
        <w:t xml:space="preserve"> </w:t>
      </w:r>
      <w:r w:rsidRPr="008C5322">
        <w:rPr>
          <w:b/>
        </w:rPr>
        <w:t>200</w:t>
      </w:r>
      <w:r>
        <w:rPr>
          <w:b/>
        </w:rPr>
        <w:t>6</w:t>
      </w:r>
    </w:p>
    <w:p w:rsidR="00E74FA6" w:rsidRPr="008752A3" w:rsidRDefault="00622B06" w:rsidP="00E74FA6">
      <w:pPr>
        <w:rPr>
          <w:b/>
        </w:rPr>
      </w:pPr>
      <w:r>
        <w:rPr>
          <w:b/>
          <w:noProof/>
        </w:rPr>
        <mc:AlternateContent>
          <mc:Choice Requires="wps">
            <w:drawing>
              <wp:anchor distT="0" distB="0" distL="114300" distR="114300" simplePos="0" relativeHeight="251695616" behindDoc="1" locked="0" layoutInCell="1" allowOverlap="1">
                <wp:simplePos x="0" y="0"/>
                <wp:positionH relativeFrom="column">
                  <wp:posOffset>381000</wp:posOffset>
                </wp:positionH>
                <wp:positionV relativeFrom="paragraph">
                  <wp:posOffset>45720</wp:posOffset>
                </wp:positionV>
                <wp:extent cx="5219700" cy="800100"/>
                <wp:effectExtent l="9525" t="7620" r="9525" b="11430"/>
                <wp:wrapNone/>
                <wp:docPr id="2021023830" name="AutoShape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800100"/>
                        </a:xfrm>
                        <a:prstGeom prst="roundRect">
                          <a:avLst>
                            <a:gd name="adj" fmla="val 16667"/>
                          </a:avLst>
                        </a:prstGeom>
                        <a:solidFill>
                          <a:srgbClr val="FFFFFF"/>
                        </a:solidFill>
                        <a:ln w="9525">
                          <a:solidFill>
                            <a:srgbClr val="000000"/>
                          </a:solidFill>
                          <a:round/>
                          <a:headEnd/>
                          <a:tailEnd/>
                        </a:ln>
                      </wps:spPr>
                      <wps:txbx>
                        <w:txbxContent>
                          <w:p w:rsidR="0058306A" w:rsidRPr="0094016D" w:rsidRDefault="0058306A" w:rsidP="00E74FA6">
                            <w:pPr>
                              <w:rPr>
                                <w:b/>
                                <w:sz w:val="38"/>
                                <w:szCs w:val="38"/>
                              </w:rPr>
                            </w:pPr>
                            <w:r>
                              <w:rPr>
                                <w:b/>
                                <w:sz w:val="38"/>
                                <w:szCs w:val="38"/>
                              </w:rPr>
                              <w:t xml:space="preserve">                 JALLPANCHEJMANTA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24" o:spid="_x0000_s1077" style="position:absolute;margin-left:30pt;margin-top:3.6pt;width:411pt;height:63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">
                <v:textbox>
                  <w:txbxContent>
                    <w:p w:rsidR="0058306A" w:rsidRPr="0094016D" w:rsidRDefault="0058306A" w:rsidP="00E74FA6">
                      <w:pPr>
                        <w:rPr>
                          <w:b/>
                          <w:sz w:val="38"/>
                          <w:szCs w:val="38"/>
                        </w:rPr>
                      </w:pPr>
                      <w:r>
                        <w:rPr>
                          <w:b/>
                          <w:sz w:val="38"/>
                          <w:szCs w:val="38"/>
                        </w:rPr>
                        <w:t xml:space="preserve">                 JALLPANCHEJMANTA</w:t>
                      </w:r>
                    </w:p>
                  </w:txbxContent>
                </v:textbox>
              </v:roundrect>
            </w:pict>
          </mc:Fallback>
        </mc:AlternateContent>
      </w:r>
    </w:p>
    <w:p w:rsidR="00E74FA6" w:rsidRPr="008752A3" w:rsidRDefault="00E74FA6" w:rsidP="00E74FA6">
      <w:pPr>
        <w:ind w:left="1440"/>
        <w:rPr>
          <w:b/>
          <w:sz w:val="38"/>
          <w:szCs w:val="38"/>
        </w:rPr>
      </w:pPr>
    </w:p>
    <w:p w:rsidR="00E74FA6" w:rsidRPr="009C03C3" w:rsidRDefault="00E74FA6" w:rsidP="00E74FA6">
      <w:pPr>
        <w:jc w:val="center"/>
        <w:outlineLvl w:val="0"/>
        <w:rPr>
          <w:b/>
          <w:sz w:val="32"/>
          <w:szCs w:val="32"/>
          <w:lang w:val="pt-BR"/>
        </w:rPr>
      </w:pPr>
      <w:r w:rsidRPr="008752A3">
        <w:rPr>
          <w:b/>
          <w:sz w:val="32"/>
          <w:szCs w:val="32"/>
        </w:rPr>
        <w:t xml:space="preserve">      </w:t>
      </w:r>
      <w:bookmarkStart w:id="421" w:name="_Toc165946686"/>
      <w:bookmarkStart w:id="422" w:name="_Toc165947643"/>
      <w:r>
        <w:rPr>
          <w:b/>
          <w:sz w:val="32"/>
          <w:szCs w:val="32"/>
          <w:lang w:val="pt-BR"/>
        </w:rPr>
        <w:t>TECNOLOGIAS CAM</w:t>
      </w:r>
      <w:r w:rsidRPr="009C03C3">
        <w:rPr>
          <w:b/>
          <w:sz w:val="32"/>
          <w:szCs w:val="32"/>
          <w:lang w:val="pt-BR"/>
        </w:rPr>
        <w:t>PESINAS DE LOS ANDES</w:t>
      </w:r>
      <w:bookmarkEnd w:id="421"/>
      <w:bookmarkEnd w:id="422"/>
    </w:p>
    <w:p w:rsidR="00E74FA6" w:rsidRPr="00FD458B" w:rsidRDefault="00E74FA6" w:rsidP="00E74FA6">
      <w:pPr>
        <w:rPr>
          <w:b/>
          <w:lang w:val="pt-BR"/>
        </w:rPr>
      </w:pPr>
    </w:p>
    <w:p w:rsidR="00E74FA6" w:rsidRDefault="00E74FA6" w:rsidP="00E74FA6">
      <w:pPr>
        <w:rPr>
          <w:b/>
          <w:lang w:val="pt-BR"/>
        </w:rPr>
      </w:pPr>
    </w:p>
    <w:p w:rsidR="00D03534" w:rsidRDefault="00D03534" w:rsidP="00E74FA6">
      <w:pPr>
        <w:rPr>
          <w:b/>
          <w:lang w:val="pt-BR"/>
        </w:rPr>
      </w:pPr>
    </w:p>
    <w:p w:rsidR="00D03534" w:rsidRPr="00FD458B" w:rsidRDefault="00D03534" w:rsidP="00E74FA6">
      <w:pPr>
        <w:rPr>
          <w:b/>
          <w:lang w:val="pt-BR"/>
        </w:rPr>
      </w:pPr>
    </w:p>
    <w:p w:rsidR="00E74FA6" w:rsidRDefault="00622B06" w:rsidP="00E74FA6">
      <w:pPr>
        <w:ind w:left="480"/>
        <w:outlineLvl w:val="0"/>
        <w:rPr>
          <w:b/>
        </w:rPr>
      </w:pPr>
      <w:bookmarkStart w:id="423" w:name="_Toc165946687"/>
      <w:bookmarkStart w:id="424" w:name="_Toc165947644"/>
      <w:r w:rsidRPr="00FB00A9">
        <w:rPr>
          <w:b/>
          <w:noProof/>
        </w:rPr>
        <w:drawing>
          <wp:inline distT="0" distB="0" distL="0" distR="0">
            <wp:extent cx="5478780" cy="4838700"/>
            <wp:effectExtent l="0" t="0" r="0" b="0"/>
            <wp:docPr id="5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478780" cy="4838700"/>
                    </a:xfrm>
                    <a:prstGeom prst="rect">
                      <a:avLst/>
                    </a:prstGeom>
                    <a:noFill/>
                    <a:ln>
                      <a:noFill/>
                    </a:ln>
                  </pic:spPr>
                </pic:pic>
              </a:graphicData>
            </a:graphic>
          </wp:inline>
        </w:drawing>
      </w:r>
      <w:bookmarkEnd w:id="423"/>
      <w:bookmarkEnd w:id="424"/>
    </w:p>
    <w:p w:rsidR="00E74FA6" w:rsidRDefault="00E74FA6" w:rsidP="00E74FA6">
      <w:pPr>
        <w:outlineLvl w:val="0"/>
        <w:rPr>
          <w:b/>
        </w:rPr>
      </w:pPr>
    </w:p>
    <w:p w:rsidR="00D03534" w:rsidRDefault="00D03534" w:rsidP="00E74FA6">
      <w:pPr>
        <w:outlineLvl w:val="0"/>
        <w:rPr>
          <w:b/>
        </w:rPr>
      </w:pPr>
    </w:p>
    <w:p w:rsidR="00D03534" w:rsidRDefault="00D03534" w:rsidP="00E74FA6">
      <w:pPr>
        <w:outlineLvl w:val="0"/>
        <w:rPr>
          <w:b/>
        </w:rPr>
      </w:pPr>
    </w:p>
    <w:p w:rsidR="00E74FA6" w:rsidRDefault="00622B06" w:rsidP="00E74FA6">
      <w:pPr>
        <w:rPr>
          <w:b/>
        </w:rPr>
      </w:pPr>
      <w:r>
        <w:rPr>
          <w:b/>
          <w:noProof/>
        </w:rPr>
        <mc:AlternateContent>
          <mc:Choice Requires="wps">
            <w:drawing>
              <wp:anchor distT="0" distB="0" distL="114300" distR="114300" simplePos="0" relativeHeight="251696640" behindDoc="1" locked="0" layoutInCell="1" allowOverlap="1">
                <wp:simplePos x="0" y="0"/>
                <wp:positionH relativeFrom="column">
                  <wp:posOffset>381000</wp:posOffset>
                </wp:positionH>
                <wp:positionV relativeFrom="paragraph">
                  <wp:posOffset>105410</wp:posOffset>
                </wp:positionV>
                <wp:extent cx="5219700" cy="1257300"/>
                <wp:effectExtent l="9525" t="10160" r="9525" b="8890"/>
                <wp:wrapNone/>
                <wp:docPr id="430763004" name="AutoShape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1257300"/>
                        </a:xfrm>
                        <a:prstGeom prst="flowChartAlternateProcess">
                          <a:avLst/>
                        </a:prstGeom>
                        <a:solidFill>
                          <a:srgbClr val="FFFFFF"/>
                        </a:solidFill>
                        <a:ln w="9525">
                          <a:solidFill>
                            <a:srgbClr val="000000"/>
                          </a:solidFill>
                          <a:miter lim="800000"/>
                          <a:headEnd/>
                          <a:tailEnd/>
                        </a:ln>
                      </wps:spPr>
                      <wps:txbx>
                        <w:txbxContent>
                          <w:p w:rsidR="0058306A" w:rsidRDefault="0058306A" w:rsidP="00E74FA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25" o:spid="_x0000_s1078" type="#_x0000_t176" style="position:absolute;margin-left:30pt;margin-top:8.3pt;width:411pt;height:99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">
                <v:textbox>
                  <w:txbxContent>
                    <w:p w:rsidR="0058306A" w:rsidRDefault="0058306A" w:rsidP="00E74FA6"/>
                  </w:txbxContent>
                </v:textbox>
              </v:shape>
            </w:pict>
          </mc:Fallback>
        </mc:AlternateContent>
      </w:r>
    </w:p>
    <w:p w:rsidR="00D03534" w:rsidRDefault="00E74FA6" w:rsidP="00E74FA6">
      <w:pPr>
        <w:widowControl w:val="0"/>
        <w:jc w:val="center"/>
        <w:rPr>
          <w:b/>
          <w:bCs/>
          <w:sz w:val="32"/>
          <w:szCs w:val="40"/>
        </w:rPr>
      </w:pPr>
      <w:r w:rsidRPr="00EB5B47">
        <w:rPr>
          <w:b/>
          <w:bCs/>
          <w:sz w:val="32"/>
          <w:szCs w:val="40"/>
        </w:rPr>
        <w:t xml:space="preserve">   </w:t>
      </w:r>
    </w:p>
    <w:p w:rsidR="00E74FA6" w:rsidRPr="00EB5B47" w:rsidRDefault="00E74FA6" w:rsidP="00E74FA6">
      <w:pPr>
        <w:widowControl w:val="0"/>
        <w:jc w:val="center"/>
        <w:rPr>
          <w:b/>
          <w:bCs/>
          <w:sz w:val="32"/>
          <w:szCs w:val="32"/>
        </w:rPr>
      </w:pPr>
      <w:r>
        <w:rPr>
          <w:b/>
          <w:bCs/>
          <w:sz w:val="32"/>
          <w:szCs w:val="40"/>
        </w:rPr>
        <w:t>Casiano Mamani</w:t>
      </w:r>
    </w:p>
    <w:p w:rsidR="00E74FA6" w:rsidRPr="00EB5B47" w:rsidRDefault="00E74FA6" w:rsidP="00E74FA6">
      <w:pPr>
        <w:widowControl w:val="0"/>
        <w:jc w:val="center"/>
        <w:rPr>
          <w:b/>
          <w:bCs/>
          <w:sz w:val="32"/>
          <w:szCs w:val="32"/>
        </w:rPr>
      </w:pPr>
      <w:r>
        <w:rPr>
          <w:b/>
          <w:bCs/>
          <w:sz w:val="32"/>
          <w:szCs w:val="32"/>
        </w:rPr>
        <w:t>Lacolaconi</w:t>
      </w:r>
      <w:r w:rsidRPr="00EB5B47">
        <w:rPr>
          <w:b/>
          <w:bCs/>
          <w:sz w:val="32"/>
          <w:szCs w:val="32"/>
        </w:rPr>
        <w:t>-Tapacarí-Cochabamba</w:t>
      </w:r>
    </w:p>
    <w:p w:rsidR="00E74FA6" w:rsidRPr="00EB5B47" w:rsidRDefault="00E74FA6" w:rsidP="00E74FA6">
      <w:pPr>
        <w:widowControl w:val="0"/>
        <w:jc w:val="center"/>
        <w:rPr>
          <w:b/>
          <w:bCs/>
          <w:sz w:val="32"/>
          <w:szCs w:val="32"/>
        </w:rPr>
      </w:pPr>
      <w:r w:rsidRPr="00EB5B47">
        <w:rPr>
          <w:b/>
          <w:bCs/>
          <w:sz w:val="32"/>
          <w:szCs w:val="32"/>
        </w:rPr>
        <w:t>Bolivia</w:t>
      </w:r>
    </w:p>
    <w:p w:rsidR="00E74FA6" w:rsidRDefault="00E74FA6" w:rsidP="00E74FA6">
      <w:pPr>
        <w:ind w:left="600" w:right="483"/>
        <w:rPr>
          <w:b/>
        </w:rPr>
      </w:pPr>
    </w:p>
    <w:p w:rsidR="00E74FA6" w:rsidRDefault="00622B06" w:rsidP="00E74FA6">
      <w:pPr>
        <w:ind w:left="600" w:right="483"/>
        <w:rPr>
          <w:b/>
        </w:rPr>
      </w:pPr>
      <w:r>
        <w:rPr>
          <w:b/>
          <w:noProof/>
        </w:rPr>
        <mc:AlternateContent>
          <mc:Choice Requires="wps">
            <w:drawing>
              <wp:anchor distT="0" distB="0" distL="114300" distR="114300" simplePos="0" relativeHeight="251697664"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202359517" name="AutoShape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9B7AD4" id="AutoShape 326" o:spid="_x0000_s1026" type="#_x0000_t176" style="position:absolute;margin-left:0;margin-top:0;width:441pt;height:639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r w:rsidR="00E74FA6">
        <w:rPr>
          <w:b/>
        </w:rPr>
        <w:t xml:space="preserve">           </w:t>
      </w:r>
    </w:p>
    <w:p w:rsidR="00E74FA6" w:rsidRPr="00371E04" w:rsidRDefault="00E74FA6" w:rsidP="00E74FA6">
      <w:pPr>
        <w:ind w:right="483"/>
        <w:jc w:val="center"/>
        <w:rPr>
          <w:b/>
          <w:sz w:val="36"/>
          <w:szCs w:val="36"/>
        </w:rPr>
      </w:pPr>
      <w:r>
        <w:rPr>
          <w:b/>
        </w:rPr>
        <w:t xml:space="preserve">        </w:t>
      </w:r>
      <w:r w:rsidRPr="00371E04">
        <w:rPr>
          <w:b/>
          <w:sz w:val="36"/>
          <w:szCs w:val="36"/>
        </w:rPr>
        <w:t xml:space="preserve">TECNOLOGIA: </w:t>
      </w:r>
      <w:r>
        <w:rPr>
          <w:b/>
          <w:sz w:val="36"/>
          <w:szCs w:val="36"/>
        </w:rPr>
        <w:t xml:space="preserve">CURACION DE </w:t>
      </w:r>
      <w:smartTag w:uri="urn:schemas-microsoft-com:office:smarttags" w:element="PersonName">
        <w:smartTagPr>
          <w:attr w:name="ProductID" w:val="LA CHARINA EN"/>
        </w:smartTagPr>
        <w:r>
          <w:rPr>
            <w:b/>
            <w:sz w:val="36"/>
            <w:szCs w:val="36"/>
          </w:rPr>
          <w:t xml:space="preserve">LA </w:t>
        </w:r>
        <w:r w:rsidR="00236394">
          <w:rPr>
            <w:b/>
            <w:sz w:val="36"/>
            <w:szCs w:val="36"/>
          </w:rPr>
          <w:t>CHARINA EN</w:t>
        </w:r>
      </w:smartTag>
      <w:r w:rsidR="00236394">
        <w:rPr>
          <w:b/>
          <w:sz w:val="36"/>
          <w:szCs w:val="36"/>
        </w:rPr>
        <w:t xml:space="preserve"> ANIMALES</w:t>
      </w:r>
    </w:p>
    <w:p w:rsidR="00E74FA6" w:rsidRPr="00371E04" w:rsidRDefault="00E74FA6" w:rsidP="00E74FA6">
      <w:pPr>
        <w:ind w:left="600" w:right="483"/>
        <w:rPr>
          <w:b/>
        </w:rPr>
      </w:pPr>
    </w:p>
    <w:p w:rsidR="00E74FA6" w:rsidRDefault="00E74FA6" w:rsidP="00E74FA6">
      <w:pPr>
        <w:ind w:left="600" w:right="483" w:firstLine="708"/>
        <w:rPr>
          <w:b/>
        </w:rPr>
      </w:pPr>
    </w:p>
    <w:p w:rsidR="00E74FA6" w:rsidRDefault="00E74FA6" w:rsidP="00E74FA6">
      <w:pPr>
        <w:ind w:left="720" w:right="483"/>
        <w:rPr>
          <w:b/>
        </w:rPr>
      </w:pPr>
      <w:r w:rsidRPr="00AD77AD">
        <w:rPr>
          <w:b/>
        </w:rPr>
        <w:t>1.- TECNOLOG</w:t>
      </w:r>
      <w:r>
        <w:rPr>
          <w:b/>
        </w:rPr>
        <w:t>O</w:t>
      </w:r>
    </w:p>
    <w:p w:rsidR="00E74FA6" w:rsidRPr="00AD77AD" w:rsidRDefault="00E74FA6" w:rsidP="00E74FA6">
      <w:pPr>
        <w:ind w:left="720" w:right="483"/>
        <w:rPr>
          <w:b/>
        </w:rPr>
      </w:pPr>
    </w:p>
    <w:p w:rsidR="00E74FA6" w:rsidRDefault="00E74FA6" w:rsidP="00E74FA6">
      <w:pPr>
        <w:spacing w:line="360" w:lineRule="auto"/>
        <w:ind w:left="720" w:right="482"/>
      </w:pPr>
      <w:r>
        <w:t>Nombre: Casiano Mamani</w:t>
      </w:r>
    </w:p>
    <w:p w:rsidR="00E74FA6" w:rsidRDefault="00E74FA6" w:rsidP="00E74FA6">
      <w:pPr>
        <w:spacing w:line="360" w:lineRule="auto"/>
        <w:ind w:left="720" w:right="482"/>
      </w:pPr>
      <w:r>
        <w:t>Edad: 43 años</w:t>
      </w:r>
    </w:p>
    <w:p w:rsidR="00E74FA6" w:rsidRDefault="00E74FA6" w:rsidP="00E74FA6">
      <w:pPr>
        <w:spacing w:line="360" w:lineRule="auto"/>
        <w:ind w:left="720" w:right="482"/>
      </w:pPr>
      <w:r>
        <w:t>Grado de instrucción: 5tº básico</w:t>
      </w:r>
    </w:p>
    <w:p w:rsidR="00E74FA6" w:rsidRDefault="00E74FA6" w:rsidP="00E74FA6">
      <w:pPr>
        <w:spacing w:line="360" w:lineRule="auto"/>
        <w:ind w:left="720" w:right="482"/>
      </w:pPr>
      <w:r>
        <w:t>Estado civil: Casado</w:t>
      </w:r>
    </w:p>
    <w:p w:rsidR="00E74FA6" w:rsidRDefault="00E74FA6" w:rsidP="00E74FA6">
      <w:pPr>
        <w:spacing w:line="360" w:lineRule="auto"/>
        <w:ind w:left="720" w:right="482"/>
      </w:pPr>
      <w:r>
        <w:t>Numero de hijos: 5</w:t>
      </w:r>
    </w:p>
    <w:p w:rsidR="00E74FA6" w:rsidRDefault="00E74FA6" w:rsidP="00E74FA6">
      <w:pPr>
        <w:spacing w:line="360" w:lineRule="auto"/>
        <w:ind w:left="720" w:right="482"/>
      </w:pPr>
      <w:r>
        <w:t>Comunidad. Lacolaconi</w:t>
      </w:r>
    </w:p>
    <w:p w:rsidR="00E74FA6" w:rsidRDefault="00E74FA6" w:rsidP="00E74FA6">
      <w:pPr>
        <w:spacing w:line="360" w:lineRule="auto"/>
        <w:ind w:left="720" w:right="482"/>
      </w:pPr>
    </w:p>
    <w:p w:rsidR="00E74FA6" w:rsidRDefault="00E74FA6" w:rsidP="00E74FA6">
      <w:pPr>
        <w:spacing w:line="360" w:lineRule="auto"/>
        <w:ind w:left="601" w:right="482"/>
        <w:rPr>
          <w:b/>
        </w:rPr>
      </w:pPr>
      <w:r w:rsidRPr="00AD77AD">
        <w:rPr>
          <w:b/>
        </w:rPr>
        <w:t>2.-</w:t>
      </w:r>
      <w:r>
        <w:rPr>
          <w:b/>
        </w:rPr>
        <w:t xml:space="preserve"> </w:t>
      </w:r>
      <w:r w:rsidRPr="00076F60">
        <w:rPr>
          <w:b/>
        </w:rPr>
        <w:t>ANTECEDENTES.</w:t>
      </w:r>
    </w:p>
    <w:p w:rsidR="00D03534" w:rsidRPr="00076F60" w:rsidRDefault="00D03534" w:rsidP="00E74FA6">
      <w:pPr>
        <w:spacing w:line="360" w:lineRule="auto"/>
        <w:ind w:left="601" w:right="482"/>
        <w:rPr>
          <w:b/>
        </w:rPr>
      </w:pPr>
    </w:p>
    <w:p w:rsidR="003355A8" w:rsidRDefault="003355A8" w:rsidP="00E74FA6">
      <w:pPr>
        <w:spacing w:line="360" w:lineRule="auto"/>
        <w:ind w:left="600" w:right="483"/>
        <w:jc w:val="both"/>
      </w:pPr>
      <w:r>
        <w:t>El insecto palo causa una enfermedad muy comun en llamas que consiste en la intoxicación de los animales que lo consumen juntamente con la hierva del campo</w:t>
      </w:r>
    </w:p>
    <w:p w:rsidR="00E74FA6" w:rsidRDefault="00E74FA6" w:rsidP="00E74FA6">
      <w:pPr>
        <w:spacing w:line="360" w:lineRule="auto"/>
        <w:ind w:left="600" w:right="483"/>
        <w:jc w:val="both"/>
      </w:pPr>
      <w:r>
        <w:t xml:space="preserve">En la lengua local se denomina </w:t>
      </w:r>
      <w:r w:rsidR="003355A8">
        <w:t>charina</w:t>
      </w:r>
      <w:r>
        <w:t xml:space="preserve"> y es </w:t>
      </w:r>
      <w:r w:rsidR="003355A8">
        <w:t>de tipo fortuita</w:t>
      </w:r>
      <w:r>
        <w:t xml:space="preserve">, </w:t>
      </w:r>
      <w:r w:rsidR="003355A8">
        <w:t>el animal no come, se postra y dá saltos muy fuertes por el dolor y llega a morir</w:t>
      </w:r>
      <w:r>
        <w:t>.</w:t>
      </w:r>
    </w:p>
    <w:p w:rsidR="00E74FA6" w:rsidRDefault="00E74FA6" w:rsidP="00E74FA6">
      <w:pPr>
        <w:spacing w:line="360" w:lineRule="auto"/>
        <w:ind w:left="600" w:right="483"/>
        <w:jc w:val="both"/>
      </w:pPr>
    </w:p>
    <w:p w:rsidR="00E74FA6" w:rsidRDefault="00E74FA6" w:rsidP="00E74FA6">
      <w:pPr>
        <w:spacing w:line="360" w:lineRule="auto"/>
        <w:ind w:left="600" w:right="483"/>
        <w:jc w:val="both"/>
        <w:rPr>
          <w:b/>
        </w:rPr>
      </w:pPr>
      <w:r w:rsidRPr="00DE5F3A">
        <w:rPr>
          <w:b/>
        </w:rPr>
        <w:t>SINTOMAS QUE PRESENTAN LOS ANIMALES</w:t>
      </w:r>
    </w:p>
    <w:p w:rsidR="00D03534" w:rsidRDefault="00D03534" w:rsidP="00E74FA6">
      <w:pPr>
        <w:spacing w:line="360" w:lineRule="auto"/>
        <w:ind w:left="600" w:right="483"/>
        <w:jc w:val="both"/>
        <w:rPr>
          <w:b/>
        </w:rPr>
      </w:pPr>
    </w:p>
    <w:p w:rsidR="00E74FA6" w:rsidRDefault="00622B06" w:rsidP="003355A8">
      <w:pPr>
        <w:spacing w:line="360" w:lineRule="auto"/>
        <w:ind w:left="600" w:right="483"/>
        <w:jc w:val="center"/>
      </w:pPr>
      <w:r>
        <w:rPr>
          <w:noProof/>
        </w:rPr>
        <w:drawing>
          <wp:inline distT="0" distB="0" distL="0" distR="0">
            <wp:extent cx="3505200" cy="1851660"/>
            <wp:effectExtent l="0" t="0" r="0" b="0"/>
            <wp:docPr id="5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505200" cy="1851660"/>
                    </a:xfrm>
                    <a:prstGeom prst="rect">
                      <a:avLst/>
                    </a:prstGeom>
                    <a:noFill/>
                    <a:ln>
                      <a:noFill/>
                    </a:ln>
                  </pic:spPr>
                </pic:pic>
              </a:graphicData>
            </a:graphic>
          </wp:inline>
        </w:drawing>
      </w:r>
    </w:p>
    <w:p w:rsidR="003355A8" w:rsidRDefault="003355A8" w:rsidP="00E74FA6">
      <w:pPr>
        <w:spacing w:line="360" w:lineRule="auto"/>
        <w:ind w:left="600" w:right="483"/>
        <w:jc w:val="both"/>
        <w:rPr>
          <w:b/>
          <w:bCs/>
        </w:rPr>
      </w:pPr>
    </w:p>
    <w:p w:rsidR="00A35398" w:rsidRDefault="00622B06" w:rsidP="003355A8">
      <w:pPr>
        <w:spacing w:line="360" w:lineRule="auto"/>
        <w:ind w:left="600" w:right="483"/>
        <w:jc w:val="both"/>
        <w:rPr>
          <w:b/>
          <w:bCs/>
        </w:rPr>
      </w:pPr>
      <w:r>
        <w:rPr>
          <w:noProof/>
        </w:rPr>
        <mc:AlternateContent>
          <mc:Choice Requires="wps">
            <w:drawing>
              <wp:anchor distT="0" distB="0" distL="114300" distR="114300" simplePos="0" relativeHeight="251698688"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104097760" name="AutoShape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0EFE2E" id="AutoShape 327" o:spid="_x0000_s1026" type="#_x0000_t176" style="position:absolute;margin-left:0;margin-top:0;width:441pt;height:639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3355A8" w:rsidRDefault="00E74FA6" w:rsidP="003355A8">
      <w:pPr>
        <w:spacing w:line="360" w:lineRule="auto"/>
        <w:ind w:left="600" w:right="483"/>
        <w:jc w:val="both"/>
        <w:rPr>
          <w:b/>
          <w:bCs/>
        </w:rPr>
      </w:pPr>
      <w:r w:rsidRPr="00DE5F3A">
        <w:rPr>
          <w:b/>
          <w:bCs/>
        </w:rPr>
        <w:t>CAUSAS Y CRITERIO CAMPESINO</w:t>
      </w:r>
    </w:p>
    <w:p w:rsidR="00D03534" w:rsidRDefault="00D03534" w:rsidP="003355A8">
      <w:pPr>
        <w:spacing w:line="360" w:lineRule="auto"/>
        <w:ind w:left="600" w:right="483"/>
        <w:jc w:val="both"/>
        <w:rPr>
          <w:b/>
          <w:bCs/>
        </w:rPr>
      </w:pPr>
    </w:p>
    <w:p w:rsidR="003355A8" w:rsidRDefault="003355A8" w:rsidP="003355A8">
      <w:pPr>
        <w:spacing w:line="360" w:lineRule="auto"/>
        <w:ind w:left="600" w:right="483"/>
        <w:jc w:val="both"/>
      </w:pPr>
      <w:r w:rsidRPr="003355A8">
        <w:t>Se presenta todo año, generalmente desde los meses de mayo a octubre.</w:t>
      </w:r>
    </w:p>
    <w:p w:rsidR="003355A8" w:rsidRPr="003355A8" w:rsidRDefault="00622B06" w:rsidP="003355A8">
      <w:pPr>
        <w:spacing w:line="360" w:lineRule="auto"/>
        <w:ind w:left="600" w:right="483"/>
        <w:jc w:val="center"/>
      </w:pPr>
      <w:r>
        <w:rPr>
          <w:noProof/>
        </w:rPr>
        <w:drawing>
          <wp:inline distT="0" distB="0" distL="0" distR="0">
            <wp:extent cx="2880360" cy="1470660"/>
            <wp:effectExtent l="0" t="0" r="0" b="0"/>
            <wp:docPr id="5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880360" cy="1470660"/>
                    </a:xfrm>
                    <a:prstGeom prst="rect">
                      <a:avLst/>
                    </a:prstGeom>
                    <a:noFill/>
                    <a:ln>
                      <a:noFill/>
                    </a:ln>
                  </pic:spPr>
                </pic:pic>
              </a:graphicData>
            </a:graphic>
          </wp:inline>
        </w:drawing>
      </w:r>
    </w:p>
    <w:p w:rsidR="00E74FA6" w:rsidRDefault="00E74FA6" w:rsidP="003E1155">
      <w:pPr>
        <w:spacing w:line="360" w:lineRule="auto"/>
        <w:ind w:right="483"/>
        <w:jc w:val="both"/>
        <w:rPr>
          <w:b/>
        </w:rPr>
      </w:pPr>
    </w:p>
    <w:p w:rsidR="00E74FA6" w:rsidRDefault="00E74FA6" w:rsidP="00E74FA6">
      <w:pPr>
        <w:spacing w:line="360" w:lineRule="auto"/>
        <w:ind w:right="483" w:firstLine="600"/>
        <w:jc w:val="both"/>
        <w:rPr>
          <w:b/>
        </w:rPr>
      </w:pPr>
      <w:r>
        <w:rPr>
          <w:b/>
        </w:rPr>
        <w:t xml:space="preserve">3.- DESCRIPCION DE </w:t>
      </w:r>
      <w:smartTag w:uri="urn:schemas-microsoft-com:office:smarttags" w:element="PersonName">
        <w:smartTagPr>
          <w:attr w:name="ProductID" w:val="LA TECNOLOGIA"/>
        </w:smartTagPr>
        <w:r>
          <w:rPr>
            <w:b/>
          </w:rPr>
          <w:t>LA TECNOLOGIA</w:t>
        </w:r>
      </w:smartTag>
    </w:p>
    <w:p w:rsidR="00D03534" w:rsidRDefault="00D03534" w:rsidP="00E74FA6">
      <w:pPr>
        <w:spacing w:line="360" w:lineRule="auto"/>
        <w:ind w:right="483" w:firstLine="600"/>
        <w:jc w:val="both"/>
        <w:rPr>
          <w:b/>
        </w:rPr>
      </w:pPr>
    </w:p>
    <w:p w:rsidR="005715D2" w:rsidRPr="00CF14D8" w:rsidRDefault="00CF14D8" w:rsidP="00CF14D8">
      <w:pPr>
        <w:widowControl w:val="0"/>
        <w:spacing w:line="360" w:lineRule="auto"/>
        <w:jc w:val="both"/>
      </w:pPr>
      <w:r>
        <w:tab/>
      </w:r>
      <w:r w:rsidR="005715D2" w:rsidRPr="00CF14D8">
        <w:t xml:space="preserve">Sobre un batán se coloca el corazón un ají picante (wayká), juntamente con dos </w:t>
      </w:r>
      <w:r>
        <w:tab/>
      </w:r>
      <w:r w:rsidR="005715D2" w:rsidRPr="00CF14D8">
        <w:t xml:space="preserve">tazas de cañahua cruda y  un pedazo de placenta humana </w:t>
      </w:r>
    </w:p>
    <w:p w:rsidR="005715D2" w:rsidRPr="00CF14D8" w:rsidRDefault="00CF14D8" w:rsidP="00CF14D8">
      <w:pPr>
        <w:widowControl w:val="0"/>
        <w:spacing w:line="360" w:lineRule="auto"/>
        <w:jc w:val="both"/>
      </w:pPr>
      <w:r>
        <w:tab/>
      </w:r>
      <w:r w:rsidR="005715D2" w:rsidRPr="00CF14D8">
        <w:t xml:space="preserve">Los dos se muelen juntos, se debe moler finamente como el pito de cañahua fina y </w:t>
      </w:r>
      <w:r>
        <w:tab/>
      </w:r>
      <w:r w:rsidR="005715D2" w:rsidRPr="00CF14D8">
        <w:t>uniforme</w:t>
      </w:r>
    </w:p>
    <w:p w:rsidR="005715D2" w:rsidRDefault="00CF14D8" w:rsidP="00CF14D8">
      <w:pPr>
        <w:widowControl w:val="0"/>
        <w:spacing w:line="360" w:lineRule="auto"/>
        <w:jc w:val="both"/>
      </w:pPr>
      <w:r>
        <w:tab/>
      </w:r>
      <w:r w:rsidR="005715D2" w:rsidRPr="00CF14D8">
        <w:t xml:space="preserve">En una lata o cualquier recipiente se coloca una porción de phàsa que equivale a la </w:t>
      </w:r>
      <w:r>
        <w:tab/>
      </w:r>
      <w:r w:rsidR="005715D2" w:rsidRPr="00CF14D8">
        <w:t>cantidad que podemos alzar con  una mano o un  poco menos</w:t>
      </w:r>
    </w:p>
    <w:p w:rsidR="00CF14D8" w:rsidRDefault="00622B06" w:rsidP="00CF14D8">
      <w:pPr>
        <w:widowControl w:val="0"/>
        <w:spacing w:line="360" w:lineRule="auto"/>
        <w:jc w:val="center"/>
      </w:pPr>
      <w:r>
        <w:rPr>
          <w:noProof/>
        </w:rPr>
        <w:drawing>
          <wp:inline distT="0" distB="0" distL="0" distR="0">
            <wp:extent cx="2621280" cy="1394460"/>
            <wp:effectExtent l="0" t="0" r="0" b="0"/>
            <wp:docPr id="5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621280" cy="1394460"/>
                    </a:xfrm>
                    <a:prstGeom prst="rect">
                      <a:avLst/>
                    </a:prstGeom>
                    <a:noFill/>
                    <a:ln>
                      <a:noFill/>
                    </a:ln>
                  </pic:spPr>
                </pic:pic>
              </a:graphicData>
            </a:graphic>
          </wp:inline>
        </w:drawing>
      </w:r>
    </w:p>
    <w:p w:rsidR="00D03534" w:rsidRDefault="00D03534" w:rsidP="00CF14D8">
      <w:pPr>
        <w:widowControl w:val="0"/>
        <w:spacing w:line="360" w:lineRule="auto"/>
        <w:jc w:val="center"/>
      </w:pPr>
    </w:p>
    <w:p w:rsidR="00E8022D" w:rsidRPr="00E8022D" w:rsidRDefault="00E8022D" w:rsidP="00E8022D">
      <w:pPr>
        <w:widowControl w:val="0"/>
        <w:spacing w:line="360" w:lineRule="auto"/>
        <w:jc w:val="both"/>
      </w:pPr>
      <w:r>
        <w:tab/>
      </w:r>
      <w:r w:rsidRPr="00E8022D">
        <w:t xml:space="preserve">Lo que se molió en el batán (kañawa y ají) se coloca a la misma lata donde esta la </w:t>
      </w:r>
      <w:r>
        <w:tab/>
      </w:r>
      <w:r w:rsidRPr="00E8022D">
        <w:t>ph´asa y el agua.</w:t>
      </w:r>
    </w:p>
    <w:p w:rsidR="00E8022D" w:rsidRPr="00E8022D" w:rsidRDefault="00E8022D" w:rsidP="00E8022D">
      <w:pPr>
        <w:widowControl w:val="0"/>
        <w:jc w:val="both"/>
      </w:pPr>
      <w:r>
        <w:tab/>
      </w:r>
      <w:r w:rsidRPr="00E8022D">
        <w:t>Para luego agregarle escurriendo dos limones y la cucharilla de sangre humana.</w:t>
      </w:r>
    </w:p>
    <w:p w:rsidR="00E8022D" w:rsidRPr="00E8022D" w:rsidRDefault="00E8022D" w:rsidP="00E8022D">
      <w:pPr>
        <w:widowControl w:val="0"/>
        <w:jc w:val="both"/>
      </w:pPr>
    </w:p>
    <w:p w:rsidR="00E8022D" w:rsidRPr="00E8022D" w:rsidRDefault="00E8022D" w:rsidP="00E8022D">
      <w:pPr>
        <w:widowControl w:val="0"/>
        <w:jc w:val="both"/>
      </w:pPr>
      <w:r>
        <w:tab/>
      </w:r>
      <w:r w:rsidRPr="00E8022D">
        <w:t>Toda la mezcla se remueve fuertemente hasta lograr disolverla completamente.</w:t>
      </w:r>
    </w:p>
    <w:p w:rsidR="00E8022D" w:rsidRDefault="00E8022D" w:rsidP="00E8022D">
      <w:pPr>
        <w:widowControl w:val="0"/>
        <w:rPr>
          <w:sz w:val="20"/>
          <w:szCs w:val="20"/>
        </w:rPr>
      </w:pPr>
    </w:p>
    <w:p w:rsidR="00E8022D" w:rsidRDefault="00E8022D" w:rsidP="00E8022D">
      <w:pPr>
        <w:widowControl w:val="0"/>
        <w:spacing w:line="360" w:lineRule="auto"/>
      </w:pPr>
    </w:p>
    <w:p w:rsidR="00E8022D" w:rsidRDefault="00622B06" w:rsidP="00E8022D">
      <w:pPr>
        <w:widowControl w:val="0"/>
        <w:tabs>
          <w:tab w:val="left" w:pos="1080"/>
        </w:tabs>
        <w:spacing w:line="360" w:lineRule="auto"/>
      </w:pPr>
      <w:r>
        <w:rPr>
          <w:noProof/>
        </w:rPr>
        <mc:AlternateContent>
          <mc:Choice Requires="wps">
            <w:drawing>
              <wp:anchor distT="0" distB="0" distL="114300" distR="114300" simplePos="0" relativeHeight="251699712"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1246585008" name="AutoShape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508987" id="AutoShape 328" o:spid="_x0000_s1026" type="#_x0000_t176" style="position:absolute;margin-left:0;margin-top:0;width:441pt;height:639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r w:rsidR="00E8022D">
        <w:tab/>
      </w:r>
    </w:p>
    <w:p w:rsidR="00E8022D" w:rsidRDefault="00E8022D" w:rsidP="00E8022D">
      <w:pPr>
        <w:widowControl w:val="0"/>
        <w:tabs>
          <w:tab w:val="left" w:pos="1080"/>
        </w:tabs>
        <w:spacing w:line="360" w:lineRule="auto"/>
      </w:pPr>
      <w:r>
        <w:tab/>
      </w:r>
      <w:r w:rsidR="00622B06">
        <w:rPr>
          <w:noProof/>
        </w:rPr>
        <w:drawing>
          <wp:inline distT="0" distB="0" distL="0" distR="0">
            <wp:extent cx="4236720" cy="1524000"/>
            <wp:effectExtent l="0" t="0" r="0" b="0"/>
            <wp:docPr id="5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236720" cy="1524000"/>
                    </a:xfrm>
                    <a:prstGeom prst="rect">
                      <a:avLst/>
                    </a:prstGeom>
                    <a:noFill/>
                    <a:ln>
                      <a:noFill/>
                    </a:ln>
                  </pic:spPr>
                </pic:pic>
              </a:graphicData>
            </a:graphic>
          </wp:inline>
        </w:drawing>
      </w:r>
    </w:p>
    <w:p w:rsidR="00E8022D" w:rsidRPr="00F77E73" w:rsidRDefault="00F77E73" w:rsidP="00F77E73">
      <w:pPr>
        <w:widowControl w:val="0"/>
        <w:spacing w:line="360" w:lineRule="auto"/>
        <w:jc w:val="both"/>
      </w:pPr>
      <w:r>
        <w:tab/>
      </w:r>
      <w:r w:rsidR="00E8022D" w:rsidRPr="00F77E73">
        <w:t xml:space="preserve">Para que las llamas puedan tomarla, es necesario vaciarlas a unas botellas con la </w:t>
      </w:r>
      <w:r>
        <w:tab/>
      </w:r>
      <w:r w:rsidR="00E8022D" w:rsidRPr="00F77E73">
        <w:t>ayuda de un embudo.</w:t>
      </w:r>
    </w:p>
    <w:p w:rsidR="00E8022D" w:rsidRPr="00F77E73" w:rsidRDefault="00E8022D" w:rsidP="00E8022D">
      <w:pPr>
        <w:widowControl w:val="0"/>
      </w:pPr>
    </w:p>
    <w:p w:rsidR="00E8022D" w:rsidRPr="00F77E73" w:rsidRDefault="00F77E73" w:rsidP="00E8022D">
      <w:pPr>
        <w:widowControl w:val="0"/>
        <w:jc w:val="both"/>
      </w:pPr>
      <w:r>
        <w:tab/>
      </w:r>
      <w:r w:rsidR="00E8022D" w:rsidRPr="00F77E73">
        <w:t>Se sujeta a la llama enferma y se</w:t>
      </w:r>
      <w:r>
        <w:t xml:space="preserve"> la obliga a tomar el preparado, n</w:t>
      </w:r>
      <w:r w:rsidR="00E8022D" w:rsidRPr="00F77E73">
        <w:t>ormalmente la</w:t>
      </w:r>
      <w:r>
        <w:t xml:space="preserve"> </w:t>
      </w:r>
      <w:r>
        <w:tab/>
      </w:r>
      <w:r w:rsidR="00E8022D" w:rsidRPr="00F77E73">
        <w:t>llama no</w:t>
      </w:r>
      <w:r>
        <w:t xml:space="preserve"> </w:t>
      </w:r>
      <w:r w:rsidR="00E8022D" w:rsidRPr="00F77E73">
        <w:t>tomara más de un litro.</w:t>
      </w:r>
    </w:p>
    <w:p w:rsidR="00E8022D" w:rsidRDefault="00E8022D" w:rsidP="00E8022D">
      <w:pPr>
        <w:widowControl w:val="0"/>
        <w:rPr>
          <w:sz w:val="20"/>
          <w:szCs w:val="20"/>
        </w:rPr>
      </w:pPr>
    </w:p>
    <w:p w:rsidR="00E74FA6" w:rsidRDefault="00622B06" w:rsidP="00F77E73">
      <w:pPr>
        <w:widowControl w:val="0"/>
        <w:tabs>
          <w:tab w:val="left" w:pos="1080"/>
        </w:tabs>
        <w:spacing w:line="360" w:lineRule="auto"/>
        <w:jc w:val="center"/>
      </w:pPr>
      <w:r>
        <w:rPr>
          <w:noProof/>
        </w:rPr>
        <w:drawing>
          <wp:inline distT="0" distB="0" distL="0" distR="0">
            <wp:extent cx="2324100" cy="1760220"/>
            <wp:effectExtent l="0" t="0" r="0" b="0"/>
            <wp:docPr id="5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324100" cy="1760220"/>
                    </a:xfrm>
                    <a:prstGeom prst="rect">
                      <a:avLst/>
                    </a:prstGeom>
                    <a:noFill/>
                    <a:ln>
                      <a:noFill/>
                    </a:ln>
                  </pic:spPr>
                </pic:pic>
              </a:graphicData>
            </a:graphic>
          </wp:inline>
        </w:drawing>
      </w:r>
    </w:p>
    <w:p w:rsidR="00A04335" w:rsidRDefault="00E74FA6" w:rsidP="00A04335">
      <w:pPr>
        <w:widowControl w:val="0"/>
        <w:spacing w:line="360" w:lineRule="auto"/>
        <w:rPr>
          <w:b/>
          <w:bCs/>
        </w:rPr>
      </w:pPr>
      <w:r>
        <w:rPr>
          <w:b/>
          <w:bCs/>
        </w:rPr>
        <w:tab/>
      </w:r>
      <w:r w:rsidRPr="000C5767">
        <w:rPr>
          <w:b/>
          <w:bCs/>
        </w:rPr>
        <w:t>CUANDO Y CUANTO SE UTILIZA</w:t>
      </w:r>
    </w:p>
    <w:p w:rsidR="00A04335" w:rsidRDefault="00A04335" w:rsidP="00A04335">
      <w:pPr>
        <w:widowControl w:val="0"/>
        <w:spacing w:line="360" w:lineRule="auto"/>
        <w:rPr>
          <w:b/>
          <w:bCs/>
        </w:rPr>
      </w:pPr>
    </w:p>
    <w:p w:rsidR="00F77E73" w:rsidRDefault="00D04CE5" w:rsidP="00A04335">
      <w:pPr>
        <w:widowControl w:val="0"/>
        <w:spacing w:line="360" w:lineRule="auto"/>
      </w:pPr>
      <w:r>
        <w:tab/>
      </w:r>
      <w:r w:rsidR="00F77E73" w:rsidRPr="00D04CE5">
        <w:t xml:space="preserve">Las cantidades que se utilizan varían de acuerdo a la especie animal que este </w:t>
      </w:r>
      <w:r>
        <w:tab/>
      </w:r>
      <w:r w:rsidR="00F77E73" w:rsidRPr="00D04CE5">
        <w:t xml:space="preserve">enferma: en llamas </w:t>
      </w:r>
      <w:smartTag w:uri="urn:schemas-microsoft-com:office:smarttags" w:element="metricconverter">
        <w:smartTagPr>
          <w:attr w:name="ProductID" w:val="2 litros"/>
        </w:smartTagPr>
        <w:r w:rsidR="00F77E73" w:rsidRPr="00D04CE5">
          <w:t>2 litros</w:t>
        </w:r>
      </w:smartTag>
      <w:r w:rsidR="00F77E73" w:rsidRPr="00D04CE5">
        <w:t xml:space="preserve">, en ovejas un litro y en toros </w:t>
      </w:r>
      <w:smartTag w:uri="urn:schemas-microsoft-com:office:smarttags" w:element="metricconverter">
        <w:smartTagPr>
          <w:attr w:name="ProductID" w:val="3 litros"/>
        </w:smartTagPr>
        <w:r w:rsidR="00F77E73" w:rsidRPr="00D04CE5">
          <w:t>3 litros</w:t>
        </w:r>
      </w:smartTag>
      <w:r w:rsidR="00F77E73" w:rsidRPr="00D04CE5">
        <w:t xml:space="preserve">. El tratamiento se </w:t>
      </w:r>
      <w:r>
        <w:tab/>
      </w:r>
      <w:r w:rsidR="00F77E73" w:rsidRPr="00D04CE5">
        <w:t xml:space="preserve">los debe efectuar lo más antes posible, ya que esta enfermedad mata a los animales </w:t>
      </w:r>
      <w:r>
        <w:tab/>
      </w:r>
      <w:r w:rsidR="00F77E73" w:rsidRPr="00D04CE5">
        <w:t>en un tiempo muy corto.</w:t>
      </w:r>
    </w:p>
    <w:p w:rsidR="00A04335" w:rsidRDefault="00A04335" w:rsidP="00D04CE5">
      <w:pPr>
        <w:widowControl w:val="0"/>
        <w:spacing w:line="360" w:lineRule="auto"/>
        <w:jc w:val="both"/>
      </w:pPr>
    </w:p>
    <w:p w:rsidR="00D04CE5" w:rsidRPr="00D04CE5" w:rsidRDefault="00A04335" w:rsidP="00D04CE5">
      <w:pPr>
        <w:widowControl w:val="0"/>
        <w:jc w:val="both"/>
        <w:rPr>
          <w:b/>
          <w:bCs/>
        </w:rPr>
      </w:pPr>
      <w:r>
        <w:rPr>
          <w:b/>
          <w:bCs/>
        </w:rPr>
        <w:tab/>
      </w:r>
      <w:r w:rsidRPr="00D04CE5">
        <w:rPr>
          <w:b/>
          <w:bCs/>
        </w:rPr>
        <w:t>ALGUNAS VARIACIONES QUE TAMBIÉN SIRVEN.</w:t>
      </w:r>
    </w:p>
    <w:p w:rsidR="00D04CE5" w:rsidRPr="00D04CE5" w:rsidRDefault="00D04CE5" w:rsidP="00D04CE5">
      <w:pPr>
        <w:widowControl w:val="0"/>
        <w:jc w:val="both"/>
        <w:rPr>
          <w:b/>
          <w:bCs/>
        </w:rPr>
      </w:pPr>
    </w:p>
    <w:p w:rsidR="00D04CE5" w:rsidRPr="00D04CE5" w:rsidRDefault="00D04CE5" w:rsidP="00D04CE5">
      <w:pPr>
        <w:widowControl w:val="0"/>
        <w:spacing w:line="360" w:lineRule="auto"/>
        <w:jc w:val="both"/>
      </w:pPr>
      <w:r>
        <w:tab/>
      </w:r>
      <w:r w:rsidRPr="00D04CE5">
        <w:t xml:space="preserve">Según algunos comunarios también se le puede aumentar el "Sankayo Warakoa un </w:t>
      </w:r>
      <w:r>
        <w:tab/>
      </w:r>
      <w:r w:rsidRPr="00D04CE5">
        <w:t>tallo del "lirio de flor amarilla1' molido.</w:t>
      </w:r>
    </w:p>
    <w:p w:rsidR="00D04CE5" w:rsidRPr="00D04CE5" w:rsidRDefault="00D04CE5" w:rsidP="00D04CE5">
      <w:pPr>
        <w:widowControl w:val="0"/>
        <w:jc w:val="both"/>
      </w:pPr>
    </w:p>
    <w:p w:rsidR="00D04CE5" w:rsidRPr="00A04335" w:rsidRDefault="00D04CE5" w:rsidP="00D04CE5">
      <w:pPr>
        <w:widowControl w:val="0"/>
        <w:jc w:val="both"/>
      </w:pPr>
      <w:r>
        <w:tab/>
      </w:r>
      <w:r w:rsidRPr="00D04CE5">
        <w:t>Otras personas prefieren utilizaría sin limón.</w:t>
      </w:r>
    </w:p>
    <w:p w:rsidR="00D04CE5" w:rsidRDefault="00622B06" w:rsidP="00D04CE5">
      <w:pPr>
        <w:widowControl w:val="0"/>
        <w:rPr>
          <w:sz w:val="20"/>
          <w:szCs w:val="20"/>
        </w:rPr>
      </w:pPr>
      <w:r>
        <w:rPr>
          <w:rFonts w:ascii="Arial" w:hAnsi="Arial" w:cs="Arial"/>
          <w:b/>
          <w:bCs/>
          <w:noProof/>
          <w:sz w:val="28"/>
          <w:szCs w:val="28"/>
        </w:rPr>
        <mc:AlternateContent>
          <mc:Choice Requires="wps">
            <w:drawing>
              <wp:anchor distT="0" distB="0" distL="114300" distR="114300" simplePos="0" relativeHeight="251700736"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442146155" name="AutoShape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661C32" id="AutoShape 331" o:spid="_x0000_s1026" type="#_x0000_t176" style="position:absolute;margin-left:0;margin-top:0;width:441pt;height:639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E74FA6" w:rsidRPr="00D04CE5" w:rsidRDefault="00D04CE5" w:rsidP="00D04CE5">
      <w:pPr>
        <w:widowControl w:val="0"/>
        <w:spacing w:line="360" w:lineRule="auto"/>
        <w:jc w:val="both"/>
      </w:pPr>
      <w:r>
        <w:rPr>
          <w:b/>
          <w:bCs/>
        </w:rPr>
        <w:tab/>
      </w:r>
      <w:r w:rsidR="00E74FA6" w:rsidRPr="00D04CE5">
        <w:rPr>
          <w:b/>
          <w:bCs/>
        </w:rPr>
        <w:t>4.- NOTAS DEL TÉCNICO</w:t>
      </w:r>
    </w:p>
    <w:p w:rsidR="00D04CE5" w:rsidRPr="00D04CE5" w:rsidRDefault="00D04CE5" w:rsidP="00D04CE5">
      <w:pPr>
        <w:widowControl w:val="0"/>
        <w:spacing w:line="360" w:lineRule="auto"/>
        <w:jc w:val="both"/>
      </w:pPr>
      <w:r>
        <w:tab/>
      </w:r>
      <w:r w:rsidRPr="00D04CE5">
        <w:t>En la comunid</w:t>
      </w:r>
      <w:r>
        <w:t>ad de Lacolaconi</w:t>
      </w:r>
      <w:r w:rsidRPr="00D04CE5">
        <w:t xml:space="preserve"> esta enfermedad es más frecuente en llamas, ya que </w:t>
      </w:r>
      <w:r>
        <w:tab/>
      </w:r>
      <w:r w:rsidRPr="00D04CE5">
        <w:t xml:space="preserve">el "compadre o charina", se confunde fácilmente con los pastos que ellas comen. </w:t>
      </w:r>
    </w:p>
    <w:p w:rsidR="00D04CE5" w:rsidRPr="00D04CE5" w:rsidRDefault="00D04CE5" w:rsidP="00D04CE5">
      <w:pPr>
        <w:widowControl w:val="0"/>
        <w:spacing w:line="360" w:lineRule="auto"/>
        <w:jc w:val="both"/>
      </w:pPr>
      <w:r>
        <w:tab/>
      </w:r>
      <w:r w:rsidRPr="00D04CE5">
        <w:t xml:space="preserve">No es muy frecuente en toros porque su alimentación depende casi completamente </w:t>
      </w:r>
      <w:r>
        <w:tab/>
      </w:r>
      <w:r w:rsidRPr="00D04CE5">
        <w:t>de los forrajes cultivados</w:t>
      </w:r>
      <w:r>
        <w:t xml:space="preserve"> </w:t>
      </w:r>
      <w:r w:rsidRPr="00D04CE5">
        <w:t>(en esta comunidad).</w:t>
      </w:r>
    </w:p>
    <w:p w:rsidR="00D04CE5" w:rsidRPr="00D04CE5" w:rsidRDefault="00D04CE5" w:rsidP="00D04CE5">
      <w:pPr>
        <w:widowControl w:val="0"/>
        <w:spacing w:line="360" w:lineRule="auto"/>
        <w:jc w:val="both"/>
      </w:pPr>
      <w:r>
        <w:tab/>
      </w:r>
      <w:r w:rsidRPr="00D04CE5">
        <w:t xml:space="preserve">Los comunarios saben que es la charina la que ocasiona esta enfermedad porque </w:t>
      </w:r>
      <w:r>
        <w:tab/>
      </w:r>
      <w:r w:rsidRPr="00D04CE5">
        <w:t xml:space="preserve">después de muerto el animal, se encuentra al insecto dentro o sino la redecilla </w:t>
      </w:r>
      <w:r>
        <w:tab/>
      </w:r>
      <w:r w:rsidRPr="00D04CE5">
        <w:t>(bonete) totalmente perforada como si fuera un cernidor.</w:t>
      </w:r>
    </w:p>
    <w:p w:rsidR="00D04CE5" w:rsidRPr="00D04CE5" w:rsidRDefault="00D04CE5" w:rsidP="00D04CE5">
      <w:pPr>
        <w:widowControl w:val="0"/>
        <w:spacing w:line="360" w:lineRule="auto"/>
        <w:jc w:val="both"/>
        <w:rPr>
          <w:b/>
          <w:bCs/>
        </w:rPr>
      </w:pPr>
    </w:p>
    <w:p w:rsidR="00E74FA6" w:rsidRPr="00D04CE5" w:rsidRDefault="00D04CE5" w:rsidP="00D04CE5">
      <w:pPr>
        <w:widowControl w:val="0"/>
        <w:spacing w:line="360" w:lineRule="auto"/>
        <w:jc w:val="both"/>
      </w:pPr>
      <w:r>
        <w:rPr>
          <w:b/>
        </w:rPr>
        <w:tab/>
      </w:r>
      <w:r w:rsidR="00E74FA6">
        <w:rPr>
          <w:b/>
        </w:rPr>
        <w:t>GLOSARIO</w:t>
      </w:r>
    </w:p>
    <w:p w:rsidR="00E74FA6" w:rsidRDefault="00E74FA6" w:rsidP="00E74FA6">
      <w:pPr>
        <w:tabs>
          <w:tab w:val="left" w:pos="1600"/>
        </w:tabs>
        <w:spacing w:line="360" w:lineRule="auto"/>
        <w:ind w:right="483" w:firstLine="600"/>
        <w:jc w:val="both"/>
        <w:rPr>
          <w:b/>
        </w:rPr>
      </w:pPr>
    </w:p>
    <w:p w:rsidR="00E74FA6" w:rsidRDefault="00E74FA6" w:rsidP="00E74FA6">
      <w:pPr>
        <w:tabs>
          <w:tab w:val="left" w:pos="1600"/>
        </w:tabs>
        <w:spacing w:line="360" w:lineRule="auto"/>
        <w:ind w:right="483" w:firstLine="600"/>
        <w:jc w:val="both"/>
        <w:rPr>
          <w:b/>
        </w:rPr>
      </w:pPr>
    </w:p>
    <w:p w:rsidR="00D04CE5" w:rsidRDefault="00D04CE5" w:rsidP="00E74FA6">
      <w:pPr>
        <w:tabs>
          <w:tab w:val="left" w:pos="1600"/>
        </w:tabs>
        <w:spacing w:line="360" w:lineRule="auto"/>
        <w:ind w:right="483" w:firstLine="600"/>
        <w:jc w:val="both"/>
        <w:rPr>
          <w:b/>
        </w:rPr>
      </w:pPr>
    </w:p>
    <w:p w:rsidR="00D04CE5" w:rsidRDefault="00D04CE5" w:rsidP="00E74FA6">
      <w:pPr>
        <w:tabs>
          <w:tab w:val="left" w:pos="1600"/>
        </w:tabs>
        <w:spacing w:line="360" w:lineRule="auto"/>
        <w:ind w:right="483" w:firstLine="600"/>
        <w:jc w:val="both"/>
        <w:rPr>
          <w:b/>
        </w:rPr>
      </w:pPr>
    </w:p>
    <w:p w:rsidR="00D04CE5" w:rsidRDefault="00D04CE5" w:rsidP="00E74FA6">
      <w:pPr>
        <w:tabs>
          <w:tab w:val="left" w:pos="1600"/>
        </w:tabs>
        <w:spacing w:line="360" w:lineRule="auto"/>
        <w:ind w:right="483" w:firstLine="600"/>
        <w:jc w:val="both"/>
        <w:rPr>
          <w:b/>
        </w:rPr>
      </w:pPr>
    </w:p>
    <w:p w:rsidR="00D04CE5" w:rsidRDefault="00D04CE5" w:rsidP="00E74FA6">
      <w:pPr>
        <w:tabs>
          <w:tab w:val="left" w:pos="1600"/>
        </w:tabs>
        <w:spacing w:line="360" w:lineRule="auto"/>
        <w:ind w:right="483" w:firstLine="600"/>
        <w:jc w:val="both"/>
        <w:rPr>
          <w:b/>
        </w:rPr>
      </w:pPr>
    </w:p>
    <w:p w:rsidR="00D04CE5" w:rsidRDefault="00D04CE5" w:rsidP="00E74FA6">
      <w:pPr>
        <w:tabs>
          <w:tab w:val="left" w:pos="1600"/>
        </w:tabs>
        <w:spacing w:line="360" w:lineRule="auto"/>
        <w:ind w:right="483" w:firstLine="600"/>
        <w:jc w:val="both"/>
        <w:rPr>
          <w:b/>
        </w:rPr>
      </w:pPr>
    </w:p>
    <w:p w:rsidR="00D04CE5" w:rsidRDefault="00D04CE5" w:rsidP="00E74FA6">
      <w:pPr>
        <w:tabs>
          <w:tab w:val="left" w:pos="1600"/>
        </w:tabs>
        <w:spacing w:line="360" w:lineRule="auto"/>
        <w:ind w:right="483" w:firstLine="600"/>
        <w:jc w:val="both"/>
        <w:rPr>
          <w:b/>
        </w:rPr>
      </w:pPr>
    </w:p>
    <w:p w:rsidR="00E74FA6" w:rsidRPr="008C5322" w:rsidRDefault="00E74FA6" w:rsidP="00E74FA6">
      <w:pPr>
        <w:spacing w:line="360" w:lineRule="auto"/>
        <w:ind w:left="601" w:right="482"/>
        <w:outlineLvl w:val="0"/>
        <w:rPr>
          <w:b/>
        </w:rPr>
      </w:pPr>
      <w:bookmarkStart w:id="425" w:name="_Toc165946688"/>
      <w:bookmarkStart w:id="426" w:name="_Toc165947645"/>
      <w:r w:rsidRPr="008C5322">
        <w:rPr>
          <w:b/>
        </w:rPr>
        <w:t>TECNOLOGIA REVALORIZADA POR:</w:t>
      </w:r>
      <w:bookmarkEnd w:id="425"/>
      <w:bookmarkEnd w:id="426"/>
    </w:p>
    <w:p w:rsidR="00E74FA6" w:rsidRPr="008C5322" w:rsidRDefault="00E74FA6" w:rsidP="00E74FA6">
      <w:pPr>
        <w:spacing w:line="360" w:lineRule="auto"/>
        <w:ind w:left="708" w:right="482"/>
        <w:outlineLvl w:val="0"/>
        <w:rPr>
          <w:b/>
        </w:rPr>
      </w:pPr>
      <w:bookmarkStart w:id="427" w:name="_Toc165946689"/>
      <w:bookmarkStart w:id="428" w:name="_Toc165947646"/>
      <w:r>
        <w:rPr>
          <w:b/>
        </w:rPr>
        <w:t>JUAN BAUTISTA POMA FLORES</w:t>
      </w:r>
      <w:bookmarkEnd w:id="427"/>
      <w:bookmarkEnd w:id="428"/>
    </w:p>
    <w:p w:rsidR="00E74FA6" w:rsidRDefault="00E74FA6" w:rsidP="00E74FA6">
      <w:pPr>
        <w:spacing w:line="360" w:lineRule="auto"/>
        <w:ind w:left="2017" w:right="482" w:firstLine="107"/>
        <w:outlineLvl w:val="0"/>
        <w:rPr>
          <w:b/>
        </w:rPr>
      </w:pPr>
      <w:bookmarkStart w:id="429" w:name="_Toc165946690"/>
      <w:bookmarkStart w:id="430" w:name="_Toc165947647"/>
      <w:r w:rsidRPr="008C5322">
        <w:rPr>
          <w:b/>
        </w:rPr>
        <w:t>AGRUCO</w:t>
      </w:r>
      <w:bookmarkEnd w:id="429"/>
      <w:bookmarkEnd w:id="430"/>
      <w:r w:rsidRPr="008C5322">
        <w:rPr>
          <w:b/>
        </w:rPr>
        <w:t xml:space="preserve"> </w:t>
      </w:r>
    </w:p>
    <w:p w:rsidR="00E74FA6" w:rsidRPr="008C5322" w:rsidRDefault="00E74FA6" w:rsidP="00E74FA6">
      <w:pPr>
        <w:spacing w:line="360" w:lineRule="auto"/>
        <w:ind w:left="601" w:right="482"/>
        <w:outlineLvl w:val="0"/>
        <w:rPr>
          <w:b/>
        </w:rPr>
      </w:pPr>
    </w:p>
    <w:p w:rsidR="00E74FA6" w:rsidRPr="008C5322" w:rsidRDefault="00E74FA6" w:rsidP="00E74FA6">
      <w:pPr>
        <w:spacing w:line="360" w:lineRule="auto"/>
        <w:ind w:left="601" w:right="482"/>
        <w:outlineLvl w:val="0"/>
        <w:rPr>
          <w:b/>
        </w:rPr>
      </w:pPr>
    </w:p>
    <w:p w:rsidR="00E74FA6" w:rsidRPr="008C5322" w:rsidRDefault="00E74FA6" w:rsidP="00E74FA6">
      <w:pPr>
        <w:ind w:left="600" w:right="483"/>
        <w:outlineLvl w:val="0"/>
        <w:rPr>
          <w:b/>
        </w:rPr>
      </w:pPr>
    </w:p>
    <w:p w:rsidR="00E74FA6" w:rsidRPr="008C5322" w:rsidRDefault="00E74FA6" w:rsidP="00E74FA6">
      <w:pPr>
        <w:ind w:left="600" w:right="483"/>
        <w:outlineLvl w:val="0"/>
        <w:rPr>
          <w:b/>
        </w:rPr>
      </w:pPr>
    </w:p>
    <w:p w:rsidR="00A04335" w:rsidRDefault="00A04335" w:rsidP="00E74FA6">
      <w:pPr>
        <w:ind w:left="600" w:right="483"/>
        <w:jc w:val="center"/>
        <w:outlineLvl w:val="0"/>
        <w:rPr>
          <w:b/>
        </w:rPr>
      </w:pPr>
    </w:p>
    <w:p w:rsidR="00A04335" w:rsidRDefault="00A04335" w:rsidP="00E74FA6">
      <w:pPr>
        <w:ind w:left="600" w:right="483"/>
        <w:jc w:val="center"/>
        <w:outlineLvl w:val="0"/>
        <w:rPr>
          <w:b/>
        </w:rPr>
      </w:pPr>
    </w:p>
    <w:p w:rsidR="00A04335" w:rsidRDefault="00A04335" w:rsidP="00E74FA6">
      <w:pPr>
        <w:ind w:left="600" w:right="483"/>
        <w:jc w:val="center"/>
        <w:outlineLvl w:val="0"/>
        <w:rPr>
          <w:b/>
        </w:rPr>
      </w:pPr>
    </w:p>
    <w:p w:rsidR="00A04335" w:rsidRDefault="00A04335" w:rsidP="00E74FA6">
      <w:pPr>
        <w:ind w:left="600" w:right="483"/>
        <w:jc w:val="center"/>
        <w:outlineLvl w:val="0"/>
        <w:rPr>
          <w:b/>
        </w:rPr>
      </w:pPr>
    </w:p>
    <w:p w:rsidR="00A04335" w:rsidRDefault="00A04335" w:rsidP="00E74FA6">
      <w:pPr>
        <w:ind w:left="600" w:right="483"/>
        <w:jc w:val="center"/>
        <w:outlineLvl w:val="0"/>
        <w:rPr>
          <w:b/>
        </w:rPr>
      </w:pPr>
    </w:p>
    <w:p w:rsidR="00E74FA6" w:rsidRPr="008C5322" w:rsidRDefault="00E74FA6" w:rsidP="00E74FA6">
      <w:pPr>
        <w:ind w:left="600" w:right="483"/>
        <w:jc w:val="center"/>
        <w:outlineLvl w:val="0"/>
        <w:rPr>
          <w:b/>
        </w:rPr>
      </w:pPr>
      <w:bookmarkStart w:id="431" w:name="_Toc165946691"/>
      <w:bookmarkStart w:id="432" w:name="_Toc165947648"/>
      <w:r w:rsidRPr="008C5322">
        <w:rPr>
          <w:b/>
        </w:rPr>
        <w:t>COCHABAMBA – BOLIVIA</w:t>
      </w:r>
      <w:bookmarkEnd w:id="431"/>
      <w:bookmarkEnd w:id="432"/>
    </w:p>
    <w:p w:rsidR="00E74FA6" w:rsidRPr="008C5322" w:rsidRDefault="00E74FA6" w:rsidP="00E74FA6">
      <w:pPr>
        <w:ind w:left="600" w:right="483"/>
        <w:jc w:val="center"/>
        <w:rPr>
          <w:b/>
        </w:rPr>
      </w:pPr>
    </w:p>
    <w:p w:rsidR="001E6306" w:rsidRDefault="00E74FA6" w:rsidP="00146BF6">
      <w:r w:rsidRPr="008C5322">
        <w:rPr>
          <w:b/>
        </w:rPr>
        <w:t xml:space="preserve">                                                                        </w:t>
      </w:r>
      <w:r>
        <w:rPr>
          <w:b/>
        </w:rPr>
        <w:t xml:space="preserve"> </w:t>
      </w:r>
      <w:r w:rsidRPr="008C5322">
        <w:rPr>
          <w:b/>
        </w:rPr>
        <w:t>200</w:t>
      </w:r>
      <w:r>
        <w:rPr>
          <w:b/>
        </w:rPr>
        <w:t>6</w:t>
      </w:r>
    </w:p>
    <w:p w:rsidR="001E4DAD" w:rsidRPr="008752A3" w:rsidRDefault="00622B06" w:rsidP="001E4DAD">
      <w:pPr>
        <w:rPr>
          <w:b/>
        </w:rPr>
      </w:pPr>
      <w:r>
        <w:rPr>
          <w:b/>
          <w:noProof/>
        </w:rPr>
        <mc:AlternateContent>
          <mc:Choice Requires="wps">
            <w:drawing>
              <wp:anchor distT="0" distB="0" distL="114300" distR="114300" simplePos="0" relativeHeight="251701760" behindDoc="1" locked="0" layoutInCell="1" allowOverlap="1">
                <wp:simplePos x="0" y="0"/>
                <wp:positionH relativeFrom="column">
                  <wp:posOffset>381000</wp:posOffset>
                </wp:positionH>
                <wp:positionV relativeFrom="paragraph">
                  <wp:posOffset>45720</wp:posOffset>
                </wp:positionV>
                <wp:extent cx="5219700" cy="800100"/>
                <wp:effectExtent l="9525" t="7620" r="9525" b="11430"/>
                <wp:wrapNone/>
                <wp:docPr id="497643128" name="AutoShape 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800100"/>
                        </a:xfrm>
                        <a:prstGeom prst="roundRect">
                          <a:avLst>
                            <a:gd name="adj" fmla="val 16667"/>
                          </a:avLst>
                        </a:prstGeom>
                        <a:solidFill>
                          <a:srgbClr val="FFFFFF"/>
                        </a:solidFill>
                        <a:ln w="9525">
                          <a:solidFill>
                            <a:srgbClr val="000000"/>
                          </a:solidFill>
                          <a:round/>
                          <a:headEnd/>
                          <a:tailEnd/>
                        </a:ln>
                      </wps:spPr>
                      <wps:txbx>
                        <w:txbxContent>
                          <w:p w:rsidR="0058306A" w:rsidRPr="0094016D" w:rsidRDefault="0058306A" w:rsidP="001E4DAD">
                            <w:pPr>
                              <w:rPr>
                                <w:b/>
                                <w:sz w:val="38"/>
                                <w:szCs w:val="38"/>
                              </w:rPr>
                            </w:pPr>
                            <w:r>
                              <w:rPr>
                                <w:b/>
                                <w:sz w:val="38"/>
                                <w:szCs w:val="38"/>
                              </w:rPr>
                              <w:t xml:space="preserve">                 JALLPANCHEJMANTA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34" o:spid="_x0000_s1079" style="position:absolute;margin-left:30pt;margin-top:3.6pt;width:411pt;height:63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">
                <v:textbox>
                  <w:txbxContent>
                    <w:p w:rsidR="0058306A" w:rsidRPr="0094016D" w:rsidRDefault="0058306A" w:rsidP="001E4DAD">
                      <w:pPr>
                        <w:rPr>
                          <w:b/>
                          <w:sz w:val="38"/>
                          <w:szCs w:val="38"/>
                        </w:rPr>
                      </w:pPr>
                      <w:r>
                        <w:rPr>
                          <w:b/>
                          <w:sz w:val="38"/>
                          <w:szCs w:val="38"/>
                        </w:rPr>
                        <w:t xml:space="preserve">                 JALLPANCHEJMANTA</w:t>
                      </w:r>
                    </w:p>
                  </w:txbxContent>
                </v:textbox>
              </v:roundrect>
            </w:pict>
          </mc:Fallback>
        </mc:AlternateContent>
      </w:r>
    </w:p>
    <w:p w:rsidR="001E4DAD" w:rsidRPr="008752A3" w:rsidRDefault="001E4DAD" w:rsidP="001E4DAD">
      <w:pPr>
        <w:ind w:left="1440"/>
        <w:rPr>
          <w:b/>
          <w:sz w:val="38"/>
          <w:szCs w:val="38"/>
        </w:rPr>
      </w:pPr>
    </w:p>
    <w:p w:rsidR="001E4DAD" w:rsidRPr="009C03C3" w:rsidRDefault="001E4DAD" w:rsidP="001E4DAD">
      <w:pPr>
        <w:jc w:val="center"/>
        <w:outlineLvl w:val="0"/>
        <w:rPr>
          <w:b/>
          <w:sz w:val="32"/>
          <w:szCs w:val="32"/>
          <w:lang w:val="pt-BR"/>
        </w:rPr>
      </w:pPr>
      <w:r w:rsidRPr="008752A3">
        <w:rPr>
          <w:b/>
          <w:sz w:val="32"/>
          <w:szCs w:val="32"/>
        </w:rPr>
        <w:t xml:space="preserve">      </w:t>
      </w:r>
      <w:bookmarkStart w:id="433" w:name="_Toc165946692"/>
      <w:bookmarkStart w:id="434" w:name="_Toc165947649"/>
      <w:r>
        <w:rPr>
          <w:b/>
          <w:sz w:val="32"/>
          <w:szCs w:val="32"/>
          <w:lang w:val="pt-BR"/>
        </w:rPr>
        <w:t>TECNOLOGIAS CAM</w:t>
      </w:r>
      <w:r w:rsidRPr="009C03C3">
        <w:rPr>
          <w:b/>
          <w:sz w:val="32"/>
          <w:szCs w:val="32"/>
          <w:lang w:val="pt-BR"/>
        </w:rPr>
        <w:t>PESINAS DE LOS ANDES</w:t>
      </w:r>
      <w:bookmarkEnd w:id="433"/>
      <w:bookmarkEnd w:id="434"/>
    </w:p>
    <w:p w:rsidR="001E4DAD" w:rsidRPr="00FD458B" w:rsidRDefault="001E4DAD" w:rsidP="001E4DAD">
      <w:pPr>
        <w:rPr>
          <w:b/>
          <w:lang w:val="pt-BR"/>
        </w:rPr>
      </w:pPr>
    </w:p>
    <w:p w:rsidR="001E4DAD" w:rsidRDefault="001E4DAD" w:rsidP="001E4DAD">
      <w:pPr>
        <w:rPr>
          <w:b/>
          <w:lang w:val="pt-BR"/>
        </w:rPr>
      </w:pPr>
    </w:p>
    <w:p w:rsidR="009F57ED" w:rsidRDefault="009F57ED" w:rsidP="001E4DAD">
      <w:pPr>
        <w:rPr>
          <w:b/>
          <w:lang w:val="pt-BR"/>
        </w:rPr>
      </w:pPr>
    </w:p>
    <w:p w:rsidR="009F57ED" w:rsidRPr="00FD458B" w:rsidRDefault="009F57ED" w:rsidP="001E4DAD">
      <w:pPr>
        <w:rPr>
          <w:b/>
          <w:lang w:val="pt-BR"/>
        </w:rPr>
      </w:pPr>
    </w:p>
    <w:p w:rsidR="001E4DAD" w:rsidRDefault="00622B06" w:rsidP="001E4DAD">
      <w:pPr>
        <w:ind w:left="480"/>
        <w:outlineLvl w:val="0"/>
        <w:rPr>
          <w:b/>
        </w:rPr>
      </w:pPr>
      <w:bookmarkStart w:id="435" w:name="_Toc165946693"/>
      <w:bookmarkStart w:id="436" w:name="_Toc165947650"/>
      <w:r w:rsidRPr="00400263">
        <w:rPr>
          <w:b/>
          <w:noProof/>
        </w:rPr>
        <w:drawing>
          <wp:inline distT="0" distB="0" distL="0" distR="0">
            <wp:extent cx="5440680" cy="4838700"/>
            <wp:effectExtent l="0" t="0" r="0" b="0"/>
            <wp:docPr id="5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440680" cy="4838700"/>
                    </a:xfrm>
                    <a:prstGeom prst="rect">
                      <a:avLst/>
                    </a:prstGeom>
                    <a:noFill/>
                    <a:ln>
                      <a:noFill/>
                    </a:ln>
                  </pic:spPr>
                </pic:pic>
              </a:graphicData>
            </a:graphic>
          </wp:inline>
        </w:drawing>
      </w:r>
      <w:bookmarkEnd w:id="435"/>
      <w:bookmarkEnd w:id="436"/>
    </w:p>
    <w:p w:rsidR="001E4DAD" w:rsidRDefault="001E4DAD" w:rsidP="001E4DAD">
      <w:pPr>
        <w:outlineLvl w:val="0"/>
        <w:rPr>
          <w:b/>
        </w:rPr>
      </w:pPr>
    </w:p>
    <w:p w:rsidR="009F57ED" w:rsidRDefault="009F57ED" w:rsidP="001E4DAD">
      <w:pPr>
        <w:outlineLvl w:val="0"/>
        <w:rPr>
          <w:b/>
        </w:rPr>
      </w:pPr>
    </w:p>
    <w:p w:rsidR="009F57ED" w:rsidRDefault="009F57ED" w:rsidP="001E4DAD">
      <w:pPr>
        <w:outlineLvl w:val="0"/>
        <w:rPr>
          <w:b/>
        </w:rPr>
      </w:pPr>
    </w:p>
    <w:p w:rsidR="001E4DAD" w:rsidRDefault="00622B06" w:rsidP="001E4DAD">
      <w:pPr>
        <w:rPr>
          <w:b/>
        </w:rPr>
      </w:pPr>
      <w:r>
        <w:rPr>
          <w:b/>
          <w:noProof/>
        </w:rPr>
        <mc:AlternateContent>
          <mc:Choice Requires="wps">
            <w:drawing>
              <wp:anchor distT="0" distB="0" distL="114300" distR="114300" simplePos="0" relativeHeight="251702784" behindDoc="1" locked="0" layoutInCell="1" allowOverlap="1">
                <wp:simplePos x="0" y="0"/>
                <wp:positionH relativeFrom="column">
                  <wp:posOffset>381000</wp:posOffset>
                </wp:positionH>
                <wp:positionV relativeFrom="paragraph">
                  <wp:posOffset>105410</wp:posOffset>
                </wp:positionV>
                <wp:extent cx="5219700" cy="1257300"/>
                <wp:effectExtent l="9525" t="10160" r="9525" b="8890"/>
                <wp:wrapNone/>
                <wp:docPr id="1830652105" name="AutoShape 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0" cy="1257300"/>
                        </a:xfrm>
                        <a:prstGeom prst="flowChartAlternateProcess">
                          <a:avLst/>
                        </a:prstGeom>
                        <a:solidFill>
                          <a:srgbClr val="FFFFFF"/>
                        </a:solidFill>
                        <a:ln w="9525">
                          <a:solidFill>
                            <a:srgbClr val="000000"/>
                          </a:solidFill>
                          <a:miter lim="800000"/>
                          <a:headEnd/>
                          <a:tailEnd/>
                        </a:ln>
                      </wps:spPr>
                      <wps:txbx>
                        <w:txbxContent>
                          <w:p w:rsidR="0058306A" w:rsidRDefault="0058306A" w:rsidP="001E4D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35" o:spid="_x0000_s1080" type="#_x0000_t176" style="position:absolute;margin-left:30pt;margin-top:8.3pt;width:411pt;height:99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">
                <v:textbox>
                  <w:txbxContent>
                    <w:p w:rsidR="0058306A" w:rsidRDefault="0058306A" w:rsidP="001E4DAD"/>
                  </w:txbxContent>
                </v:textbox>
              </v:shape>
            </w:pict>
          </mc:Fallback>
        </mc:AlternateContent>
      </w:r>
    </w:p>
    <w:p w:rsidR="009F57ED" w:rsidRDefault="001E4DAD" w:rsidP="001E4DAD">
      <w:pPr>
        <w:widowControl w:val="0"/>
        <w:jc w:val="center"/>
        <w:rPr>
          <w:b/>
          <w:bCs/>
          <w:sz w:val="32"/>
          <w:szCs w:val="40"/>
        </w:rPr>
      </w:pPr>
      <w:r w:rsidRPr="00EB5B47">
        <w:rPr>
          <w:b/>
          <w:bCs/>
          <w:sz w:val="32"/>
          <w:szCs w:val="40"/>
        </w:rPr>
        <w:t xml:space="preserve">   </w:t>
      </w:r>
    </w:p>
    <w:p w:rsidR="001E4DAD" w:rsidRPr="00EB5B47" w:rsidRDefault="001E4DAD" w:rsidP="001E4DAD">
      <w:pPr>
        <w:widowControl w:val="0"/>
        <w:jc w:val="center"/>
        <w:rPr>
          <w:b/>
          <w:bCs/>
          <w:sz w:val="32"/>
          <w:szCs w:val="32"/>
        </w:rPr>
      </w:pPr>
      <w:r>
        <w:rPr>
          <w:b/>
          <w:bCs/>
          <w:sz w:val="32"/>
          <w:szCs w:val="40"/>
        </w:rPr>
        <w:t>Casiano Mamani</w:t>
      </w:r>
    </w:p>
    <w:p w:rsidR="001E4DAD" w:rsidRPr="00EB5B47" w:rsidRDefault="001E4DAD" w:rsidP="001E4DAD">
      <w:pPr>
        <w:widowControl w:val="0"/>
        <w:jc w:val="center"/>
        <w:rPr>
          <w:b/>
          <w:bCs/>
          <w:sz w:val="32"/>
          <w:szCs w:val="32"/>
        </w:rPr>
      </w:pPr>
      <w:r>
        <w:rPr>
          <w:b/>
          <w:bCs/>
          <w:sz w:val="32"/>
          <w:szCs w:val="32"/>
        </w:rPr>
        <w:t>Lacolaconi</w:t>
      </w:r>
      <w:r w:rsidRPr="00EB5B47">
        <w:rPr>
          <w:b/>
          <w:bCs/>
          <w:sz w:val="32"/>
          <w:szCs w:val="32"/>
        </w:rPr>
        <w:t>-Tapacarí-Cochabamba</w:t>
      </w:r>
    </w:p>
    <w:p w:rsidR="001E4DAD" w:rsidRPr="00EB5B47" w:rsidRDefault="001E4DAD" w:rsidP="001E4DAD">
      <w:pPr>
        <w:widowControl w:val="0"/>
        <w:jc w:val="center"/>
        <w:rPr>
          <w:b/>
          <w:bCs/>
          <w:sz w:val="32"/>
          <w:szCs w:val="32"/>
        </w:rPr>
      </w:pPr>
      <w:r w:rsidRPr="00EB5B47">
        <w:rPr>
          <w:b/>
          <w:bCs/>
          <w:sz w:val="32"/>
          <w:szCs w:val="32"/>
        </w:rPr>
        <w:t>Bolivia</w:t>
      </w:r>
    </w:p>
    <w:p w:rsidR="001E4DAD" w:rsidRDefault="001E4DAD" w:rsidP="001E1314">
      <w:pPr>
        <w:ind w:right="483"/>
        <w:rPr>
          <w:b/>
        </w:rPr>
      </w:pPr>
    </w:p>
    <w:p w:rsidR="001E4DAD" w:rsidRDefault="00622B06" w:rsidP="001E4DAD">
      <w:pPr>
        <w:ind w:left="600" w:right="483"/>
        <w:rPr>
          <w:b/>
        </w:rPr>
      </w:pPr>
      <w:r>
        <w:rPr>
          <w:b/>
          <w:noProof/>
        </w:rPr>
        <mc:AlternateContent>
          <mc:Choice Requires="wps">
            <w:drawing>
              <wp:anchor distT="0" distB="0" distL="114300" distR="114300" simplePos="0" relativeHeight="251703808"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852502348" name="AutoShap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E22868" id="AutoShape 336" o:spid="_x0000_s1026" type="#_x0000_t176" style="position:absolute;margin-left:0;margin-top:0;width:441pt;height:639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1E4DAD" w:rsidRDefault="001E4DAD" w:rsidP="001E4DAD">
      <w:pPr>
        <w:ind w:left="600" w:right="483"/>
        <w:rPr>
          <w:b/>
        </w:rPr>
      </w:pPr>
      <w:r>
        <w:rPr>
          <w:b/>
        </w:rPr>
        <w:t xml:space="preserve">           </w:t>
      </w:r>
    </w:p>
    <w:p w:rsidR="001E4DAD" w:rsidRPr="00371E04" w:rsidRDefault="001E4DAD" w:rsidP="001E4DAD">
      <w:pPr>
        <w:ind w:right="483"/>
        <w:jc w:val="center"/>
        <w:rPr>
          <w:b/>
          <w:sz w:val="36"/>
          <w:szCs w:val="36"/>
        </w:rPr>
      </w:pPr>
      <w:r>
        <w:rPr>
          <w:b/>
        </w:rPr>
        <w:t xml:space="preserve">        </w:t>
      </w:r>
      <w:r w:rsidRPr="00371E04">
        <w:rPr>
          <w:b/>
          <w:sz w:val="36"/>
          <w:szCs w:val="36"/>
        </w:rPr>
        <w:t xml:space="preserve">TECNOLOGIA: </w:t>
      </w:r>
      <w:r w:rsidR="00FA2C36">
        <w:rPr>
          <w:b/>
          <w:sz w:val="36"/>
          <w:szCs w:val="36"/>
        </w:rPr>
        <w:t xml:space="preserve">ELABORACION DE </w:t>
      </w:r>
      <w:smartTag w:uri="urn:schemas-microsoft-com:office:smarttags" w:element="PersonName">
        <w:smartTagPr>
          <w:attr w:name="ProductID" w:val="LA CHICHA DE"/>
        </w:smartTagPr>
        <w:r w:rsidR="00FA2C36">
          <w:rPr>
            <w:b/>
            <w:sz w:val="36"/>
            <w:szCs w:val="36"/>
          </w:rPr>
          <w:t>LA CHICHA DE</w:t>
        </w:r>
      </w:smartTag>
      <w:r w:rsidR="00FA2C36">
        <w:rPr>
          <w:b/>
          <w:sz w:val="36"/>
          <w:szCs w:val="36"/>
        </w:rPr>
        <w:t xml:space="preserve"> CAÑAHUA</w:t>
      </w:r>
    </w:p>
    <w:p w:rsidR="001E4DAD" w:rsidRPr="00371E04" w:rsidRDefault="001E4DAD" w:rsidP="001E4DAD">
      <w:pPr>
        <w:ind w:left="600" w:right="483"/>
        <w:rPr>
          <w:b/>
        </w:rPr>
      </w:pPr>
    </w:p>
    <w:p w:rsidR="001E4DAD" w:rsidRDefault="001E4DAD" w:rsidP="001E4DAD">
      <w:pPr>
        <w:ind w:left="600" w:right="483" w:firstLine="708"/>
        <w:rPr>
          <w:b/>
        </w:rPr>
      </w:pPr>
    </w:p>
    <w:p w:rsidR="001E4DAD" w:rsidRDefault="001E4DAD" w:rsidP="001E4DAD">
      <w:pPr>
        <w:ind w:left="720" w:right="483"/>
        <w:rPr>
          <w:b/>
        </w:rPr>
      </w:pPr>
      <w:r w:rsidRPr="00AD77AD">
        <w:rPr>
          <w:b/>
        </w:rPr>
        <w:t>1.- TECNOLOG</w:t>
      </w:r>
      <w:r>
        <w:rPr>
          <w:b/>
        </w:rPr>
        <w:t>O</w:t>
      </w:r>
    </w:p>
    <w:p w:rsidR="001E4DAD" w:rsidRPr="00AD77AD" w:rsidRDefault="001E4DAD" w:rsidP="001E4DAD">
      <w:pPr>
        <w:ind w:left="720" w:right="483"/>
        <w:rPr>
          <w:b/>
        </w:rPr>
      </w:pPr>
    </w:p>
    <w:p w:rsidR="001E4DAD" w:rsidRDefault="001E4DAD" w:rsidP="001E4DAD">
      <w:pPr>
        <w:spacing w:line="360" w:lineRule="auto"/>
        <w:ind w:left="720" w:right="482"/>
      </w:pPr>
      <w:r>
        <w:t xml:space="preserve">Nombre: </w:t>
      </w:r>
      <w:r w:rsidR="00667F1A">
        <w:t>Felipe Flores</w:t>
      </w:r>
    </w:p>
    <w:p w:rsidR="001E4DAD" w:rsidRDefault="001E4DAD" w:rsidP="001E4DAD">
      <w:pPr>
        <w:spacing w:line="360" w:lineRule="auto"/>
        <w:ind w:left="720" w:right="482"/>
      </w:pPr>
      <w:r>
        <w:t>Edad</w:t>
      </w:r>
      <w:r w:rsidR="00667F1A">
        <w:t>: 60</w:t>
      </w:r>
      <w:r>
        <w:t xml:space="preserve"> años</w:t>
      </w:r>
    </w:p>
    <w:p w:rsidR="001E4DAD" w:rsidRDefault="00667F1A" w:rsidP="001E4DAD">
      <w:pPr>
        <w:spacing w:line="360" w:lineRule="auto"/>
        <w:ind w:left="720" w:right="482"/>
      </w:pPr>
      <w:r>
        <w:t>Grado de instrucción: 3r</w:t>
      </w:r>
      <w:r w:rsidR="001E4DAD">
        <w:t>º básico</w:t>
      </w:r>
    </w:p>
    <w:p w:rsidR="001E4DAD" w:rsidRDefault="001E4DAD" w:rsidP="001E4DAD">
      <w:pPr>
        <w:spacing w:line="360" w:lineRule="auto"/>
        <w:ind w:left="720" w:right="482"/>
      </w:pPr>
      <w:r>
        <w:t>Estado civil: Casado</w:t>
      </w:r>
    </w:p>
    <w:p w:rsidR="001E4DAD" w:rsidRDefault="00667F1A" w:rsidP="001E4DAD">
      <w:pPr>
        <w:spacing w:line="360" w:lineRule="auto"/>
        <w:ind w:left="720" w:right="482"/>
      </w:pPr>
      <w:r>
        <w:t>Numero de hijos: 7</w:t>
      </w:r>
    </w:p>
    <w:p w:rsidR="001E4DAD" w:rsidRDefault="001E4DAD" w:rsidP="001E4DAD">
      <w:pPr>
        <w:spacing w:line="360" w:lineRule="auto"/>
        <w:ind w:left="720" w:right="482"/>
      </w:pPr>
      <w:r>
        <w:t>Comunidad. Lacolaconi</w:t>
      </w:r>
    </w:p>
    <w:p w:rsidR="001E4DAD" w:rsidRDefault="001E4DAD" w:rsidP="001E4DAD">
      <w:pPr>
        <w:spacing w:line="360" w:lineRule="auto"/>
        <w:ind w:left="720" w:right="482"/>
      </w:pPr>
    </w:p>
    <w:p w:rsidR="001E4DAD" w:rsidRPr="00076F60" w:rsidRDefault="001E4DAD" w:rsidP="001E4DAD">
      <w:pPr>
        <w:spacing w:line="360" w:lineRule="auto"/>
        <w:ind w:left="601" w:right="482"/>
        <w:rPr>
          <w:b/>
        </w:rPr>
      </w:pPr>
      <w:r w:rsidRPr="00AD77AD">
        <w:rPr>
          <w:b/>
        </w:rPr>
        <w:t>2.-</w:t>
      </w:r>
      <w:r>
        <w:rPr>
          <w:b/>
        </w:rPr>
        <w:t xml:space="preserve"> </w:t>
      </w:r>
      <w:r w:rsidRPr="00076F60">
        <w:rPr>
          <w:b/>
        </w:rPr>
        <w:t>ANTECEDENTES.</w:t>
      </w:r>
    </w:p>
    <w:p w:rsidR="001E4DAD" w:rsidRDefault="00667F1A" w:rsidP="001E4DAD">
      <w:pPr>
        <w:spacing w:line="360" w:lineRule="auto"/>
        <w:ind w:left="600" w:right="483"/>
        <w:jc w:val="both"/>
      </w:pPr>
      <w:r>
        <w:t>La preparación de la chicha de cañahua se la realizaba en aquellos tiempos cuando todavía existían las fiestas en las capillas del ayllu, donde el pasante tenía que elaborar chicha para invitar a su grupo de baile y acompañantes, pero con la desaparición de esas fiestas tambien desapareció la preparacion de la chicha, por motivos no muy claros pero se teme que fue por la influencia de sectas religiosas y la organización sindical la que hizo que desaparescan estas costumbres que tenían los pobladores del ayllu.</w:t>
      </w:r>
    </w:p>
    <w:p w:rsidR="001E1314" w:rsidRDefault="001E1314" w:rsidP="001E4DAD">
      <w:pPr>
        <w:spacing w:line="360" w:lineRule="auto"/>
        <w:ind w:left="600" w:right="483"/>
        <w:jc w:val="both"/>
      </w:pPr>
    </w:p>
    <w:p w:rsidR="00F56859" w:rsidRDefault="00F56859" w:rsidP="001E4DAD">
      <w:pPr>
        <w:spacing w:line="360" w:lineRule="auto"/>
        <w:ind w:left="600" w:right="483"/>
        <w:jc w:val="both"/>
        <w:rPr>
          <w:b/>
        </w:rPr>
      </w:pPr>
      <w:r>
        <w:rPr>
          <w:b/>
        </w:rPr>
        <w:t xml:space="preserve">3.- DESCRIPCION DE </w:t>
      </w:r>
      <w:smartTag w:uri="urn:schemas-microsoft-com:office:smarttags" w:element="PersonName">
        <w:smartTagPr>
          <w:attr w:name="ProductID" w:val="LA TECNOLOGￍA"/>
        </w:smartTagPr>
        <w:r>
          <w:rPr>
            <w:b/>
          </w:rPr>
          <w:t>LA TECNOLOGÍA</w:t>
        </w:r>
      </w:smartTag>
    </w:p>
    <w:p w:rsidR="001E1314" w:rsidRDefault="001E1314" w:rsidP="001E4DAD">
      <w:pPr>
        <w:spacing w:line="360" w:lineRule="auto"/>
        <w:ind w:left="600" w:right="483"/>
        <w:jc w:val="both"/>
        <w:rPr>
          <w:b/>
        </w:rPr>
      </w:pPr>
    </w:p>
    <w:p w:rsidR="001C5D0B" w:rsidRDefault="001C5D0B" w:rsidP="001C5D0B">
      <w:pPr>
        <w:widowControl w:val="0"/>
        <w:spacing w:line="360" w:lineRule="auto"/>
        <w:jc w:val="both"/>
      </w:pPr>
      <w:r>
        <w:tab/>
      </w:r>
      <w:r w:rsidR="00F56859" w:rsidRPr="001C5D0B">
        <w:t xml:space="preserve">Primeramente se debe seleccionar los granos de cañahua, los criterios son que deben </w:t>
      </w:r>
      <w:r>
        <w:tab/>
      </w:r>
      <w:r w:rsidR="00F56859" w:rsidRPr="001C5D0B">
        <w:t xml:space="preserve">ser de tamaño mayor que las demás y es recomendable el tipo    wanaquero que es </w:t>
      </w:r>
      <w:r>
        <w:tab/>
      </w:r>
      <w:r w:rsidR="00F56859" w:rsidRPr="001C5D0B">
        <w:t>alta su producción en la zona.</w:t>
      </w:r>
    </w:p>
    <w:p w:rsidR="001E1314" w:rsidRDefault="001C5D0B" w:rsidP="001C5D0B">
      <w:pPr>
        <w:widowControl w:val="0"/>
        <w:spacing w:line="360" w:lineRule="auto"/>
        <w:jc w:val="both"/>
      </w:pPr>
      <w:r>
        <w:tab/>
      </w:r>
      <w:r w:rsidR="00F56859" w:rsidRPr="001C5D0B">
        <w:t xml:space="preserve">Después de la selección se debe hacer el lavado y luego remojar tres a cuatro días </w:t>
      </w:r>
      <w:r>
        <w:tab/>
      </w:r>
      <w:r w:rsidR="00F56859" w:rsidRPr="001C5D0B">
        <w:t xml:space="preserve">hasta que le salgan raicitas, esto representa la elaboración del wiñapu de cañahua, es </w:t>
      </w:r>
      <w:r>
        <w:tab/>
      </w:r>
      <w:r w:rsidR="00F56859" w:rsidRPr="001C5D0B">
        <w:t>preferible agregar un cantidad misma d</w:t>
      </w:r>
      <w:r w:rsidR="001E1314">
        <w:t>e quinua para que en el proceso</w:t>
      </w:r>
    </w:p>
    <w:p w:rsidR="001E4DAD" w:rsidRDefault="001E1314" w:rsidP="001E1314">
      <w:pPr>
        <w:widowControl w:val="0"/>
        <w:spacing w:line="360" w:lineRule="auto"/>
        <w:ind w:firstLine="600"/>
        <w:jc w:val="both"/>
      </w:pPr>
      <w:r>
        <w:t>d</w:t>
      </w:r>
      <w:r w:rsidR="00F56859" w:rsidRPr="001C5D0B">
        <w:t>e</w:t>
      </w:r>
      <w:r>
        <w:t xml:space="preserve"> </w:t>
      </w:r>
      <w:r w:rsidR="00F56859" w:rsidRPr="001C5D0B">
        <w:t>fermentación sea la más adecuada ya que la quinua ayuda mucho.</w:t>
      </w:r>
    </w:p>
    <w:p w:rsidR="001E4DAD" w:rsidRDefault="00622B06" w:rsidP="001E4DAD">
      <w:pPr>
        <w:spacing w:line="360" w:lineRule="auto"/>
        <w:ind w:left="600" w:right="483"/>
        <w:jc w:val="both"/>
        <w:rPr>
          <w:b/>
          <w:bCs/>
        </w:rPr>
      </w:pPr>
      <w:r>
        <w:rPr>
          <w:noProof/>
        </w:rPr>
        <mc:AlternateContent>
          <mc:Choice Requires="wps">
            <w:drawing>
              <wp:anchor distT="0" distB="0" distL="114300" distR="114300" simplePos="0" relativeHeight="251704832"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1977209692" name="AutoShap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168FD0" id="AutoShape 337" o:spid="_x0000_s1026" type="#_x0000_t176" style="position:absolute;margin-left:0;margin-top:0;width:441pt;height:639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1E4DAD" w:rsidRDefault="00622B06" w:rsidP="001C5D0B">
      <w:pPr>
        <w:spacing w:line="360" w:lineRule="auto"/>
        <w:ind w:left="600" w:right="483"/>
        <w:jc w:val="center"/>
        <w:rPr>
          <w:b/>
          <w:bCs/>
        </w:rPr>
      </w:pPr>
      <w:r w:rsidRPr="001C5D0B">
        <w:rPr>
          <w:b/>
          <w:bCs/>
          <w:noProof/>
        </w:rPr>
        <w:drawing>
          <wp:inline distT="0" distB="0" distL="0" distR="0">
            <wp:extent cx="2476500" cy="1905000"/>
            <wp:effectExtent l="0" t="0" r="0" b="0"/>
            <wp:docPr id="5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476500" cy="1905000"/>
                    </a:xfrm>
                    <a:prstGeom prst="rect">
                      <a:avLst/>
                    </a:prstGeom>
                    <a:noFill/>
                    <a:ln>
                      <a:noFill/>
                    </a:ln>
                  </pic:spPr>
                </pic:pic>
              </a:graphicData>
            </a:graphic>
          </wp:inline>
        </w:drawing>
      </w:r>
    </w:p>
    <w:p w:rsidR="00502EB3" w:rsidRPr="00502EB3" w:rsidRDefault="00502EB3" w:rsidP="00502EB3">
      <w:pPr>
        <w:widowControl w:val="0"/>
        <w:spacing w:line="360" w:lineRule="auto"/>
        <w:jc w:val="both"/>
      </w:pPr>
      <w:r>
        <w:tab/>
      </w:r>
      <w:r w:rsidRPr="00502EB3">
        <w:t xml:space="preserve">Después se debe moler más las raicillas y esta es la harina base del wiñapu de </w:t>
      </w:r>
      <w:r>
        <w:tab/>
      </w:r>
      <w:r w:rsidRPr="00502EB3">
        <w:t>cañahua mezclada con quinua en una proporción igual en cuanto a la cantidad.</w:t>
      </w:r>
    </w:p>
    <w:p w:rsidR="001E1314" w:rsidRDefault="00502EB3" w:rsidP="001E1314">
      <w:pPr>
        <w:widowControl w:val="0"/>
        <w:spacing w:line="360" w:lineRule="auto"/>
        <w:jc w:val="both"/>
      </w:pPr>
      <w:r>
        <w:tab/>
      </w:r>
      <w:r w:rsidRPr="00502EB3">
        <w:t xml:space="preserve">Se debe hacer hervir agua, preferible con yareta ya que arde fuerte, posteriormente </w:t>
      </w:r>
      <w:r>
        <w:tab/>
      </w:r>
      <w:r w:rsidRPr="00502EB3">
        <w:t xml:space="preserve">esta agua hervida se debe echar en los cántaros de barro o más conocidos como </w:t>
      </w:r>
      <w:r>
        <w:tab/>
      </w:r>
      <w:r w:rsidRPr="00502EB3">
        <w:t xml:space="preserve">wirkis, donde se ha colocado bien distribuidas la harina de wiñapu de cañahua y </w:t>
      </w:r>
      <w:r>
        <w:tab/>
      </w:r>
      <w:r w:rsidRPr="00502EB3">
        <w:t>quinua respectivamente, posteriormente se debe batir.</w:t>
      </w:r>
    </w:p>
    <w:p w:rsidR="001E1314" w:rsidRDefault="001E1314" w:rsidP="001E1314">
      <w:pPr>
        <w:widowControl w:val="0"/>
        <w:spacing w:line="360" w:lineRule="auto"/>
        <w:jc w:val="both"/>
      </w:pPr>
    </w:p>
    <w:p w:rsidR="00502EB3" w:rsidRDefault="00622B06" w:rsidP="001E1314">
      <w:pPr>
        <w:widowControl w:val="0"/>
        <w:spacing w:line="360" w:lineRule="auto"/>
        <w:jc w:val="center"/>
      </w:pPr>
      <w:r>
        <w:rPr>
          <w:noProof/>
        </w:rPr>
        <w:drawing>
          <wp:inline distT="0" distB="0" distL="0" distR="0">
            <wp:extent cx="2994660" cy="1645920"/>
            <wp:effectExtent l="0" t="0" r="0" b="0"/>
            <wp:docPr id="5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994660" cy="1645920"/>
                    </a:xfrm>
                    <a:prstGeom prst="rect">
                      <a:avLst/>
                    </a:prstGeom>
                    <a:noFill/>
                    <a:ln>
                      <a:noFill/>
                    </a:ln>
                  </pic:spPr>
                </pic:pic>
              </a:graphicData>
            </a:graphic>
          </wp:inline>
        </w:drawing>
      </w:r>
    </w:p>
    <w:p w:rsidR="00502EB3" w:rsidRDefault="00502EB3" w:rsidP="00502EB3">
      <w:pPr>
        <w:widowControl w:val="0"/>
        <w:spacing w:line="360" w:lineRule="auto"/>
        <w:jc w:val="both"/>
      </w:pPr>
      <w:r>
        <w:tab/>
      </w:r>
      <w:r w:rsidRPr="00502EB3">
        <w:t xml:space="preserve">A fuego fuerte se debe batir, posteriormente se debe dejar asentar, lo que queda en </w:t>
      </w:r>
      <w:r>
        <w:tab/>
      </w:r>
      <w:r w:rsidRPr="00502EB3">
        <w:t xml:space="preserve">la parte de arriba se llama upi, y lo que queda abajo es el qeta, que es suavecita y lo </w:t>
      </w:r>
      <w:r>
        <w:tab/>
      </w:r>
      <w:r w:rsidRPr="00502EB3">
        <w:t>que queda muy en el fondo es llamado janchi.</w:t>
      </w:r>
    </w:p>
    <w:p w:rsidR="001E1314" w:rsidRPr="00502EB3" w:rsidRDefault="001E1314" w:rsidP="00502EB3">
      <w:pPr>
        <w:widowControl w:val="0"/>
        <w:spacing w:line="360" w:lineRule="auto"/>
        <w:jc w:val="both"/>
      </w:pPr>
    </w:p>
    <w:p w:rsidR="00502EB3" w:rsidRPr="00502EB3" w:rsidRDefault="00502EB3" w:rsidP="00502EB3">
      <w:pPr>
        <w:widowControl w:val="0"/>
        <w:spacing w:line="360" w:lineRule="auto"/>
        <w:jc w:val="both"/>
      </w:pPr>
      <w:r>
        <w:tab/>
      </w:r>
      <w:r w:rsidRPr="00502EB3">
        <w:t xml:space="preserve">La qeta, se hace cocer nuevamente, hasta que esté de un color rojizo y se puede </w:t>
      </w:r>
      <w:r>
        <w:tab/>
      </w:r>
      <w:r w:rsidRPr="00502EB3">
        <w:t xml:space="preserve">agregar algo de azúcar, esta se mezcla con el upi que sigue hirviendo y luego se deja </w:t>
      </w:r>
      <w:r>
        <w:tab/>
      </w:r>
      <w:r w:rsidRPr="00502EB3">
        <w:t xml:space="preserve">enfriar en cántaros de boca angosta y se deja fermentar unos 5 días dependiendo de </w:t>
      </w:r>
      <w:r>
        <w:tab/>
      </w:r>
      <w:smartTag w:uri="urn:schemas-microsoft-com:office:smarttags" w:element="PersonName">
        <w:smartTagPr>
          <w:attr w:name="ProductID" w:val="la T"/>
        </w:smartTagPr>
        <w:r w:rsidRPr="00502EB3">
          <w:t>la T</w:t>
        </w:r>
      </w:smartTag>
      <w:r w:rsidRPr="00502EB3">
        <w:t>º.</w:t>
      </w:r>
    </w:p>
    <w:p w:rsidR="001E1314" w:rsidRPr="00502EB3" w:rsidRDefault="001E1314" w:rsidP="00502EB3">
      <w:pPr>
        <w:widowControl w:val="0"/>
        <w:spacing w:line="360" w:lineRule="auto"/>
      </w:pPr>
    </w:p>
    <w:p w:rsidR="00502EB3" w:rsidRDefault="00622B06" w:rsidP="00502EB3">
      <w:pPr>
        <w:widowControl w:val="0"/>
        <w:rPr>
          <w:sz w:val="20"/>
          <w:szCs w:val="20"/>
        </w:rPr>
      </w:pPr>
      <w:r>
        <w:rPr>
          <w:rFonts w:ascii="Arial" w:hAnsi="Arial" w:cs="Arial"/>
          <w:b/>
          <w:bCs/>
          <w:noProof/>
          <w:sz w:val="28"/>
          <w:szCs w:val="28"/>
        </w:rPr>
        <mc:AlternateContent>
          <mc:Choice Requires="wps">
            <w:drawing>
              <wp:anchor distT="0" distB="0" distL="114300" distR="114300" simplePos="0" relativeHeight="251705856" behindDoc="1" locked="0" layoutInCell="1" allowOverlap="1">
                <wp:simplePos x="0" y="0"/>
                <wp:positionH relativeFrom="column">
                  <wp:posOffset>0</wp:posOffset>
                </wp:positionH>
                <wp:positionV relativeFrom="paragraph">
                  <wp:posOffset>0</wp:posOffset>
                </wp:positionV>
                <wp:extent cx="5600700" cy="8115300"/>
                <wp:effectExtent l="9525" t="9525" r="9525" b="9525"/>
                <wp:wrapNone/>
                <wp:docPr id="1405964936" name="AutoShape 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115300"/>
                        </a:xfrm>
                        <a:prstGeom prst="flowChartAlternateProcess">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FCD628" id="AutoShape 339" o:spid="_x0000_s1026" type="#_x0000_t176" style="position:absolute;margin-left:0;margin-top:0;width:441pt;height:639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"/>
            </w:pict>
          </mc:Fallback>
        </mc:AlternateContent>
      </w:r>
    </w:p>
    <w:p w:rsidR="001E4DAD" w:rsidRDefault="00622B06" w:rsidP="00364EB7">
      <w:pPr>
        <w:spacing w:line="360" w:lineRule="auto"/>
        <w:ind w:left="600" w:right="483"/>
        <w:jc w:val="center"/>
      </w:pPr>
      <w:r>
        <w:rPr>
          <w:noProof/>
        </w:rPr>
        <w:drawing>
          <wp:inline distT="0" distB="0" distL="0" distR="0">
            <wp:extent cx="2461260" cy="1836420"/>
            <wp:effectExtent l="0" t="0" r="0" b="0"/>
            <wp:docPr id="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461260" cy="1836420"/>
                    </a:xfrm>
                    <a:prstGeom prst="rect">
                      <a:avLst/>
                    </a:prstGeom>
                    <a:noFill/>
                    <a:ln>
                      <a:noFill/>
                    </a:ln>
                  </pic:spPr>
                </pic:pic>
              </a:graphicData>
            </a:graphic>
          </wp:inline>
        </w:drawing>
      </w:r>
    </w:p>
    <w:p w:rsidR="007A57A6" w:rsidRDefault="007A57A6" w:rsidP="007A57A6">
      <w:pPr>
        <w:widowControl w:val="0"/>
        <w:spacing w:line="360" w:lineRule="auto"/>
        <w:jc w:val="both"/>
      </w:pPr>
      <w:r>
        <w:tab/>
      </w:r>
      <w:r w:rsidRPr="007A57A6">
        <w:t xml:space="preserve">En estos días se fermenta y se va chuando la borra, y queda la parte líquida que está </w:t>
      </w:r>
      <w:r>
        <w:tab/>
      </w:r>
      <w:r w:rsidRPr="007A57A6">
        <w:t>listo para consumir preferentemente en días festivos que hay en el Ayllu.</w:t>
      </w:r>
    </w:p>
    <w:p w:rsidR="001E4DAD" w:rsidRDefault="001E4DAD" w:rsidP="001E4DAD">
      <w:pPr>
        <w:widowControl w:val="0"/>
        <w:rPr>
          <w:sz w:val="20"/>
          <w:szCs w:val="20"/>
        </w:rPr>
      </w:pPr>
    </w:p>
    <w:p w:rsidR="001E4DAD" w:rsidRDefault="001E4DAD" w:rsidP="001E4DAD">
      <w:pPr>
        <w:widowControl w:val="0"/>
        <w:spacing w:line="360" w:lineRule="auto"/>
        <w:jc w:val="both"/>
        <w:rPr>
          <w:b/>
          <w:bCs/>
        </w:rPr>
      </w:pPr>
      <w:r>
        <w:rPr>
          <w:b/>
          <w:bCs/>
        </w:rPr>
        <w:tab/>
      </w:r>
      <w:r w:rsidRPr="00D04CE5">
        <w:rPr>
          <w:b/>
          <w:bCs/>
        </w:rPr>
        <w:t>4.- NOTAS DEL TÉCNICO</w:t>
      </w:r>
    </w:p>
    <w:p w:rsidR="007A57A6" w:rsidRPr="007A57A6" w:rsidRDefault="007A57A6" w:rsidP="001E4DAD">
      <w:pPr>
        <w:widowControl w:val="0"/>
        <w:spacing w:line="360" w:lineRule="auto"/>
        <w:jc w:val="both"/>
        <w:rPr>
          <w:bCs/>
        </w:rPr>
      </w:pPr>
      <w:r>
        <w:rPr>
          <w:b/>
          <w:bCs/>
        </w:rPr>
        <w:tab/>
      </w:r>
      <w:r>
        <w:rPr>
          <w:bCs/>
        </w:rPr>
        <w:t xml:space="preserve">La chicha de cañahua, mezclada con la quinua resulta que puede llegar a fermentar </w:t>
      </w:r>
      <w:r>
        <w:rPr>
          <w:bCs/>
        </w:rPr>
        <w:tab/>
        <w:t xml:space="preserve">y producir un grado de alcohol que no es mucha, pero es suficiente como para poder </w:t>
      </w:r>
      <w:r>
        <w:rPr>
          <w:bCs/>
        </w:rPr>
        <w:tab/>
        <w:t xml:space="preserve">embriagar a una persona, la temperatura de la zona es de 8 ºc promedio anual y esta </w:t>
      </w:r>
      <w:r>
        <w:rPr>
          <w:bCs/>
        </w:rPr>
        <w:tab/>
        <w:t>no favorece al proceso de fermentación alcohólica y por eso no embriaga mucho.</w:t>
      </w:r>
    </w:p>
    <w:p w:rsidR="007A57A6" w:rsidRPr="00D04CE5" w:rsidRDefault="007A57A6" w:rsidP="001E4DAD">
      <w:pPr>
        <w:widowControl w:val="0"/>
        <w:spacing w:line="360" w:lineRule="auto"/>
        <w:jc w:val="both"/>
      </w:pPr>
    </w:p>
    <w:p w:rsidR="001E4DAD" w:rsidRPr="00D04CE5" w:rsidRDefault="001E4DAD" w:rsidP="001E4DAD">
      <w:pPr>
        <w:widowControl w:val="0"/>
        <w:spacing w:line="360" w:lineRule="auto"/>
        <w:jc w:val="both"/>
      </w:pPr>
      <w:r>
        <w:rPr>
          <w:b/>
        </w:rPr>
        <w:tab/>
        <w:t>GLOSARIO</w:t>
      </w:r>
    </w:p>
    <w:p w:rsidR="001E4DAD" w:rsidRDefault="001E4DAD" w:rsidP="001E4DAD">
      <w:pPr>
        <w:tabs>
          <w:tab w:val="left" w:pos="1600"/>
        </w:tabs>
        <w:spacing w:line="360" w:lineRule="auto"/>
        <w:ind w:right="483" w:firstLine="600"/>
        <w:jc w:val="both"/>
        <w:rPr>
          <w:b/>
        </w:rPr>
      </w:pPr>
    </w:p>
    <w:p w:rsidR="001E4DAD" w:rsidRDefault="001E4DAD" w:rsidP="001E4DAD">
      <w:pPr>
        <w:tabs>
          <w:tab w:val="left" w:pos="1600"/>
        </w:tabs>
        <w:spacing w:line="360" w:lineRule="auto"/>
        <w:ind w:right="483" w:firstLine="600"/>
        <w:jc w:val="both"/>
        <w:rPr>
          <w:b/>
        </w:rPr>
      </w:pPr>
    </w:p>
    <w:p w:rsidR="001E4DAD" w:rsidRDefault="001E4DAD" w:rsidP="001E4DAD">
      <w:pPr>
        <w:tabs>
          <w:tab w:val="left" w:pos="1600"/>
        </w:tabs>
        <w:spacing w:line="360" w:lineRule="auto"/>
        <w:ind w:right="483" w:firstLine="600"/>
        <w:jc w:val="both"/>
        <w:rPr>
          <w:b/>
        </w:rPr>
      </w:pPr>
    </w:p>
    <w:p w:rsidR="001E4DAD" w:rsidRDefault="001E4DAD" w:rsidP="001E4DAD">
      <w:pPr>
        <w:tabs>
          <w:tab w:val="left" w:pos="1600"/>
        </w:tabs>
        <w:spacing w:line="360" w:lineRule="auto"/>
        <w:ind w:right="483" w:firstLine="600"/>
        <w:jc w:val="both"/>
        <w:rPr>
          <w:b/>
        </w:rPr>
      </w:pPr>
    </w:p>
    <w:p w:rsidR="001E4DAD" w:rsidRPr="008C5322" w:rsidRDefault="001E4DAD" w:rsidP="001E4DAD">
      <w:pPr>
        <w:spacing w:line="360" w:lineRule="auto"/>
        <w:ind w:left="601" w:right="482"/>
        <w:outlineLvl w:val="0"/>
        <w:rPr>
          <w:b/>
        </w:rPr>
      </w:pPr>
      <w:bookmarkStart w:id="437" w:name="_Toc165946694"/>
      <w:bookmarkStart w:id="438" w:name="_Toc165947651"/>
      <w:r w:rsidRPr="008C5322">
        <w:rPr>
          <w:b/>
        </w:rPr>
        <w:t>TECNOLOGIA REVALORIZADA POR:</w:t>
      </w:r>
      <w:bookmarkEnd w:id="437"/>
      <w:bookmarkEnd w:id="438"/>
    </w:p>
    <w:p w:rsidR="001E4DAD" w:rsidRPr="008C5322" w:rsidRDefault="001E4DAD" w:rsidP="001E4DAD">
      <w:pPr>
        <w:spacing w:line="360" w:lineRule="auto"/>
        <w:ind w:left="708" w:right="482"/>
        <w:outlineLvl w:val="0"/>
        <w:rPr>
          <w:b/>
        </w:rPr>
      </w:pPr>
      <w:bookmarkStart w:id="439" w:name="_Toc165946695"/>
      <w:bookmarkStart w:id="440" w:name="_Toc165947652"/>
      <w:r>
        <w:rPr>
          <w:b/>
        </w:rPr>
        <w:t>JUAN BAUTISTA POMA FLORES</w:t>
      </w:r>
      <w:bookmarkEnd w:id="439"/>
      <w:bookmarkEnd w:id="440"/>
    </w:p>
    <w:p w:rsidR="001E4DAD" w:rsidRDefault="001E4DAD" w:rsidP="001E4DAD">
      <w:pPr>
        <w:spacing w:line="360" w:lineRule="auto"/>
        <w:ind w:left="2017" w:right="482" w:firstLine="107"/>
        <w:outlineLvl w:val="0"/>
        <w:rPr>
          <w:b/>
        </w:rPr>
      </w:pPr>
      <w:bookmarkStart w:id="441" w:name="_Toc165946696"/>
      <w:bookmarkStart w:id="442" w:name="_Toc165947653"/>
      <w:r w:rsidRPr="008C5322">
        <w:rPr>
          <w:b/>
        </w:rPr>
        <w:t>AGRUCO</w:t>
      </w:r>
      <w:bookmarkEnd w:id="441"/>
      <w:bookmarkEnd w:id="442"/>
      <w:r w:rsidRPr="008C5322">
        <w:rPr>
          <w:b/>
        </w:rPr>
        <w:t xml:space="preserve"> </w:t>
      </w:r>
    </w:p>
    <w:p w:rsidR="001E4DAD" w:rsidRPr="008C5322" w:rsidRDefault="001E4DAD" w:rsidP="001E4DAD">
      <w:pPr>
        <w:spacing w:line="360" w:lineRule="auto"/>
        <w:ind w:left="601" w:right="482"/>
        <w:outlineLvl w:val="0"/>
        <w:rPr>
          <w:b/>
        </w:rPr>
      </w:pPr>
    </w:p>
    <w:p w:rsidR="001E4DAD" w:rsidRPr="008C5322" w:rsidRDefault="001E4DAD" w:rsidP="001E4DAD">
      <w:pPr>
        <w:ind w:left="600" w:right="483"/>
        <w:outlineLvl w:val="0"/>
        <w:rPr>
          <w:b/>
        </w:rPr>
      </w:pPr>
    </w:p>
    <w:p w:rsidR="001E4DAD" w:rsidRPr="008C5322" w:rsidRDefault="001E4DAD" w:rsidP="001E4DAD">
      <w:pPr>
        <w:ind w:left="600" w:right="483"/>
        <w:outlineLvl w:val="0"/>
        <w:rPr>
          <w:b/>
        </w:rPr>
      </w:pPr>
    </w:p>
    <w:p w:rsidR="001E1314" w:rsidRDefault="001E1314" w:rsidP="001E4DAD">
      <w:pPr>
        <w:ind w:left="600" w:right="483"/>
        <w:jc w:val="center"/>
        <w:outlineLvl w:val="0"/>
        <w:rPr>
          <w:b/>
        </w:rPr>
      </w:pPr>
    </w:p>
    <w:p w:rsidR="001E1314" w:rsidRDefault="001E1314" w:rsidP="001E4DAD">
      <w:pPr>
        <w:ind w:left="600" w:right="483"/>
        <w:jc w:val="center"/>
        <w:outlineLvl w:val="0"/>
        <w:rPr>
          <w:b/>
        </w:rPr>
      </w:pPr>
    </w:p>
    <w:p w:rsidR="001E1314" w:rsidRDefault="001E1314" w:rsidP="001E4DAD">
      <w:pPr>
        <w:ind w:left="600" w:right="483"/>
        <w:jc w:val="center"/>
        <w:outlineLvl w:val="0"/>
        <w:rPr>
          <w:b/>
        </w:rPr>
      </w:pPr>
    </w:p>
    <w:p w:rsidR="001E4DAD" w:rsidRPr="008C5322" w:rsidRDefault="001E4DAD" w:rsidP="001E4DAD">
      <w:pPr>
        <w:ind w:left="600" w:right="483"/>
        <w:jc w:val="center"/>
        <w:outlineLvl w:val="0"/>
        <w:rPr>
          <w:b/>
        </w:rPr>
      </w:pPr>
      <w:bookmarkStart w:id="443" w:name="_Toc165946697"/>
      <w:bookmarkStart w:id="444" w:name="_Toc165947654"/>
      <w:r w:rsidRPr="008C5322">
        <w:rPr>
          <w:b/>
        </w:rPr>
        <w:t>COCHABAMBA – BOLIVIA</w:t>
      </w:r>
      <w:bookmarkEnd w:id="443"/>
      <w:bookmarkEnd w:id="444"/>
    </w:p>
    <w:p w:rsidR="001E4DAD" w:rsidRPr="008C5322" w:rsidRDefault="001E4DAD" w:rsidP="001E4DAD">
      <w:pPr>
        <w:ind w:left="600" w:right="483"/>
        <w:jc w:val="center"/>
        <w:rPr>
          <w:b/>
        </w:rPr>
      </w:pPr>
    </w:p>
    <w:p w:rsidR="007A57A6" w:rsidRDefault="001E4DAD" w:rsidP="00146BF6">
      <w:r w:rsidRPr="008C5322">
        <w:rPr>
          <w:b/>
        </w:rPr>
        <w:t xml:space="preserve">                                                                        </w:t>
      </w:r>
      <w:r>
        <w:rPr>
          <w:b/>
        </w:rPr>
        <w:t xml:space="preserve"> </w:t>
      </w:r>
      <w:r w:rsidRPr="008C5322">
        <w:rPr>
          <w:b/>
        </w:rPr>
        <w:t>200</w:t>
      </w:r>
      <w:r>
        <w:rPr>
          <w:b/>
        </w:rPr>
        <w:t>6</w:t>
      </w:r>
    </w:p>
    <w:p w:rsidR="00446199" w:rsidRPr="009D58B5" w:rsidRDefault="00446199" w:rsidP="005C367A">
      <w:pPr>
        <w:pStyle w:val="Ttulo1"/>
      </w:pPr>
      <w:bookmarkStart w:id="445" w:name="_Toc165947655"/>
      <w:r w:rsidRPr="009D58B5">
        <w:t>Conclusiones</w:t>
      </w:r>
      <w:bookmarkEnd w:id="324"/>
      <w:bookmarkEnd w:id="445"/>
    </w:p>
    <w:p w:rsidR="00446199" w:rsidRPr="00EE6776" w:rsidRDefault="00446199" w:rsidP="00446199">
      <w:pPr>
        <w:tabs>
          <w:tab w:val="left" w:pos="1200"/>
        </w:tabs>
        <w:spacing w:line="360" w:lineRule="auto"/>
        <w:rPr>
          <w:b/>
        </w:rPr>
      </w:pPr>
    </w:p>
    <w:p w:rsidR="00446199" w:rsidRPr="00EE6776" w:rsidRDefault="00446199" w:rsidP="00446199">
      <w:pPr>
        <w:tabs>
          <w:tab w:val="left" w:pos="1200"/>
        </w:tabs>
        <w:spacing w:line="360" w:lineRule="auto"/>
      </w:pPr>
      <w:r w:rsidRPr="00EE6776">
        <w:t>De acuerdo a las condiciones por los que se llevó efecto el presente trabajo dirigido y por los resultados obtenidos, se concluye:</w:t>
      </w:r>
    </w:p>
    <w:p w:rsidR="00446199" w:rsidRPr="00EE6776" w:rsidRDefault="00446199" w:rsidP="00446199">
      <w:pPr>
        <w:tabs>
          <w:tab w:val="left" w:pos="1200"/>
        </w:tabs>
        <w:spacing w:line="360" w:lineRule="auto"/>
      </w:pPr>
    </w:p>
    <w:p w:rsidR="00446199" w:rsidRPr="00EE6776" w:rsidRDefault="00446199" w:rsidP="00446199">
      <w:pPr>
        <w:numPr>
          <w:ilvl w:val="0"/>
          <w:numId w:val="12"/>
        </w:numPr>
        <w:tabs>
          <w:tab w:val="left" w:pos="1200"/>
        </w:tabs>
        <w:spacing w:line="360" w:lineRule="auto"/>
      </w:pPr>
      <w:r w:rsidRPr="00EE6776">
        <w:t xml:space="preserve">Los agricultores </w:t>
      </w:r>
      <w:r w:rsidR="0096700A">
        <w:t>entrevistados</w:t>
      </w:r>
      <w:r w:rsidRPr="00EE6776">
        <w:t xml:space="preserve"> destinan la cañahua en una pequeña proporción al autoconsumo y la otra parte es destinado para la venta directa en forma de grano tostado o pito, la frecuencia de consumo es ocasional y se incrementa en tiempo de escasez de alimento y en la época de lluvias.</w:t>
      </w:r>
    </w:p>
    <w:p w:rsidR="00446199" w:rsidRPr="00EE6776" w:rsidRDefault="00446199" w:rsidP="00446199">
      <w:pPr>
        <w:tabs>
          <w:tab w:val="left" w:pos="1200"/>
        </w:tabs>
        <w:spacing w:line="360" w:lineRule="auto"/>
        <w:ind w:left="360"/>
      </w:pPr>
    </w:p>
    <w:p w:rsidR="00446199" w:rsidRPr="00EE6776" w:rsidRDefault="00446199" w:rsidP="00446199">
      <w:pPr>
        <w:numPr>
          <w:ilvl w:val="0"/>
          <w:numId w:val="12"/>
        </w:numPr>
        <w:tabs>
          <w:tab w:val="left" w:pos="1200"/>
        </w:tabs>
        <w:spacing w:line="360" w:lineRule="auto"/>
      </w:pPr>
      <w:r w:rsidRPr="00EE6776">
        <w:t>Las formas de consumo tradicional y preferido en orden de importancia son el pito, ulphu, chapu, grano tostado, kispiña, phiri, y pesque.</w:t>
      </w:r>
    </w:p>
    <w:p w:rsidR="00446199" w:rsidRPr="00EE6776" w:rsidRDefault="00446199" w:rsidP="00446199">
      <w:pPr>
        <w:tabs>
          <w:tab w:val="left" w:pos="1200"/>
        </w:tabs>
        <w:spacing w:line="360" w:lineRule="auto"/>
        <w:ind w:left="360"/>
      </w:pPr>
    </w:p>
    <w:p w:rsidR="00446199" w:rsidRPr="00EE6776" w:rsidRDefault="00446199" w:rsidP="00446199">
      <w:pPr>
        <w:numPr>
          <w:ilvl w:val="0"/>
          <w:numId w:val="12"/>
        </w:numPr>
        <w:tabs>
          <w:tab w:val="left" w:pos="1200"/>
        </w:tabs>
        <w:spacing w:line="360" w:lineRule="auto"/>
      </w:pPr>
      <w:r w:rsidRPr="00EE6776">
        <w:t>De acuerdo a la encuesta realizada, la cañahua se usa en la alimentación humana, en la alimentación animal, en la medicina tradicional y en actividades socioculturales mítico-rituales.</w:t>
      </w:r>
    </w:p>
    <w:p w:rsidR="00446199" w:rsidRPr="00EE6776" w:rsidRDefault="00446199" w:rsidP="00446199">
      <w:pPr>
        <w:tabs>
          <w:tab w:val="left" w:pos="1200"/>
        </w:tabs>
        <w:spacing w:line="360" w:lineRule="auto"/>
      </w:pPr>
    </w:p>
    <w:p w:rsidR="00446199" w:rsidRPr="00EE6776" w:rsidRDefault="00446199" w:rsidP="00446199">
      <w:pPr>
        <w:numPr>
          <w:ilvl w:val="0"/>
          <w:numId w:val="12"/>
        </w:numPr>
        <w:tabs>
          <w:tab w:val="left" w:pos="1200"/>
        </w:tabs>
        <w:spacing w:line="360" w:lineRule="auto"/>
      </w:pPr>
      <w:r w:rsidRPr="00EE6776">
        <w:t>La población tiene conocimiento sobre las propiedades nutritivas de la cañahua y la consideran como producto</w:t>
      </w:r>
      <w:r w:rsidR="00455732">
        <w:t xml:space="preserve"> nativo </w:t>
      </w:r>
      <w:r w:rsidRPr="00EE6776">
        <w:t xml:space="preserve"> para combatir muchas enfermedades entre ellas el mal de altura, y en la medicina animal como la prevención de la fiebre aftosa y la intoxicación del ganado camélido causado por el insecto palo.</w:t>
      </w:r>
    </w:p>
    <w:p w:rsidR="00446199" w:rsidRPr="00EE6776" w:rsidRDefault="00446199" w:rsidP="00446199">
      <w:pPr>
        <w:tabs>
          <w:tab w:val="left" w:pos="1200"/>
        </w:tabs>
        <w:spacing w:line="360" w:lineRule="auto"/>
        <w:ind w:left="360"/>
      </w:pPr>
    </w:p>
    <w:p w:rsidR="00446199" w:rsidRPr="00EE6776" w:rsidRDefault="00446199" w:rsidP="00446199">
      <w:pPr>
        <w:numPr>
          <w:ilvl w:val="0"/>
          <w:numId w:val="12"/>
        </w:numPr>
        <w:tabs>
          <w:tab w:val="left" w:pos="1200"/>
        </w:tabs>
        <w:spacing w:line="360" w:lineRule="auto"/>
      </w:pPr>
      <w:r w:rsidRPr="00EE6776">
        <w:t>Los granos son utilizados en la alimentación humana y de las aves, la broza o residuo vegetal es destinada para alimento de ovejas y el “jipi” o restos florales son empleados para la elaboración de la llujtà.</w:t>
      </w:r>
    </w:p>
    <w:p w:rsidR="00446199" w:rsidRPr="00EE6776" w:rsidRDefault="00446199" w:rsidP="00446199">
      <w:pPr>
        <w:tabs>
          <w:tab w:val="left" w:pos="1200"/>
        </w:tabs>
        <w:spacing w:line="360" w:lineRule="auto"/>
      </w:pPr>
    </w:p>
    <w:p w:rsidR="00446199" w:rsidRPr="00EE6776" w:rsidRDefault="00446199" w:rsidP="00446199">
      <w:pPr>
        <w:numPr>
          <w:ilvl w:val="0"/>
          <w:numId w:val="12"/>
        </w:numPr>
        <w:tabs>
          <w:tab w:val="left" w:pos="1200"/>
        </w:tabs>
        <w:spacing w:line="360" w:lineRule="auto"/>
      </w:pPr>
      <w:r w:rsidRPr="00EE6776">
        <w:t xml:space="preserve">La cañahua </w:t>
      </w:r>
      <w:r w:rsidR="00455732">
        <w:t xml:space="preserve">tiene </w:t>
      </w:r>
      <w:r w:rsidRPr="00EE6776">
        <w:t>propiedades curativas en forma de refresco, se usa para bajar la fiebre de los resfríos, para disminuir dolencias del tracto digestivo y para normalizar las funciones de los riñones.</w:t>
      </w:r>
    </w:p>
    <w:p w:rsidR="00773749" w:rsidRPr="00773749" w:rsidRDefault="00773749" w:rsidP="00773749">
      <w:pPr>
        <w:sectPr w:rsidR="00773749" w:rsidRPr="00773749" w:rsidSect="00361B09">
          <w:footerReference w:type="even" r:id="rId85"/>
          <w:footerReference w:type="default" r:id="rId86"/>
          <w:endnotePr>
            <w:numFmt w:val="decimal"/>
          </w:endnotePr>
          <w:pgSz w:w="12242" w:h="15842" w:code="1"/>
          <w:pgMar w:top="1531" w:right="1985" w:bottom="1531" w:left="1418" w:header="709" w:footer="709" w:gutter="0"/>
          <w:pgNumType w:start="69"/>
          <w:cols w:space="708"/>
          <w:docGrid w:linePitch="360"/>
        </w:sectPr>
      </w:pPr>
    </w:p>
    <w:p w:rsidR="00446199" w:rsidRPr="00EE6776" w:rsidRDefault="00446199" w:rsidP="00446199">
      <w:pPr>
        <w:numPr>
          <w:ilvl w:val="0"/>
          <w:numId w:val="12"/>
        </w:numPr>
        <w:tabs>
          <w:tab w:val="left" w:pos="1200"/>
        </w:tabs>
        <w:spacing w:line="360" w:lineRule="auto"/>
      </w:pPr>
      <w:r w:rsidRPr="00EE6776">
        <w:t>Es rentable producir cañahua para los precios actuales en las que se comercializa a 40 Bs. la arroba de grano bruto y 60 Bs. arroba de grano tostado aunque hay factores negativos que influyen como el desgrane, las granizadas, la falta de lluvias, la falta de mercado, ataque de pájaros, el minifundio, los terrenos empobrecidos y otros.</w:t>
      </w:r>
    </w:p>
    <w:p w:rsidR="00446199" w:rsidRPr="00EE6776" w:rsidRDefault="00446199" w:rsidP="00446199">
      <w:pPr>
        <w:tabs>
          <w:tab w:val="left" w:pos="1200"/>
        </w:tabs>
        <w:spacing w:line="360" w:lineRule="auto"/>
      </w:pPr>
    </w:p>
    <w:p w:rsidR="00446199" w:rsidRDefault="00446199" w:rsidP="00446199">
      <w:pPr>
        <w:numPr>
          <w:ilvl w:val="0"/>
          <w:numId w:val="12"/>
        </w:numPr>
        <w:tabs>
          <w:tab w:val="left" w:pos="1200"/>
        </w:tabs>
        <w:spacing w:line="360" w:lineRule="auto"/>
      </w:pPr>
      <w:r w:rsidRPr="00EE6776">
        <w:t>La forma silvestre de cañahua es utilizada por los yatiris en ofrendas o masas destinadas a las divinidades andinas como la pachamama, achachilas y Otros.</w:t>
      </w:r>
    </w:p>
    <w:p w:rsidR="000B125E" w:rsidRDefault="000B125E" w:rsidP="000B125E">
      <w:pPr>
        <w:tabs>
          <w:tab w:val="left" w:pos="1200"/>
        </w:tabs>
        <w:spacing w:line="360" w:lineRule="auto"/>
      </w:pPr>
    </w:p>
    <w:p w:rsidR="000B125E" w:rsidRPr="00EE6776" w:rsidRDefault="000B125E" w:rsidP="00446199">
      <w:pPr>
        <w:numPr>
          <w:ilvl w:val="0"/>
          <w:numId w:val="12"/>
        </w:numPr>
        <w:tabs>
          <w:tab w:val="left" w:pos="1200"/>
        </w:tabs>
        <w:spacing w:line="360" w:lineRule="auto"/>
      </w:pPr>
      <w:r>
        <w:t>Existen diferentes formas de preparación de comidas en base a la cañahua, estas riquezas culinarias sin embargo están en proceso de pérdida paulatina por el cambio en los hábitos de consumo especialmente de los pobladores jóvenes y niños del ayllu Majasaya Mujlli.</w:t>
      </w:r>
    </w:p>
    <w:p w:rsidR="00446199" w:rsidRDefault="00446199" w:rsidP="00446199">
      <w:pPr>
        <w:tabs>
          <w:tab w:val="left" w:pos="1200"/>
        </w:tabs>
        <w:spacing w:line="360" w:lineRule="auto"/>
      </w:pPr>
    </w:p>
    <w:p w:rsidR="00446199" w:rsidRDefault="00446199"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9D58B5" w:rsidRDefault="009D58B5" w:rsidP="00446199">
      <w:pPr>
        <w:tabs>
          <w:tab w:val="left" w:pos="1200"/>
        </w:tabs>
        <w:spacing w:line="360" w:lineRule="auto"/>
      </w:pPr>
    </w:p>
    <w:p w:rsidR="00446199" w:rsidRPr="009D58B5" w:rsidRDefault="00446199" w:rsidP="009D58B5">
      <w:pPr>
        <w:pStyle w:val="Ttulo1"/>
      </w:pPr>
      <w:bookmarkStart w:id="446" w:name="_Toc150072812"/>
      <w:bookmarkStart w:id="447" w:name="_Toc162927937"/>
      <w:bookmarkStart w:id="448" w:name="_Toc165947656"/>
      <w:r w:rsidRPr="009D58B5">
        <w:t>Recomendaciones</w:t>
      </w:r>
      <w:bookmarkEnd w:id="446"/>
      <w:bookmarkEnd w:id="447"/>
      <w:bookmarkEnd w:id="448"/>
    </w:p>
    <w:p w:rsidR="00446199" w:rsidRDefault="00446199" w:rsidP="00446199">
      <w:pPr>
        <w:tabs>
          <w:tab w:val="left" w:pos="1200"/>
        </w:tabs>
        <w:spacing w:line="360" w:lineRule="auto"/>
      </w:pPr>
    </w:p>
    <w:p w:rsidR="00446199" w:rsidRDefault="00446199" w:rsidP="00446199">
      <w:pPr>
        <w:tabs>
          <w:tab w:val="left" w:pos="1200"/>
        </w:tabs>
        <w:spacing w:line="360" w:lineRule="auto"/>
      </w:pPr>
      <w:r>
        <w:t>Analizadas y dadas las conclusiones del trabajo, se recomienda:</w:t>
      </w:r>
    </w:p>
    <w:p w:rsidR="00446199" w:rsidRDefault="00446199" w:rsidP="00446199">
      <w:pPr>
        <w:tabs>
          <w:tab w:val="left" w:pos="1200"/>
        </w:tabs>
        <w:spacing w:line="360" w:lineRule="auto"/>
      </w:pPr>
    </w:p>
    <w:p w:rsidR="00446199" w:rsidRDefault="00446199" w:rsidP="00446199">
      <w:pPr>
        <w:tabs>
          <w:tab w:val="left" w:pos="1200"/>
        </w:tabs>
        <w:spacing w:line="360" w:lineRule="auto"/>
        <w:ind w:left="360" w:hanging="360"/>
      </w:pPr>
      <w:r>
        <w:t>1</w:t>
      </w:r>
      <w:r>
        <w:tab/>
        <w:t xml:space="preserve">Las propiedades nutritivas y medicinales </w:t>
      </w:r>
      <w:r w:rsidR="00AC1C6C">
        <w:t>de los distintos eco</w:t>
      </w:r>
      <w:r>
        <w:t>tipos de cañahua</w:t>
      </w:r>
      <w:r w:rsidR="00AC1C6C">
        <w:t xml:space="preserve"> existentes en el ayllu </w:t>
      </w:r>
      <w:r>
        <w:t xml:space="preserve"> deben ser  probadas mediante procedimientos científicos en las diferentes disc</w:t>
      </w:r>
      <w:r w:rsidR="000B125E">
        <w:t xml:space="preserve">iplinas del conocimiento </w:t>
      </w:r>
      <w:r>
        <w:t>para obtener resultados válidos y confiables para su posterior aplicación.</w:t>
      </w:r>
    </w:p>
    <w:p w:rsidR="00446199" w:rsidRDefault="00446199" w:rsidP="00446199">
      <w:pPr>
        <w:tabs>
          <w:tab w:val="left" w:pos="1200"/>
        </w:tabs>
        <w:spacing w:line="360" w:lineRule="auto"/>
      </w:pPr>
    </w:p>
    <w:p w:rsidR="00446199" w:rsidRDefault="00446199" w:rsidP="00446199">
      <w:pPr>
        <w:numPr>
          <w:ilvl w:val="0"/>
          <w:numId w:val="3"/>
        </w:numPr>
        <w:tabs>
          <w:tab w:val="left" w:pos="1200"/>
        </w:tabs>
        <w:spacing w:line="360" w:lineRule="auto"/>
      </w:pPr>
      <w:r>
        <w:t>El estado por intermedio del ministerio del ramo</w:t>
      </w:r>
      <w:r w:rsidR="003F6F46">
        <w:t xml:space="preserve"> y las </w:t>
      </w:r>
      <w:r w:rsidR="00455732">
        <w:t>alcaldías</w:t>
      </w:r>
      <w:r w:rsidR="003F6F46">
        <w:t xml:space="preserve"> municipales, en el marco de la ley de participación  popular </w:t>
      </w:r>
      <w:r>
        <w:t xml:space="preserve"> debe impulsar la producción del cultivo, el consumo, el uso, la promoción masiva, la comercialización y la creación de agroindustrias rurales.</w:t>
      </w:r>
    </w:p>
    <w:p w:rsidR="00446199" w:rsidRDefault="00446199" w:rsidP="00446199">
      <w:pPr>
        <w:tabs>
          <w:tab w:val="left" w:pos="1200"/>
        </w:tabs>
        <w:spacing w:line="360" w:lineRule="auto"/>
      </w:pPr>
    </w:p>
    <w:p w:rsidR="00446199" w:rsidRDefault="00446199" w:rsidP="00446199">
      <w:pPr>
        <w:numPr>
          <w:ilvl w:val="0"/>
          <w:numId w:val="3"/>
        </w:numPr>
        <w:tabs>
          <w:tab w:val="left" w:pos="1200"/>
        </w:tabs>
        <w:spacing w:line="360" w:lineRule="auto"/>
      </w:pPr>
      <w:r>
        <w:t>El gobierno</w:t>
      </w:r>
      <w:r w:rsidR="003F6F46">
        <w:t xml:space="preserve"> municipal </w:t>
      </w:r>
      <w:r>
        <w:t xml:space="preserve"> debe promulgar políticas de estado que aseguren el mercado local para la producción de cañahua mediante el abastecimiento a desayunos escolares, comedores populares de beneficencia y otros.</w:t>
      </w:r>
    </w:p>
    <w:p w:rsidR="00053693" w:rsidRDefault="00053693" w:rsidP="00053693">
      <w:pPr>
        <w:tabs>
          <w:tab w:val="left" w:pos="1200"/>
        </w:tabs>
        <w:spacing w:line="360" w:lineRule="auto"/>
      </w:pPr>
    </w:p>
    <w:p w:rsidR="005F3D3E" w:rsidRDefault="00053693" w:rsidP="00053693">
      <w:pPr>
        <w:numPr>
          <w:ilvl w:val="0"/>
          <w:numId w:val="3"/>
        </w:numPr>
        <w:tabs>
          <w:tab w:val="left" w:pos="1200"/>
        </w:tabs>
        <w:spacing w:line="360" w:lineRule="auto"/>
      </w:pPr>
      <w:r>
        <w:t>Con respecto al consumo tradicional de la cañahua se sugiere y la rentabilidad de producción se sugiere:</w:t>
      </w:r>
    </w:p>
    <w:p w:rsidR="005F3D3E" w:rsidRDefault="005F3D3E" w:rsidP="005F3D3E">
      <w:pPr>
        <w:tabs>
          <w:tab w:val="left" w:pos="3795"/>
        </w:tabs>
        <w:spacing w:line="360" w:lineRule="auto"/>
      </w:pPr>
    </w:p>
    <w:p w:rsidR="005F3D3E" w:rsidRDefault="005F3D3E" w:rsidP="005F3D3E">
      <w:pPr>
        <w:numPr>
          <w:ilvl w:val="0"/>
          <w:numId w:val="11"/>
        </w:numPr>
        <w:tabs>
          <w:tab w:val="left" w:pos="3795"/>
        </w:tabs>
        <w:spacing w:line="360" w:lineRule="auto"/>
        <w:jc w:val="both"/>
      </w:pPr>
      <w:r>
        <w:t xml:space="preserve">Impulsar el fortalecimiento de </w:t>
      </w:r>
      <w:smartTag w:uri="urn:schemas-microsoft-com:office:smarttags" w:element="PersonName">
        <w:smartTagPr>
          <w:attr w:name="ProductID" w:val="la O.P."/>
        </w:smartTagPr>
        <w:r>
          <w:t>la O.P.</w:t>
        </w:r>
      </w:smartTag>
      <w:r>
        <w:t xml:space="preserve"> (organización de productores), que elaboren productos procesados, como el pito, que cuenten con mercado seguro y garantizado a través de políticas de Estado.</w:t>
      </w:r>
    </w:p>
    <w:p w:rsidR="00053693" w:rsidRDefault="00053693" w:rsidP="00053693">
      <w:pPr>
        <w:tabs>
          <w:tab w:val="left" w:pos="3795"/>
        </w:tabs>
        <w:spacing w:line="360" w:lineRule="auto"/>
        <w:ind w:left="360"/>
        <w:jc w:val="both"/>
      </w:pPr>
    </w:p>
    <w:p w:rsidR="005F3D3E" w:rsidRDefault="005F3D3E" w:rsidP="005F3D3E">
      <w:pPr>
        <w:numPr>
          <w:ilvl w:val="0"/>
          <w:numId w:val="11"/>
        </w:numPr>
        <w:tabs>
          <w:tab w:val="left" w:pos="3795"/>
        </w:tabs>
        <w:spacing w:line="360" w:lineRule="auto"/>
        <w:jc w:val="both"/>
      </w:pPr>
      <w:r>
        <w:t>Establecer políticas de Estado que obliguen el uso de los productos y subproductos de la cañahua en raciones alimenticias y desayunos escolares de la región.</w:t>
      </w:r>
    </w:p>
    <w:p w:rsidR="00053693" w:rsidRDefault="00053693" w:rsidP="00053693">
      <w:pPr>
        <w:tabs>
          <w:tab w:val="left" w:pos="3795"/>
        </w:tabs>
        <w:spacing w:line="360" w:lineRule="auto"/>
        <w:jc w:val="both"/>
      </w:pPr>
    </w:p>
    <w:p w:rsidR="00053693" w:rsidRDefault="00053693" w:rsidP="00053693">
      <w:pPr>
        <w:tabs>
          <w:tab w:val="left" w:pos="3795"/>
        </w:tabs>
        <w:spacing w:line="360" w:lineRule="auto"/>
        <w:ind w:left="360"/>
        <w:jc w:val="both"/>
      </w:pPr>
    </w:p>
    <w:p w:rsidR="0083716C" w:rsidRDefault="005F3D3E" w:rsidP="0083716C">
      <w:pPr>
        <w:numPr>
          <w:ilvl w:val="0"/>
          <w:numId w:val="11"/>
        </w:numPr>
        <w:tabs>
          <w:tab w:val="left" w:pos="3795"/>
        </w:tabs>
        <w:spacing w:line="360" w:lineRule="auto"/>
        <w:jc w:val="both"/>
      </w:pPr>
      <w:r>
        <w:t>Formar centros de investigación industrial que investiguen sobre nuevas formas de procesados o el esfuerzo de otros alimentos a base de cañahua cuyo propósito sea el aumentar su calidad nutritiva.</w:t>
      </w:r>
    </w:p>
    <w:p w:rsidR="0083716C" w:rsidRDefault="0083716C" w:rsidP="0083716C">
      <w:pPr>
        <w:numPr>
          <w:ilvl w:val="0"/>
          <w:numId w:val="11"/>
        </w:numPr>
        <w:tabs>
          <w:tab w:val="left" w:pos="3795"/>
        </w:tabs>
        <w:spacing w:line="360" w:lineRule="auto"/>
        <w:jc w:val="both"/>
      </w:pPr>
      <w:r>
        <w:t>Fortalecer la organización de productores de cañahua, que proporcionen mayores ingresos a los comunarios.</w:t>
      </w:r>
    </w:p>
    <w:p w:rsidR="0083716C" w:rsidRDefault="0083716C" w:rsidP="0083716C">
      <w:pPr>
        <w:numPr>
          <w:ilvl w:val="0"/>
          <w:numId w:val="11"/>
        </w:numPr>
        <w:tabs>
          <w:tab w:val="left" w:pos="3795"/>
        </w:tabs>
        <w:spacing w:line="360" w:lineRule="auto"/>
        <w:jc w:val="both"/>
      </w:pPr>
      <w:r>
        <w:t>Mejorar la calidad de productos y subproducto</w:t>
      </w:r>
      <w:r w:rsidR="000B125E">
        <w:t>s de la cañahua y asegurar los canales de comercialización</w:t>
      </w:r>
    </w:p>
    <w:p w:rsidR="0083716C" w:rsidRDefault="0083716C" w:rsidP="0083716C">
      <w:pPr>
        <w:numPr>
          <w:ilvl w:val="0"/>
          <w:numId w:val="11"/>
        </w:numPr>
        <w:tabs>
          <w:tab w:val="left" w:pos="3795"/>
        </w:tabs>
        <w:spacing w:line="360" w:lineRule="auto"/>
        <w:jc w:val="both"/>
      </w:pPr>
      <w:r>
        <w:t>Formular políticas de Estado referidas al apoyo en la producción a los pequeños productores.</w:t>
      </w:r>
    </w:p>
    <w:p w:rsidR="0083716C" w:rsidRDefault="0083716C" w:rsidP="0083716C">
      <w:pPr>
        <w:numPr>
          <w:ilvl w:val="0"/>
          <w:numId w:val="11"/>
        </w:numPr>
        <w:tabs>
          <w:tab w:val="left" w:pos="3795"/>
        </w:tabs>
        <w:spacing w:line="360" w:lineRule="auto"/>
        <w:jc w:val="both"/>
      </w:pPr>
      <w:r>
        <w:t>Revalorizar las formas tradicionales de consumo a través de ferias y cursos de capacitación sobre la seguridad alimentaría.</w:t>
      </w: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Default="00446199" w:rsidP="00446199">
      <w:pPr>
        <w:tabs>
          <w:tab w:val="left" w:pos="1050"/>
          <w:tab w:val="left" w:pos="5505"/>
        </w:tabs>
        <w:spacing w:line="360" w:lineRule="auto"/>
      </w:pPr>
    </w:p>
    <w:p w:rsidR="00446199" w:rsidRPr="009D58B5" w:rsidRDefault="001C272C" w:rsidP="009D58B5">
      <w:pPr>
        <w:pStyle w:val="Ttulo1"/>
      </w:pPr>
      <w:bookmarkStart w:id="449" w:name="_Toc150072813"/>
      <w:bookmarkStart w:id="450" w:name="_Toc162927938"/>
      <w:bookmarkStart w:id="451" w:name="_Toc165947657"/>
      <w:r>
        <w:t>V</w:t>
      </w:r>
      <w:r w:rsidR="00446199" w:rsidRPr="009D58B5">
        <w:t xml:space="preserve"> CITA </w:t>
      </w:r>
      <w:r w:rsidR="000B125E">
        <w:t xml:space="preserve"> </w:t>
      </w:r>
      <w:r w:rsidR="00446199" w:rsidRPr="009D58B5">
        <w:t>BIBLIOGRAFICA</w:t>
      </w:r>
      <w:bookmarkEnd w:id="449"/>
      <w:bookmarkEnd w:id="450"/>
      <w:bookmarkEnd w:id="451"/>
    </w:p>
    <w:p w:rsidR="00446199" w:rsidRPr="00EE6776" w:rsidRDefault="00446199" w:rsidP="00446199">
      <w:pPr>
        <w:tabs>
          <w:tab w:val="left" w:pos="1050"/>
          <w:tab w:val="left" w:pos="5505"/>
        </w:tabs>
        <w:spacing w:line="360" w:lineRule="auto"/>
        <w:ind w:left="360"/>
        <w:jc w:val="both"/>
        <w:rPr>
          <w:b/>
          <w:bCs/>
        </w:rPr>
      </w:pP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pPr>
      <w:r w:rsidRPr="00EE6776">
        <w:t>AGRUCO, 2000.  “Diagnóstico participativo y plan de uso del suelo en el Ayllu-Majasaya-Mujlli (Municipio de Tapacari) 81 Pág.</w:t>
      </w: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pPr>
      <w:r w:rsidRPr="00EE6776">
        <w:t>AHORA, 1986.  “En el Perú todos sanos, fuertes consumiendo quinua, cañihua y kiwicha. GTZ-COPACA. /Lima-Perú.</w:t>
      </w: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jc w:val="left"/>
      </w:pPr>
      <w:r w:rsidRPr="00EE6776">
        <w:t>BECERRA, Caroline, GARCIA Paola. 2005. Estrategias para la comercialización de kañahua del Ayllu Majasaya Mujlli Provincia Tapacarí UMSS-FCyT. 166p.</w:t>
      </w: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pPr>
      <w:r w:rsidRPr="00EE6776">
        <w:t>CACERES, E. 1993.  Cultivos andinos. Oruro-Bolivia. 126 Pág.</w:t>
      </w: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jc w:val="left"/>
        <w:rPr>
          <w:lang w:val="en-GB"/>
        </w:rPr>
      </w:pPr>
      <w:r w:rsidRPr="00EE6776">
        <w:t xml:space="preserve">CUBA, E. 2005. Proceso productivo del cultivo de la kañahua (Chenopodium pallidicaule Aellen), en comunidades del Ayllu Majasaya Mujlli. Cochabamba. UMSS-FCAyP. </w:t>
      </w:r>
      <w:r w:rsidRPr="00EE6776">
        <w:rPr>
          <w:lang w:val="en-GB"/>
        </w:rPr>
        <w:t>101p.</w:t>
      </w:r>
    </w:p>
    <w:p w:rsidR="00446199" w:rsidRDefault="00446199" w:rsidP="004F36C3">
      <w:pPr>
        <w:pStyle w:val="Figura"/>
        <w:numPr>
          <w:ilvl w:val="1"/>
          <w:numId w:val="4"/>
        </w:numPr>
        <w:tabs>
          <w:tab w:val="clear" w:pos="2148"/>
          <w:tab w:val="left" w:pos="1050"/>
          <w:tab w:val="left" w:pos="5505"/>
        </w:tabs>
        <w:spacing w:line="360" w:lineRule="auto"/>
        <w:ind w:left="1800" w:hanging="1260"/>
        <w:jc w:val="left"/>
        <w:rPr>
          <w:lang w:val="en-GB"/>
        </w:rPr>
      </w:pPr>
      <w:r w:rsidRPr="00EE6776">
        <w:t xml:space="preserve">FAO/RLC,  2000.     “ Cultivos Andinos Subexplotados y su aporte a </w:t>
      </w:r>
      <w:smartTag w:uri="urn:schemas-microsoft-com:office:smarttags" w:element="PersonName">
        <w:smartTagPr>
          <w:attr w:name="ProductID" w:val="la Alimentaci￳n"/>
        </w:smartTagPr>
        <w:r w:rsidRPr="00EE6776">
          <w:t>la Alimentación</w:t>
        </w:r>
      </w:smartTag>
      <w:r w:rsidRPr="00EE6776">
        <w:t xml:space="preserve"> “ 2 ed.  </w:t>
      </w:r>
      <w:smartTag w:uri="urn:schemas-microsoft-com:office:smarttags" w:element="City">
        <w:r w:rsidRPr="00EE6776">
          <w:rPr>
            <w:lang w:val="en-GB"/>
          </w:rPr>
          <w:t>Santiago</w:t>
        </w:r>
      </w:smartTag>
      <w:r w:rsidRPr="00EE6776">
        <w:rPr>
          <w:lang w:val="en-GB"/>
        </w:rPr>
        <w:t xml:space="preserve"> </w:t>
      </w:r>
      <w:smartTag w:uri="urn:schemas-microsoft-com:office:smarttags" w:element="country-region">
        <w:smartTag w:uri="urn:schemas-microsoft-com:office:smarttags" w:element="place">
          <w:r w:rsidRPr="00EE6776">
            <w:rPr>
              <w:lang w:val="en-GB"/>
            </w:rPr>
            <w:t>Chile</w:t>
          </w:r>
        </w:smartTag>
      </w:smartTag>
      <w:r w:rsidRPr="00EE6776">
        <w:rPr>
          <w:lang w:val="en-GB"/>
        </w:rPr>
        <w:t xml:space="preserve">. </w:t>
      </w:r>
    </w:p>
    <w:p w:rsidR="00062B96" w:rsidRPr="00EE6776" w:rsidRDefault="00062B96" w:rsidP="004F36C3">
      <w:pPr>
        <w:pStyle w:val="Figura"/>
        <w:numPr>
          <w:ilvl w:val="1"/>
          <w:numId w:val="4"/>
        </w:numPr>
        <w:tabs>
          <w:tab w:val="clear" w:pos="2148"/>
          <w:tab w:val="left" w:pos="1050"/>
          <w:tab w:val="left" w:pos="5505"/>
        </w:tabs>
        <w:spacing w:line="360" w:lineRule="auto"/>
        <w:ind w:left="1800" w:hanging="1260"/>
        <w:jc w:val="left"/>
        <w:rPr>
          <w:lang w:val="en-GB"/>
        </w:rPr>
      </w:pPr>
      <w:r>
        <w:rPr>
          <w:lang w:val="en-GB"/>
        </w:rPr>
        <w:t xml:space="preserve">FAO, 2000. “Agriculture: Towards 2015/30. Techinical Interim Report” Global Perspective Studies Unit. FAO, </w:t>
      </w:r>
      <w:smartTag w:uri="urn:schemas-microsoft-com:office:smarttags" w:element="place">
        <w:smartTag w:uri="urn:schemas-microsoft-com:office:smarttags" w:element="City">
          <w:r>
            <w:rPr>
              <w:lang w:val="en-GB"/>
            </w:rPr>
            <w:t>Rome</w:t>
          </w:r>
        </w:smartTag>
        <w:r>
          <w:rPr>
            <w:lang w:val="en-GB"/>
          </w:rPr>
          <w:t xml:space="preserve">, </w:t>
        </w:r>
        <w:smartTag w:uri="urn:schemas-microsoft-com:office:smarttags" w:element="country-region">
          <w:r>
            <w:rPr>
              <w:lang w:val="en-GB"/>
            </w:rPr>
            <w:t>Italy</w:t>
          </w:r>
        </w:smartTag>
      </w:smartTag>
      <w:r>
        <w:rPr>
          <w:lang w:val="en-GB"/>
        </w:rPr>
        <w:t>.</w:t>
      </w: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rPr>
          <w:lang w:val="en-GB"/>
        </w:rPr>
      </w:pPr>
      <w:r w:rsidRPr="00EE6776">
        <w:rPr>
          <w:lang w:val="en-GB"/>
        </w:rPr>
        <w:t>JACOBSEN, S.-E. &amp; A.P. Bch, 1998.  The influence of temperature on seed germination rate in quinua (</w:t>
      </w:r>
      <w:r w:rsidRPr="00EE6776">
        <w:rPr>
          <w:i/>
          <w:iCs/>
          <w:lang w:val="en-GB"/>
        </w:rPr>
        <w:t>Chenopodium quinoa</w:t>
      </w:r>
      <w:r w:rsidRPr="00EE6776">
        <w:rPr>
          <w:lang w:val="en-GB"/>
        </w:rPr>
        <w:t xml:space="preserve"> Willd). Seed science and technology 26, 515-523.</w:t>
      </w: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jc w:val="left"/>
      </w:pPr>
      <w:r w:rsidRPr="00EE6776">
        <w:t>LEON; LORGE, 1964. Plantas alimenticias andinas. Instituto interamericano de ciencias agrícolas zona andina. Lima-Perú. 112p.</w:t>
      </w: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pPr>
      <w:r w:rsidRPr="00EE6776">
        <w:t>OLIVERA, R. 1997.  Estudio etnobotánico e inmunonutricional de la kañahua (</w:t>
      </w:r>
      <w:r w:rsidRPr="00EE6776">
        <w:rPr>
          <w:i/>
          <w:iCs/>
        </w:rPr>
        <w:t>chenopodium pallidicaule</w:t>
      </w:r>
      <w:r w:rsidRPr="00EE6776">
        <w:t xml:space="preserve"> Allen). (prov. Bolivar), Tesis lic. Biología. UMSS; Facultad de ciencias y tecnología; carrera de Biología. Cochabamba-Bolivia. 110 Pág.</w:t>
      </w: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pPr>
      <w:r w:rsidRPr="00EE6776">
        <w:t>REPO, R. 1988.  Cultivos andinos; Importancia nutricional y posibilidades de procesamiento. Estudios y debates regionales andinos. Cuzco-Perú. 110 Pág.</w:t>
      </w:r>
    </w:p>
    <w:p w:rsidR="00446199" w:rsidRPr="00EE6776" w:rsidRDefault="00446199" w:rsidP="00E133C1">
      <w:pPr>
        <w:pStyle w:val="Figura"/>
        <w:numPr>
          <w:ilvl w:val="1"/>
          <w:numId w:val="4"/>
        </w:numPr>
        <w:tabs>
          <w:tab w:val="clear" w:pos="2148"/>
          <w:tab w:val="left" w:pos="1050"/>
          <w:tab w:val="left" w:pos="5505"/>
        </w:tabs>
        <w:spacing w:line="360" w:lineRule="auto"/>
        <w:ind w:left="1800" w:hanging="1260"/>
        <w:rPr>
          <w:lang w:val="es-BO"/>
        </w:rPr>
      </w:pPr>
      <w:r w:rsidRPr="00EE6776">
        <w:t>RIVERA. R.   1998 “Cultivos Andinos, Situación y Estrategias para su desarrollo” Santiago-Chile.</w:t>
      </w: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pPr>
      <w:r w:rsidRPr="00EE6776">
        <w:t>SARAVIA, G. 1996.  Sistematización, caracterización y evaluación de germoplasma nativo (papa, quinua, cañahua). En. Informe anual de actividades de la zona de puna gestión 1995-1996. AGRUCO, 55 Pág. (documento interno no publicado).</w:t>
      </w: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pPr>
      <w:r w:rsidRPr="00EE6776">
        <w:t>TAPIA, M. 1990.  Cultivos andinos sub-explotados y su aporte a la alimentación. FAO, Roma-Italia, 205 Pág.</w:t>
      </w:r>
    </w:p>
    <w:p w:rsidR="00446199" w:rsidRPr="00EE6776" w:rsidRDefault="000B125E" w:rsidP="004F36C3">
      <w:pPr>
        <w:pStyle w:val="Figura"/>
        <w:numPr>
          <w:ilvl w:val="1"/>
          <w:numId w:val="4"/>
        </w:numPr>
        <w:tabs>
          <w:tab w:val="clear" w:pos="2148"/>
          <w:tab w:val="left" w:pos="1050"/>
          <w:tab w:val="left" w:pos="5505"/>
        </w:tabs>
        <w:spacing w:line="360" w:lineRule="auto"/>
        <w:ind w:left="1800" w:hanging="1260"/>
        <w:jc w:val="left"/>
      </w:pPr>
      <w:r>
        <w:t>TAPIA, N. 2006</w:t>
      </w:r>
      <w:r w:rsidR="00446199" w:rsidRPr="00EE6776">
        <w:t xml:space="preserve">. Agroecología y agricultura campesina sostenible en los Andes bolivianos: en el caso del Ayllu Majasaya Mujlli. Cochabamba, Bolivia. Plural, </w:t>
      </w:r>
      <w:smartTag w:uri="urn:schemas-microsoft-com:office:smarttags" w:element="PersonName">
        <w:smartTagPr>
          <w:attr w:name="ProductID" w:val="La Paz."/>
        </w:smartTagPr>
        <w:r w:rsidR="00446199" w:rsidRPr="00EE6776">
          <w:t>La Paz.</w:t>
        </w:r>
      </w:smartTag>
      <w:r w:rsidR="00446199" w:rsidRPr="00EE6776">
        <w:t xml:space="preserve"> </w:t>
      </w:r>
      <w:r w:rsidR="00053693">
        <w:t xml:space="preserve">31, </w:t>
      </w:r>
      <w:r w:rsidR="00446199" w:rsidRPr="00EE6776">
        <w:t>373p.</w:t>
      </w:r>
      <w:r>
        <w:t xml:space="preserve"> 2</w:t>
      </w:r>
      <w:r w:rsidR="00A40460">
        <w:t>º ed.</w:t>
      </w:r>
    </w:p>
    <w:p w:rsidR="00446199" w:rsidRPr="00EE6776" w:rsidRDefault="00446199" w:rsidP="004F36C3">
      <w:pPr>
        <w:pStyle w:val="Figura"/>
        <w:numPr>
          <w:ilvl w:val="1"/>
          <w:numId w:val="4"/>
        </w:numPr>
        <w:tabs>
          <w:tab w:val="clear" w:pos="2148"/>
          <w:tab w:val="left" w:pos="1050"/>
          <w:tab w:val="left" w:pos="5505"/>
        </w:tabs>
        <w:spacing w:line="360" w:lineRule="auto"/>
        <w:ind w:left="1800" w:hanging="1260"/>
      </w:pPr>
      <w:r w:rsidRPr="00EE6776">
        <w:t>TAPIA, M y VELASCO, L. 1968.  Algunos aspectos botánicos y agronómicos de la cañahua (</w:t>
      </w:r>
      <w:r w:rsidRPr="00EE6776">
        <w:rPr>
          <w:i/>
          <w:iCs/>
        </w:rPr>
        <w:t>Chenopodium pallidicaule</w:t>
      </w:r>
      <w:r w:rsidRPr="00EE6776">
        <w:t xml:space="preserve"> Allen) en convenio de Quenopodeaceae Quinua-Cañahua. Primera Anales. Facultad de Agronomía, UNA. Puno-Perú pp. –53.</w:t>
      </w:r>
    </w:p>
    <w:p w:rsidR="00446199" w:rsidRPr="00053693" w:rsidRDefault="00062B96" w:rsidP="004F36C3">
      <w:pPr>
        <w:pStyle w:val="Figura"/>
        <w:numPr>
          <w:ilvl w:val="1"/>
          <w:numId w:val="4"/>
        </w:numPr>
        <w:tabs>
          <w:tab w:val="clear" w:pos="2148"/>
          <w:tab w:val="left" w:pos="1050"/>
          <w:tab w:val="left" w:pos="5505"/>
        </w:tabs>
        <w:spacing w:line="360" w:lineRule="auto"/>
        <w:ind w:left="1800" w:hanging="1260"/>
        <w:jc w:val="left"/>
      </w:pPr>
      <w:hyperlink r:id="rId87" w:history="1">
        <w:r w:rsidRPr="00053693">
          <w:rPr>
            <w:rStyle w:val="Hipervnculo"/>
            <w:color w:val="auto"/>
            <w:u w:val="none"/>
          </w:rPr>
          <w:t>www.rlc.fao.org/prior/segalin/prodalin/prodvey/edson/contenido libro 10</w:t>
        </w:r>
      </w:hyperlink>
      <w:r w:rsidR="00446199" w:rsidRPr="00053693">
        <w:t>.</w:t>
      </w:r>
    </w:p>
    <w:p w:rsidR="00062B96" w:rsidRPr="00053693" w:rsidRDefault="00062B96" w:rsidP="004F36C3">
      <w:pPr>
        <w:pStyle w:val="Figura"/>
        <w:numPr>
          <w:ilvl w:val="1"/>
          <w:numId w:val="4"/>
        </w:numPr>
        <w:tabs>
          <w:tab w:val="clear" w:pos="2148"/>
          <w:tab w:val="left" w:pos="1050"/>
          <w:tab w:val="left" w:pos="5505"/>
        </w:tabs>
        <w:spacing w:line="360" w:lineRule="auto"/>
        <w:ind w:left="1800" w:hanging="1260"/>
        <w:jc w:val="left"/>
      </w:pPr>
      <w:hyperlink r:id="rId88" w:history="1">
        <w:r w:rsidRPr="00053693">
          <w:rPr>
            <w:rStyle w:val="Hipervnculo"/>
            <w:color w:val="auto"/>
            <w:u w:val="none"/>
          </w:rPr>
          <w:t>www.club.telepolis.com/geografo/rural/tradicional.htm</w:t>
        </w:r>
      </w:hyperlink>
    </w:p>
    <w:p w:rsidR="00062B96" w:rsidRPr="00053693" w:rsidRDefault="00062B96" w:rsidP="004F36C3">
      <w:pPr>
        <w:pStyle w:val="Figura"/>
        <w:numPr>
          <w:ilvl w:val="1"/>
          <w:numId w:val="4"/>
        </w:numPr>
        <w:tabs>
          <w:tab w:val="clear" w:pos="2148"/>
          <w:tab w:val="left" w:pos="1050"/>
          <w:tab w:val="left" w:pos="5505"/>
        </w:tabs>
        <w:spacing w:line="360" w:lineRule="auto"/>
        <w:ind w:left="1800" w:hanging="1260"/>
        <w:jc w:val="left"/>
      </w:pPr>
      <w:hyperlink r:id="rId89" w:history="1">
        <w:r w:rsidRPr="00053693">
          <w:rPr>
            <w:rStyle w:val="Hipervnculo"/>
            <w:color w:val="auto"/>
            <w:u w:val="none"/>
          </w:rPr>
          <w:t>www.agroinformación.com</w:t>
        </w:r>
      </w:hyperlink>
    </w:p>
    <w:p w:rsidR="00062B96" w:rsidRPr="00053693" w:rsidRDefault="00062B96" w:rsidP="004F36C3">
      <w:pPr>
        <w:pStyle w:val="Figura"/>
        <w:numPr>
          <w:ilvl w:val="1"/>
          <w:numId w:val="4"/>
        </w:numPr>
        <w:tabs>
          <w:tab w:val="clear" w:pos="2148"/>
          <w:tab w:val="left" w:pos="1050"/>
          <w:tab w:val="left" w:pos="5505"/>
        </w:tabs>
        <w:spacing w:line="360" w:lineRule="auto"/>
        <w:ind w:left="1800" w:hanging="1260"/>
        <w:jc w:val="left"/>
      </w:pPr>
      <w:hyperlink r:id="rId90" w:history="1">
        <w:r w:rsidRPr="00053693">
          <w:rPr>
            <w:rStyle w:val="Hipervnculo"/>
            <w:color w:val="auto"/>
            <w:u w:val="none"/>
          </w:rPr>
          <w:t>www.leisa_al_org.pe/anteriores/201/32.html</w:t>
        </w:r>
      </w:hyperlink>
    </w:p>
    <w:p w:rsidR="00062B96" w:rsidRPr="00053693" w:rsidRDefault="00053693" w:rsidP="004F36C3">
      <w:pPr>
        <w:pStyle w:val="Figura"/>
        <w:numPr>
          <w:ilvl w:val="1"/>
          <w:numId w:val="4"/>
        </w:numPr>
        <w:tabs>
          <w:tab w:val="clear" w:pos="2148"/>
          <w:tab w:val="left" w:pos="1050"/>
          <w:tab w:val="left" w:pos="5505"/>
        </w:tabs>
        <w:spacing w:line="360" w:lineRule="auto"/>
        <w:ind w:left="1800" w:hanging="1260"/>
        <w:jc w:val="left"/>
      </w:pPr>
      <w:hyperlink r:id="rId91" w:history="1">
        <w:r w:rsidRPr="00053693">
          <w:rPr>
            <w:rStyle w:val="Hipervnculo"/>
            <w:color w:val="auto"/>
            <w:u w:val="none"/>
          </w:rPr>
          <w:t>www.biodiversidadla.org/content/view/full/10667</w:t>
        </w:r>
      </w:hyperlink>
    </w:p>
    <w:p w:rsidR="00053693" w:rsidRPr="00053693" w:rsidRDefault="00053693" w:rsidP="004F36C3">
      <w:pPr>
        <w:pStyle w:val="Figura"/>
        <w:numPr>
          <w:ilvl w:val="1"/>
          <w:numId w:val="4"/>
        </w:numPr>
        <w:tabs>
          <w:tab w:val="clear" w:pos="2148"/>
          <w:tab w:val="left" w:pos="1050"/>
          <w:tab w:val="left" w:pos="5505"/>
        </w:tabs>
        <w:spacing w:line="360" w:lineRule="auto"/>
        <w:ind w:left="1800" w:hanging="1260"/>
        <w:jc w:val="left"/>
      </w:pPr>
      <w:hyperlink r:id="rId92" w:history="1">
        <w:r w:rsidRPr="00053693">
          <w:rPr>
            <w:rStyle w:val="Hipervnculo"/>
            <w:color w:val="auto"/>
            <w:u w:val="none"/>
          </w:rPr>
          <w:t>www.unido.org/file_storage/download?file_id=57843</w:t>
        </w:r>
      </w:hyperlink>
    </w:p>
    <w:p w:rsidR="00053693" w:rsidRPr="00053693" w:rsidRDefault="00053693" w:rsidP="004F36C3">
      <w:pPr>
        <w:pStyle w:val="Figura"/>
        <w:numPr>
          <w:ilvl w:val="1"/>
          <w:numId w:val="4"/>
        </w:numPr>
        <w:tabs>
          <w:tab w:val="clear" w:pos="2148"/>
          <w:tab w:val="left" w:pos="1050"/>
          <w:tab w:val="left" w:pos="5505"/>
        </w:tabs>
        <w:spacing w:line="360" w:lineRule="auto"/>
        <w:ind w:left="1800" w:hanging="1260"/>
        <w:jc w:val="left"/>
      </w:pPr>
      <w:hyperlink r:id="rId93" w:history="1">
        <w:r w:rsidRPr="00053693">
          <w:rPr>
            <w:rStyle w:val="Hipervnculo"/>
            <w:color w:val="auto"/>
            <w:u w:val="none"/>
          </w:rPr>
          <w:t>www.aymara.ucb.edu.bo/html/aymara/afuera</w:t>
        </w:r>
      </w:hyperlink>
      <w:r w:rsidRPr="00053693">
        <w:t xml:space="preserve"> web/diccionario.html.</w:t>
      </w:r>
    </w:p>
    <w:p w:rsidR="00062B96" w:rsidRPr="00053693" w:rsidRDefault="00053693" w:rsidP="004F36C3">
      <w:pPr>
        <w:pStyle w:val="Figura"/>
        <w:numPr>
          <w:ilvl w:val="1"/>
          <w:numId w:val="4"/>
        </w:numPr>
        <w:tabs>
          <w:tab w:val="clear" w:pos="2148"/>
          <w:tab w:val="left" w:pos="1050"/>
          <w:tab w:val="left" w:pos="5505"/>
        </w:tabs>
        <w:spacing w:line="360" w:lineRule="auto"/>
        <w:ind w:left="1800" w:hanging="1260"/>
        <w:rPr>
          <w:lang w:val="en-US"/>
        </w:rPr>
      </w:pPr>
      <w:hyperlink r:id="rId94" w:history="1">
        <w:r w:rsidRPr="00053693">
          <w:rPr>
            <w:rStyle w:val="Hipervnculo"/>
            <w:color w:val="auto"/>
            <w:u w:val="none"/>
            <w:lang w:val="en-US"/>
          </w:rPr>
          <w:t>www.ilea.org/index.php?=article_details.tp18p%5</w:t>
        </w:r>
      </w:hyperlink>
      <w:r w:rsidRPr="00053693">
        <w:rPr>
          <w:lang w:val="en-US"/>
        </w:rPr>
        <w:t xml:space="preserve"> Bread</w:t>
      </w:r>
      <w:r>
        <w:rPr>
          <w:lang w:val="en-US"/>
        </w:rPr>
        <w:t xml:space="preserve"> Only % 5D=18p% 5 B.</w:t>
      </w:r>
      <w:r w:rsidRPr="00053693">
        <w:rPr>
          <w:lang w:val="en-US"/>
        </w:rPr>
        <w:t>d% 5 D=68940.</w:t>
      </w:r>
    </w:p>
    <w:p w:rsidR="00146BF6" w:rsidRDefault="00146BF6" w:rsidP="00B8270E">
      <w:pPr>
        <w:pStyle w:val="Figura"/>
        <w:tabs>
          <w:tab w:val="left" w:pos="1050"/>
          <w:tab w:val="left" w:pos="5505"/>
        </w:tabs>
        <w:spacing w:line="360" w:lineRule="auto"/>
        <w:rPr>
          <w:lang w:val="en-US"/>
        </w:rPr>
        <w:sectPr w:rsidR="00146BF6" w:rsidSect="00361B09">
          <w:endnotePr>
            <w:numFmt w:val="decimal"/>
          </w:endnotePr>
          <w:pgSz w:w="12242" w:h="15842" w:code="1"/>
          <w:pgMar w:top="1531" w:right="1985" w:bottom="1531" w:left="1418" w:header="709" w:footer="709" w:gutter="0"/>
          <w:pgNumType w:start="120"/>
          <w:cols w:space="708"/>
          <w:docGrid w:linePitch="360"/>
        </w:sectPr>
      </w:pPr>
    </w:p>
    <w:p w:rsidR="00446199" w:rsidRDefault="00BA62EC" w:rsidP="001E1314">
      <w:pPr>
        <w:pStyle w:val="Ttulo1"/>
      </w:pPr>
      <w:bookmarkStart w:id="452" w:name="_Toc150072814"/>
      <w:bookmarkStart w:id="453" w:name="_Toc162927939"/>
      <w:bookmarkStart w:id="454" w:name="_Toc165947658"/>
      <w:r w:rsidRPr="009D58B5">
        <w:t>Anexos</w:t>
      </w:r>
      <w:bookmarkEnd w:id="452"/>
      <w:bookmarkEnd w:id="453"/>
      <w:bookmarkEnd w:id="454"/>
    </w:p>
    <w:p w:rsidR="00D9361D" w:rsidRDefault="00365B2E" w:rsidP="00E133C1">
      <w:pPr>
        <w:jc w:val="center"/>
        <w:rPr>
          <w:b/>
        </w:rPr>
      </w:pPr>
      <w:r>
        <w:rPr>
          <w:b/>
        </w:rPr>
        <w:t>H</w:t>
      </w:r>
      <w:r w:rsidR="00062B96">
        <w:rPr>
          <w:b/>
        </w:rPr>
        <w:t>OJA DE ENTREVISTAS</w:t>
      </w:r>
    </w:p>
    <w:p w:rsidR="00D9361D" w:rsidRPr="0030462E" w:rsidRDefault="00D9361D" w:rsidP="00D9361D">
      <w:pPr>
        <w:jc w:val="center"/>
        <w:rPr>
          <w:b/>
        </w:rPr>
      </w:pPr>
    </w:p>
    <w:p w:rsidR="00D9361D" w:rsidRDefault="00D9361D" w:rsidP="00D9361D">
      <w:r>
        <w:t>Nombre:……………………………………………..Sexo……………..</w:t>
      </w:r>
    </w:p>
    <w:p w:rsidR="00D9361D" w:rsidRDefault="00D9361D" w:rsidP="00D9361D">
      <w:r>
        <w:t>Comunidad…………………………………Estado civil……………Edad……….</w:t>
      </w:r>
    </w:p>
    <w:p w:rsidR="00D9361D" w:rsidRDefault="00D9361D" w:rsidP="00D9361D"/>
    <w:p w:rsidR="00D9361D" w:rsidRPr="0030462E" w:rsidRDefault="00D9361D" w:rsidP="00D9361D">
      <w:pPr>
        <w:rPr>
          <w:b/>
        </w:rPr>
      </w:pPr>
      <w:r w:rsidRPr="0030462E">
        <w:rPr>
          <w:b/>
        </w:rPr>
        <w:t>A) Aspecto del manejo agronómico</w:t>
      </w:r>
    </w:p>
    <w:p w:rsidR="00D9361D" w:rsidRDefault="00D9361D" w:rsidP="00D9361D"/>
    <w:p w:rsidR="00D9361D" w:rsidRDefault="00D9361D" w:rsidP="00D9361D">
      <w:pPr>
        <w:ind w:firstLine="708"/>
      </w:pPr>
      <w:r>
        <w:t>1) Siembra usted la cañahua?</w:t>
      </w:r>
    </w:p>
    <w:p w:rsidR="00D9361D" w:rsidRDefault="00D9361D" w:rsidP="00D9361D">
      <w:pPr>
        <w:ind w:firstLine="708"/>
      </w:pPr>
      <w:r>
        <w:tab/>
      </w:r>
      <w:r>
        <w:tab/>
        <w:t xml:space="preserve">Si </w:t>
      </w:r>
      <w:r>
        <w:tab/>
        <w:t>------</w:t>
      </w:r>
    </w:p>
    <w:p w:rsidR="00D9361D" w:rsidRDefault="00D9361D" w:rsidP="00D9361D">
      <w:pPr>
        <w:ind w:firstLine="708"/>
      </w:pPr>
      <w:r>
        <w:tab/>
      </w:r>
      <w:r>
        <w:tab/>
        <w:t>No</w:t>
      </w:r>
      <w:r>
        <w:tab/>
        <w:t>------</w:t>
      </w:r>
    </w:p>
    <w:p w:rsidR="00D9361D" w:rsidRDefault="00D9361D" w:rsidP="00D9361D">
      <w:pPr>
        <w:ind w:firstLine="708"/>
      </w:pPr>
      <w:r>
        <w:t>2) Cada que tiempo siembra?</w:t>
      </w:r>
    </w:p>
    <w:p w:rsidR="00D9361D" w:rsidRDefault="00D9361D" w:rsidP="00D9361D">
      <w:pPr>
        <w:ind w:firstLine="708"/>
      </w:pPr>
      <w:r>
        <w:tab/>
      </w:r>
      <w:r>
        <w:tab/>
        <w:t>1 año</w:t>
      </w:r>
      <w:r>
        <w:tab/>
        <w:t>-------</w:t>
      </w:r>
    </w:p>
    <w:p w:rsidR="00D9361D" w:rsidRDefault="00D9361D" w:rsidP="00D9361D">
      <w:pPr>
        <w:ind w:firstLine="708"/>
      </w:pPr>
      <w:r>
        <w:tab/>
      </w:r>
      <w:r>
        <w:tab/>
        <w:t>2 años</w:t>
      </w:r>
      <w:r>
        <w:tab/>
        <w:t>-------</w:t>
      </w:r>
    </w:p>
    <w:p w:rsidR="00D9361D" w:rsidRDefault="00D9361D" w:rsidP="00D9361D">
      <w:pPr>
        <w:ind w:firstLine="708"/>
      </w:pPr>
      <w:r>
        <w:tab/>
      </w:r>
      <w:r>
        <w:tab/>
        <w:t>3 años</w:t>
      </w:r>
      <w:r>
        <w:tab/>
        <w:t>-------</w:t>
      </w:r>
    </w:p>
    <w:p w:rsidR="00D9361D" w:rsidRDefault="00D9361D" w:rsidP="00D9361D">
      <w:pPr>
        <w:ind w:firstLine="708"/>
      </w:pPr>
      <w:r>
        <w:tab/>
      </w:r>
      <w:r>
        <w:tab/>
        <w:t>Otros</w:t>
      </w:r>
      <w:r>
        <w:tab/>
        <w:t>-------</w:t>
      </w:r>
    </w:p>
    <w:p w:rsidR="00D9361D" w:rsidRDefault="00D9361D" w:rsidP="00D9361D">
      <w:pPr>
        <w:ind w:firstLine="708"/>
      </w:pPr>
      <w:r>
        <w:t>3) Por que cultiva cañahu?</w:t>
      </w:r>
    </w:p>
    <w:p w:rsidR="00D9361D" w:rsidRDefault="00D9361D" w:rsidP="00D9361D">
      <w:pPr>
        <w:ind w:firstLine="708"/>
      </w:pPr>
      <w:r>
        <w:tab/>
      </w:r>
      <w:r>
        <w:tab/>
        <w:t>Tradición familiar</w:t>
      </w:r>
      <w:r>
        <w:tab/>
        <w:t>-------</w:t>
      </w:r>
    </w:p>
    <w:p w:rsidR="00D9361D" w:rsidRDefault="00D9361D" w:rsidP="00D9361D">
      <w:pPr>
        <w:ind w:firstLine="708"/>
      </w:pPr>
      <w:r>
        <w:tab/>
      </w:r>
      <w:r>
        <w:tab/>
        <w:t>Obligación</w:t>
      </w:r>
      <w:r>
        <w:tab/>
      </w:r>
      <w:r>
        <w:tab/>
        <w:t>-------</w:t>
      </w:r>
    </w:p>
    <w:p w:rsidR="00D9361D" w:rsidRDefault="00D9361D" w:rsidP="00D9361D">
      <w:pPr>
        <w:ind w:firstLine="708"/>
      </w:pPr>
      <w:r>
        <w:tab/>
      </w:r>
      <w:r>
        <w:tab/>
        <w:t>Mantener semilla</w:t>
      </w:r>
      <w:r>
        <w:tab/>
        <w:t>-------</w:t>
      </w:r>
    </w:p>
    <w:p w:rsidR="00D9361D" w:rsidRDefault="00D9361D" w:rsidP="00D9361D">
      <w:pPr>
        <w:ind w:firstLine="708"/>
      </w:pPr>
      <w:r>
        <w:tab/>
      </w:r>
      <w:r>
        <w:tab/>
        <w:t>Venta</w:t>
      </w:r>
      <w:r>
        <w:tab/>
      </w:r>
      <w:r>
        <w:tab/>
      </w:r>
      <w:r>
        <w:tab/>
        <w:t>-------</w:t>
      </w:r>
    </w:p>
    <w:p w:rsidR="00D9361D" w:rsidRDefault="00D9361D" w:rsidP="00D9361D">
      <w:pPr>
        <w:ind w:firstLine="708"/>
      </w:pPr>
      <w:r>
        <w:tab/>
      </w:r>
      <w:r>
        <w:tab/>
        <w:t>Otros</w:t>
      </w:r>
      <w:r>
        <w:tab/>
      </w:r>
      <w:r>
        <w:tab/>
      </w:r>
      <w:r>
        <w:tab/>
        <w:t>-------</w:t>
      </w:r>
    </w:p>
    <w:p w:rsidR="00D9361D" w:rsidRDefault="00D9361D" w:rsidP="00D9361D">
      <w:pPr>
        <w:ind w:firstLine="708"/>
      </w:pPr>
      <w:r>
        <w:t>4) Que variedad de semilla utiliza y cual es la mas productiva?</w:t>
      </w:r>
    </w:p>
    <w:p w:rsidR="00D9361D" w:rsidRDefault="00D9361D" w:rsidP="00D9361D">
      <w:pPr>
        <w:ind w:firstLine="708"/>
      </w:pPr>
      <w:r>
        <w:tab/>
      </w:r>
      <w:r>
        <w:tab/>
        <w:t>-------</w:t>
      </w:r>
      <w:r>
        <w:tab/>
      </w:r>
      <w:r>
        <w:tab/>
        <w:t>--------</w:t>
      </w:r>
    </w:p>
    <w:p w:rsidR="00D9361D" w:rsidRDefault="00D9361D" w:rsidP="00D9361D">
      <w:pPr>
        <w:ind w:firstLine="708"/>
      </w:pPr>
      <w:r>
        <w:tab/>
      </w:r>
      <w:r>
        <w:tab/>
        <w:t>-------</w:t>
      </w:r>
      <w:r>
        <w:tab/>
      </w:r>
      <w:r>
        <w:tab/>
        <w:t>--------</w:t>
      </w:r>
    </w:p>
    <w:p w:rsidR="00D9361D" w:rsidRDefault="00D9361D" w:rsidP="00D9361D">
      <w:pPr>
        <w:ind w:firstLine="708"/>
      </w:pPr>
      <w:r>
        <w:tab/>
      </w:r>
      <w:r>
        <w:tab/>
        <w:t>-------</w:t>
      </w:r>
      <w:r>
        <w:tab/>
      </w:r>
      <w:r>
        <w:tab/>
        <w:t>--------</w:t>
      </w:r>
      <w:r>
        <w:tab/>
      </w:r>
    </w:p>
    <w:p w:rsidR="00D9361D" w:rsidRDefault="00D9361D" w:rsidP="00D9361D">
      <w:pPr>
        <w:ind w:firstLine="708"/>
      </w:pPr>
      <w:r>
        <w:tab/>
      </w:r>
      <w:r>
        <w:tab/>
        <w:t>-------</w:t>
      </w:r>
      <w:r>
        <w:tab/>
      </w:r>
      <w:r>
        <w:tab/>
        <w:t>--------</w:t>
      </w:r>
    </w:p>
    <w:p w:rsidR="00D9361D" w:rsidRDefault="00D9361D" w:rsidP="00D9361D">
      <w:pPr>
        <w:ind w:firstLine="708"/>
      </w:pPr>
      <w:r>
        <w:t>5) En que terreno siembra preferentemente?</w:t>
      </w:r>
    </w:p>
    <w:p w:rsidR="00D9361D" w:rsidRDefault="00D9361D" w:rsidP="00D9361D">
      <w:pPr>
        <w:ind w:firstLine="708"/>
      </w:pPr>
      <w:r>
        <w:tab/>
      </w:r>
      <w:r>
        <w:tab/>
        <w:t>Ladera</w:t>
      </w:r>
      <w:r>
        <w:tab/>
      </w:r>
      <w:r>
        <w:tab/>
        <w:t>-------</w:t>
      </w:r>
      <w:r>
        <w:tab/>
      </w:r>
      <w:r>
        <w:tab/>
        <w:t>Porque---------------------</w:t>
      </w:r>
    </w:p>
    <w:p w:rsidR="00D9361D" w:rsidRDefault="00D9361D" w:rsidP="00D9361D">
      <w:pPr>
        <w:ind w:firstLine="708"/>
      </w:pPr>
      <w:r>
        <w:tab/>
      </w:r>
      <w:r>
        <w:tab/>
        <w:t>Pampa</w:t>
      </w:r>
      <w:r>
        <w:tab/>
      </w:r>
      <w:r>
        <w:tab/>
        <w:t>-------</w:t>
      </w:r>
      <w:r>
        <w:tab/>
      </w:r>
      <w:r>
        <w:tab/>
        <w:t>------------------------------</w:t>
      </w:r>
    </w:p>
    <w:p w:rsidR="00D9361D" w:rsidRDefault="00D9361D" w:rsidP="00D9361D">
      <w:pPr>
        <w:ind w:firstLine="708"/>
      </w:pPr>
      <w:r>
        <w:tab/>
      </w:r>
      <w:r>
        <w:tab/>
        <w:t>Otro</w:t>
      </w:r>
      <w:r>
        <w:tab/>
      </w:r>
      <w:r>
        <w:tab/>
        <w:t>-------</w:t>
      </w:r>
      <w:r>
        <w:tab/>
      </w:r>
      <w:r>
        <w:tab/>
        <w:t>------------------------------</w:t>
      </w:r>
    </w:p>
    <w:p w:rsidR="00D9361D" w:rsidRDefault="00D9361D" w:rsidP="00D9361D">
      <w:pPr>
        <w:ind w:firstLine="708"/>
      </w:pPr>
      <w:r>
        <w:t>6) En que fecha siembra?</w:t>
      </w:r>
    </w:p>
    <w:p w:rsidR="00D9361D" w:rsidRDefault="00D9361D" w:rsidP="00D9361D">
      <w:pPr>
        <w:ind w:firstLine="708"/>
      </w:pPr>
      <w:r>
        <w:tab/>
      </w:r>
      <w:r>
        <w:tab/>
        <w:t xml:space="preserve">----------- </w:t>
      </w:r>
      <w:r>
        <w:tab/>
      </w:r>
      <w:r>
        <w:tab/>
      </w:r>
      <w:r>
        <w:tab/>
        <w:t>Porque----------------------</w:t>
      </w:r>
    </w:p>
    <w:p w:rsidR="00D9361D" w:rsidRDefault="00D9361D" w:rsidP="00D9361D">
      <w:pPr>
        <w:ind w:firstLine="708"/>
      </w:pPr>
      <w:r>
        <w:tab/>
      </w:r>
      <w:r>
        <w:tab/>
      </w:r>
      <w:r>
        <w:tab/>
      </w:r>
      <w:r>
        <w:tab/>
      </w:r>
      <w:r>
        <w:tab/>
      </w:r>
      <w:r>
        <w:tab/>
        <w:t>-------------------------------</w:t>
      </w:r>
    </w:p>
    <w:p w:rsidR="00D9361D" w:rsidRDefault="00D9361D" w:rsidP="00D9361D">
      <w:pPr>
        <w:ind w:firstLine="708"/>
      </w:pPr>
      <w:r>
        <w:t>7) Como se siembra?</w:t>
      </w:r>
    </w:p>
    <w:p w:rsidR="00D9361D" w:rsidRDefault="00D9361D" w:rsidP="00D9361D">
      <w:pPr>
        <w:ind w:firstLine="708"/>
      </w:pPr>
      <w:r>
        <w:tab/>
      </w:r>
      <w:r>
        <w:tab/>
        <w:t>En surcos</w:t>
      </w:r>
      <w:r>
        <w:tab/>
        <w:t>--------</w:t>
      </w:r>
    </w:p>
    <w:p w:rsidR="00D9361D" w:rsidRDefault="00D9361D" w:rsidP="00D9361D">
      <w:pPr>
        <w:ind w:firstLine="708"/>
      </w:pPr>
      <w:r>
        <w:tab/>
      </w:r>
      <w:r>
        <w:tab/>
        <w:t>Al voleo</w:t>
      </w:r>
      <w:r>
        <w:tab/>
        <w:t>--------</w:t>
      </w:r>
    </w:p>
    <w:p w:rsidR="00D9361D" w:rsidRDefault="00D9361D" w:rsidP="00D9361D">
      <w:pPr>
        <w:ind w:firstLine="708"/>
      </w:pPr>
      <w:r>
        <w:tab/>
      </w:r>
      <w:r>
        <w:tab/>
        <w:t>Otro</w:t>
      </w:r>
      <w:r>
        <w:tab/>
      </w:r>
      <w:r>
        <w:tab/>
        <w:t>--------</w:t>
      </w:r>
    </w:p>
    <w:p w:rsidR="00D9361D" w:rsidRDefault="00D9361D" w:rsidP="00D9361D">
      <w:pPr>
        <w:ind w:firstLine="708"/>
      </w:pPr>
      <w:r>
        <w:t>8) Generalmente quien siembra?</w:t>
      </w:r>
    </w:p>
    <w:p w:rsidR="00D9361D" w:rsidRDefault="00D9361D" w:rsidP="00D9361D">
      <w:pPr>
        <w:ind w:firstLine="708"/>
      </w:pPr>
      <w:r>
        <w:tab/>
      </w:r>
      <w:r>
        <w:tab/>
        <w:t>Padre</w:t>
      </w:r>
      <w:r>
        <w:tab/>
      </w:r>
      <w:r>
        <w:tab/>
        <w:t>--------</w:t>
      </w:r>
    </w:p>
    <w:p w:rsidR="00D9361D" w:rsidRDefault="00D9361D" w:rsidP="00D9361D">
      <w:pPr>
        <w:ind w:firstLine="708"/>
      </w:pPr>
      <w:r>
        <w:tab/>
      </w:r>
      <w:r>
        <w:tab/>
        <w:t>Madre</w:t>
      </w:r>
      <w:r>
        <w:tab/>
      </w:r>
      <w:r>
        <w:tab/>
        <w:t>--------</w:t>
      </w:r>
    </w:p>
    <w:p w:rsidR="00D9361D" w:rsidRDefault="00D9361D" w:rsidP="00D9361D">
      <w:pPr>
        <w:ind w:firstLine="708"/>
      </w:pPr>
      <w:r>
        <w:tab/>
      </w:r>
      <w:r>
        <w:tab/>
        <w:t>Hijo</w:t>
      </w:r>
      <w:r>
        <w:tab/>
      </w:r>
      <w:r>
        <w:tab/>
        <w:t>--------</w:t>
      </w:r>
    </w:p>
    <w:p w:rsidR="00D9361D" w:rsidRDefault="00D9361D" w:rsidP="00D9361D">
      <w:pPr>
        <w:ind w:firstLine="708"/>
      </w:pPr>
      <w:r>
        <w:tab/>
      </w:r>
      <w:r>
        <w:tab/>
        <w:t>Hija</w:t>
      </w:r>
      <w:r>
        <w:tab/>
      </w:r>
      <w:r>
        <w:tab/>
        <w:t>--------</w:t>
      </w:r>
    </w:p>
    <w:p w:rsidR="00053693" w:rsidRDefault="00D9361D" w:rsidP="001E1314">
      <w:pPr>
        <w:ind w:firstLine="708"/>
      </w:pPr>
      <w:r>
        <w:tab/>
      </w:r>
      <w:r>
        <w:tab/>
        <w:t>Otro</w:t>
      </w:r>
      <w:r>
        <w:tab/>
      </w:r>
      <w:r>
        <w:tab/>
        <w:t>--------</w:t>
      </w:r>
    </w:p>
    <w:p w:rsidR="00D9361D" w:rsidRDefault="00D9361D" w:rsidP="00D9361D">
      <w:pPr>
        <w:ind w:firstLine="708"/>
      </w:pPr>
      <w:r>
        <w:t>9) Se hacen labores culturales?</w:t>
      </w:r>
    </w:p>
    <w:p w:rsidR="00D9361D" w:rsidRDefault="00D9361D" w:rsidP="00D9361D">
      <w:pPr>
        <w:ind w:firstLine="708"/>
      </w:pPr>
      <w:r>
        <w:tab/>
      </w:r>
      <w:r>
        <w:tab/>
        <w:t>Si</w:t>
      </w:r>
      <w:r>
        <w:tab/>
        <w:t>------</w:t>
      </w:r>
    </w:p>
    <w:p w:rsidR="00D9361D" w:rsidRDefault="00D9361D" w:rsidP="00D9361D">
      <w:pPr>
        <w:ind w:firstLine="708"/>
      </w:pPr>
      <w:r>
        <w:tab/>
      </w:r>
      <w:r>
        <w:tab/>
        <w:t>No</w:t>
      </w:r>
      <w:r>
        <w:tab/>
        <w:t>------</w:t>
      </w:r>
    </w:p>
    <w:p w:rsidR="00D9361D" w:rsidRDefault="00D9361D" w:rsidP="00D9361D">
      <w:pPr>
        <w:ind w:firstLine="708"/>
      </w:pPr>
    </w:p>
    <w:p w:rsidR="00D9361D" w:rsidRDefault="00D9361D" w:rsidP="00D9361D">
      <w:pPr>
        <w:ind w:firstLine="708"/>
      </w:pPr>
    </w:p>
    <w:p w:rsidR="00D9361D" w:rsidRDefault="00D9361D" w:rsidP="00D9361D">
      <w:pPr>
        <w:ind w:firstLine="708"/>
      </w:pPr>
      <w:r>
        <w:t>10) En la rotación de cultivos después de que cultivo se siembra?</w:t>
      </w:r>
    </w:p>
    <w:p w:rsidR="00D9361D" w:rsidRDefault="00D9361D" w:rsidP="00D9361D">
      <w:pPr>
        <w:ind w:firstLine="708"/>
      </w:pPr>
      <w:r>
        <w:tab/>
      </w:r>
      <w:r>
        <w:tab/>
        <w:t>Papa</w:t>
      </w:r>
      <w:r>
        <w:tab/>
      </w:r>
      <w:r>
        <w:tab/>
        <w:t>--------</w:t>
      </w:r>
    </w:p>
    <w:p w:rsidR="00D9361D" w:rsidRDefault="00D9361D" w:rsidP="00D9361D">
      <w:pPr>
        <w:ind w:firstLine="708"/>
      </w:pPr>
      <w:r>
        <w:tab/>
      </w:r>
      <w:r>
        <w:tab/>
        <w:t>Quinua</w:t>
      </w:r>
      <w:r>
        <w:tab/>
      </w:r>
      <w:r>
        <w:tab/>
        <w:t>--------</w:t>
      </w:r>
    </w:p>
    <w:p w:rsidR="00D9361D" w:rsidRDefault="00D9361D" w:rsidP="00D9361D">
      <w:pPr>
        <w:ind w:firstLine="708"/>
      </w:pPr>
      <w:r>
        <w:tab/>
      </w:r>
      <w:r>
        <w:tab/>
        <w:t>Cebada</w:t>
      </w:r>
      <w:r>
        <w:tab/>
        <w:t>--------</w:t>
      </w:r>
    </w:p>
    <w:p w:rsidR="00D9361D" w:rsidRDefault="00D9361D" w:rsidP="00D9361D">
      <w:pPr>
        <w:ind w:firstLine="708"/>
      </w:pPr>
      <w:r>
        <w:tab/>
      </w:r>
      <w:r>
        <w:tab/>
        <w:t>Avena</w:t>
      </w:r>
      <w:r>
        <w:tab/>
      </w:r>
      <w:r>
        <w:tab/>
        <w:t>--------</w:t>
      </w:r>
    </w:p>
    <w:p w:rsidR="00D9361D" w:rsidRDefault="00D9361D" w:rsidP="00D9361D">
      <w:pPr>
        <w:ind w:firstLine="708"/>
      </w:pPr>
      <w:r>
        <w:tab/>
      </w:r>
      <w:r>
        <w:tab/>
        <w:t>Otro</w:t>
      </w:r>
      <w:r>
        <w:tab/>
      </w:r>
      <w:r>
        <w:tab/>
        <w:t>--------</w:t>
      </w:r>
    </w:p>
    <w:p w:rsidR="00D9361D" w:rsidRDefault="00D9361D" w:rsidP="00D9361D">
      <w:pPr>
        <w:ind w:firstLine="708"/>
      </w:pPr>
      <w:r>
        <w:t>11) Cual es la rotación que se practica?</w:t>
      </w:r>
    </w:p>
    <w:p w:rsidR="00D9361D" w:rsidRDefault="00D9361D" w:rsidP="00D9361D">
      <w:pPr>
        <w:ind w:firstLine="708"/>
      </w:pPr>
      <w:r>
        <w:t>1º------------------2º----------------3º----------------4º------------------</w:t>
      </w:r>
    </w:p>
    <w:p w:rsidR="00D9361D" w:rsidRDefault="00D9361D" w:rsidP="00D9361D"/>
    <w:p w:rsidR="00D9361D" w:rsidRPr="0030462E" w:rsidRDefault="00D9361D" w:rsidP="00D9361D">
      <w:pPr>
        <w:rPr>
          <w:b/>
        </w:rPr>
      </w:pPr>
      <w:r w:rsidRPr="0030462E">
        <w:rPr>
          <w:b/>
        </w:rPr>
        <w:t>B) Aspecto económico</w:t>
      </w:r>
    </w:p>
    <w:p w:rsidR="00D9361D" w:rsidRDefault="00D9361D" w:rsidP="00D9361D">
      <w:pPr>
        <w:ind w:firstLine="708"/>
      </w:pPr>
    </w:p>
    <w:p w:rsidR="00D9361D" w:rsidRDefault="00D9361D" w:rsidP="00D9361D">
      <w:pPr>
        <w:numPr>
          <w:ilvl w:val="0"/>
          <w:numId w:val="13"/>
        </w:numPr>
      </w:pPr>
      <w:r>
        <w:t>Para que se produce la cañahua?</w:t>
      </w:r>
    </w:p>
    <w:p w:rsidR="00D9361D" w:rsidRDefault="00D9361D" w:rsidP="00D9361D">
      <w:pPr>
        <w:ind w:left="2124"/>
      </w:pPr>
      <w:r>
        <w:t>Autoconsumo</w:t>
      </w:r>
      <w:r>
        <w:tab/>
      </w:r>
      <w:r>
        <w:tab/>
        <w:t>--------</w:t>
      </w:r>
    </w:p>
    <w:p w:rsidR="00D9361D" w:rsidRDefault="00D9361D" w:rsidP="00D9361D">
      <w:pPr>
        <w:ind w:left="2124"/>
      </w:pPr>
      <w:r>
        <w:t>Venta</w:t>
      </w:r>
      <w:r>
        <w:tab/>
      </w:r>
      <w:r>
        <w:tab/>
      </w:r>
      <w:r>
        <w:tab/>
        <w:t>--------</w:t>
      </w:r>
    </w:p>
    <w:p w:rsidR="00D9361D" w:rsidRDefault="00D9361D" w:rsidP="00D9361D">
      <w:pPr>
        <w:ind w:left="2124"/>
      </w:pPr>
      <w:r>
        <w:t>Trueque</w:t>
      </w:r>
      <w:r>
        <w:tab/>
      </w:r>
      <w:r>
        <w:tab/>
        <w:t>--------</w:t>
      </w:r>
    </w:p>
    <w:p w:rsidR="00D9361D" w:rsidRDefault="00D9361D" w:rsidP="00D9361D">
      <w:pPr>
        <w:ind w:left="2124"/>
      </w:pPr>
      <w:r>
        <w:t>Rel. Reciprocidad</w:t>
      </w:r>
      <w:r>
        <w:tab/>
        <w:t>--------</w:t>
      </w:r>
    </w:p>
    <w:p w:rsidR="00D9361D" w:rsidRDefault="00D9361D" w:rsidP="00D9361D">
      <w:pPr>
        <w:ind w:left="2124"/>
      </w:pPr>
      <w:r>
        <w:t>Otros</w:t>
      </w:r>
      <w:r>
        <w:tab/>
      </w:r>
      <w:r>
        <w:tab/>
      </w:r>
      <w:r>
        <w:tab/>
        <w:t>--------</w:t>
      </w:r>
    </w:p>
    <w:p w:rsidR="00D9361D" w:rsidRDefault="00D9361D" w:rsidP="00D9361D">
      <w:pPr>
        <w:numPr>
          <w:ilvl w:val="0"/>
          <w:numId w:val="13"/>
        </w:numPr>
      </w:pPr>
      <w:r>
        <w:t>Que cantidad de cañahua vende por año?</w:t>
      </w:r>
    </w:p>
    <w:p w:rsidR="00D9361D" w:rsidRDefault="00D9361D" w:rsidP="00D9361D">
      <w:pPr>
        <w:ind w:left="2124"/>
      </w:pPr>
      <w:r>
        <w:t>-------------</w:t>
      </w:r>
    </w:p>
    <w:p w:rsidR="00D9361D" w:rsidRDefault="00D9361D" w:rsidP="00D9361D">
      <w:pPr>
        <w:numPr>
          <w:ilvl w:val="0"/>
          <w:numId w:val="13"/>
        </w:numPr>
      </w:pPr>
      <w:r>
        <w:t>A cuanto vende la arroba?</w:t>
      </w:r>
    </w:p>
    <w:p w:rsidR="00D9361D" w:rsidRDefault="00D9361D" w:rsidP="00D9361D">
      <w:pPr>
        <w:ind w:left="2124"/>
      </w:pPr>
      <w:r>
        <w:t>-------------</w:t>
      </w:r>
    </w:p>
    <w:p w:rsidR="00D9361D" w:rsidRDefault="00D9361D" w:rsidP="00D9361D">
      <w:pPr>
        <w:numPr>
          <w:ilvl w:val="0"/>
          <w:numId w:val="13"/>
        </w:numPr>
      </w:pPr>
      <w:r>
        <w:t>Es rentable producir cañahua?</w:t>
      </w:r>
    </w:p>
    <w:p w:rsidR="00D9361D" w:rsidRDefault="00D9361D" w:rsidP="00D9361D">
      <w:pPr>
        <w:ind w:left="2124"/>
      </w:pPr>
      <w:r>
        <w:t xml:space="preserve">Si </w:t>
      </w:r>
      <w:r>
        <w:tab/>
        <w:t>-------</w:t>
      </w:r>
      <w:r>
        <w:tab/>
      </w:r>
      <w:r>
        <w:tab/>
        <w:t>Porque-------------------------------------</w:t>
      </w:r>
    </w:p>
    <w:p w:rsidR="00D9361D" w:rsidRDefault="00D9361D" w:rsidP="00D9361D">
      <w:pPr>
        <w:ind w:left="2124"/>
      </w:pPr>
      <w:r>
        <w:t>No</w:t>
      </w:r>
      <w:r>
        <w:tab/>
        <w:t>-------</w:t>
      </w:r>
      <w:r>
        <w:tab/>
      </w:r>
      <w:r>
        <w:tab/>
        <w:t>---------------------------------------------</w:t>
      </w:r>
    </w:p>
    <w:p w:rsidR="00D9361D" w:rsidRDefault="00D9361D" w:rsidP="00D9361D">
      <w:pPr>
        <w:numPr>
          <w:ilvl w:val="0"/>
          <w:numId w:val="13"/>
        </w:numPr>
      </w:pPr>
      <w:r>
        <w:t>Desde cuando es rentable?</w:t>
      </w:r>
    </w:p>
    <w:p w:rsidR="00D9361D" w:rsidRDefault="00D9361D" w:rsidP="00D9361D">
      <w:pPr>
        <w:ind w:left="2124"/>
      </w:pPr>
      <w:r>
        <w:t>1 año atrás</w:t>
      </w:r>
      <w:r>
        <w:tab/>
        <w:t xml:space="preserve">--------- </w:t>
      </w:r>
      <w:r>
        <w:tab/>
        <w:t>Porque--------------------------------</w:t>
      </w:r>
    </w:p>
    <w:p w:rsidR="00D9361D" w:rsidRDefault="00D9361D" w:rsidP="00D9361D">
      <w:pPr>
        <w:ind w:left="2124"/>
      </w:pPr>
      <w:r>
        <w:t>2 años atrás</w:t>
      </w:r>
      <w:r>
        <w:tab/>
        <w:t>---------</w:t>
      </w:r>
      <w:r>
        <w:tab/>
        <w:t>----------------------------------------</w:t>
      </w:r>
    </w:p>
    <w:p w:rsidR="00D9361D" w:rsidRDefault="00D9361D" w:rsidP="00D9361D">
      <w:pPr>
        <w:ind w:left="2124"/>
      </w:pPr>
      <w:r>
        <w:t>3 años atrás</w:t>
      </w:r>
      <w:r>
        <w:tab/>
        <w:t>---------</w:t>
      </w:r>
      <w:r>
        <w:tab/>
        <w:t>----------------------------------------</w:t>
      </w:r>
    </w:p>
    <w:p w:rsidR="00D9361D" w:rsidRDefault="00D9361D" w:rsidP="00D9361D">
      <w:pPr>
        <w:ind w:left="2124"/>
      </w:pPr>
      <w:r>
        <w:t>4 años atrás</w:t>
      </w:r>
      <w:r>
        <w:tab/>
        <w:t>---------</w:t>
      </w:r>
      <w:r>
        <w:tab/>
        <w:t>----------------------------------------</w:t>
      </w:r>
      <w:r>
        <w:tab/>
      </w:r>
    </w:p>
    <w:p w:rsidR="00D9361D" w:rsidRDefault="00D9361D" w:rsidP="00D9361D">
      <w:pPr>
        <w:ind w:left="2124"/>
      </w:pPr>
      <w:r>
        <w:t>5 años atrás</w:t>
      </w:r>
      <w:r>
        <w:tab/>
        <w:t>---------</w:t>
      </w:r>
      <w:r>
        <w:tab/>
        <w:t>-----------------------------------------</w:t>
      </w:r>
    </w:p>
    <w:p w:rsidR="00D9361D" w:rsidRDefault="00D9361D" w:rsidP="00D9361D">
      <w:pPr>
        <w:ind w:left="2124"/>
      </w:pPr>
      <w:r>
        <w:t>Otro</w:t>
      </w:r>
      <w:r>
        <w:tab/>
      </w:r>
      <w:r>
        <w:tab/>
        <w:t>---------</w:t>
      </w:r>
      <w:r>
        <w:tab/>
        <w:t>-----------------------------------------</w:t>
      </w:r>
    </w:p>
    <w:p w:rsidR="00D9361D" w:rsidRDefault="00D9361D" w:rsidP="00D9361D">
      <w:pPr>
        <w:numPr>
          <w:ilvl w:val="0"/>
          <w:numId w:val="13"/>
        </w:numPr>
      </w:pPr>
      <w:r>
        <w:t>Cuales son las formas de consumo que conoce?</w:t>
      </w:r>
    </w:p>
    <w:p w:rsidR="00D9361D" w:rsidRPr="00A079CA" w:rsidRDefault="00D9361D" w:rsidP="00D9361D">
      <w:pPr>
        <w:ind w:left="2124"/>
        <w:rPr>
          <w:lang w:val="it-IT"/>
        </w:rPr>
      </w:pPr>
      <w:r w:rsidRPr="00A079CA">
        <w:rPr>
          <w:lang w:val="it-IT"/>
        </w:rPr>
        <w:t>Pesqe</w:t>
      </w:r>
      <w:r>
        <w:rPr>
          <w:lang w:val="it-IT"/>
        </w:rPr>
        <w:tab/>
      </w:r>
      <w:r>
        <w:rPr>
          <w:lang w:val="it-IT"/>
        </w:rPr>
        <w:tab/>
        <w:t>--------</w:t>
      </w:r>
    </w:p>
    <w:p w:rsidR="00D9361D" w:rsidRPr="00A079CA" w:rsidRDefault="00D9361D" w:rsidP="00D9361D">
      <w:pPr>
        <w:ind w:left="2124"/>
        <w:rPr>
          <w:lang w:val="it-IT"/>
        </w:rPr>
      </w:pPr>
      <w:r w:rsidRPr="00A079CA">
        <w:rPr>
          <w:lang w:val="it-IT"/>
        </w:rPr>
        <w:t>Sopa</w:t>
      </w:r>
      <w:r>
        <w:rPr>
          <w:lang w:val="it-IT"/>
        </w:rPr>
        <w:tab/>
      </w:r>
      <w:r>
        <w:rPr>
          <w:lang w:val="it-IT"/>
        </w:rPr>
        <w:tab/>
        <w:t>--------</w:t>
      </w:r>
    </w:p>
    <w:p w:rsidR="00D9361D" w:rsidRPr="00A079CA" w:rsidRDefault="00D9361D" w:rsidP="00D9361D">
      <w:pPr>
        <w:ind w:left="2124"/>
        <w:rPr>
          <w:lang w:val="it-IT"/>
        </w:rPr>
      </w:pPr>
      <w:r w:rsidRPr="00A079CA">
        <w:rPr>
          <w:lang w:val="it-IT"/>
        </w:rPr>
        <w:t>Grano</w:t>
      </w:r>
      <w:r>
        <w:rPr>
          <w:lang w:val="it-IT"/>
        </w:rPr>
        <w:tab/>
      </w:r>
      <w:r>
        <w:rPr>
          <w:lang w:val="it-IT"/>
        </w:rPr>
        <w:tab/>
        <w:t>--------</w:t>
      </w:r>
    </w:p>
    <w:p w:rsidR="00D9361D" w:rsidRPr="00A079CA" w:rsidRDefault="00D9361D" w:rsidP="00D9361D">
      <w:pPr>
        <w:ind w:left="2124"/>
        <w:rPr>
          <w:lang w:val="it-IT"/>
        </w:rPr>
      </w:pPr>
      <w:r w:rsidRPr="00A079CA">
        <w:rPr>
          <w:lang w:val="it-IT"/>
        </w:rPr>
        <w:t>Pito</w:t>
      </w:r>
      <w:r>
        <w:rPr>
          <w:lang w:val="it-IT"/>
        </w:rPr>
        <w:tab/>
      </w:r>
      <w:r>
        <w:rPr>
          <w:lang w:val="it-IT"/>
        </w:rPr>
        <w:tab/>
        <w:t>--------</w:t>
      </w:r>
    </w:p>
    <w:p w:rsidR="00D9361D" w:rsidRPr="00A079CA" w:rsidRDefault="00D9361D" w:rsidP="00D9361D">
      <w:pPr>
        <w:ind w:left="2124"/>
        <w:rPr>
          <w:lang w:val="it-IT"/>
        </w:rPr>
      </w:pPr>
      <w:r w:rsidRPr="00A079CA">
        <w:rPr>
          <w:lang w:val="it-IT"/>
        </w:rPr>
        <w:t>Kispiña</w:t>
      </w:r>
      <w:r>
        <w:rPr>
          <w:lang w:val="it-IT"/>
        </w:rPr>
        <w:tab/>
        <w:t>--------</w:t>
      </w:r>
    </w:p>
    <w:p w:rsidR="00D9361D" w:rsidRPr="00A079CA" w:rsidRDefault="00D9361D" w:rsidP="00D9361D">
      <w:pPr>
        <w:ind w:left="2124"/>
        <w:rPr>
          <w:lang w:val="it-IT"/>
        </w:rPr>
      </w:pPr>
      <w:r w:rsidRPr="00A079CA">
        <w:rPr>
          <w:lang w:val="it-IT"/>
        </w:rPr>
        <w:t>Phiri</w:t>
      </w:r>
      <w:r>
        <w:rPr>
          <w:lang w:val="it-IT"/>
        </w:rPr>
        <w:tab/>
      </w:r>
      <w:r>
        <w:rPr>
          <w:lang w:val="it-IT"/>
        </w:rPr>
        <w:tab/>
        <w:t>--------</w:t>
      </w:r>
      <w:r>
        <w:rPr>
          <w:lang w:val="it-IT"/>
        </w:rPr>
        <w:tab/>
      </w:r>
    </w:p>
    <w:p w:rsidR="00D9361D" w:rsidRDefault="00D9361D" w:rsidP="00D9361D">
      <w:pPr>
        <w:ind w:left="2124"/>
        <w:rPr>
          <w:lang w:val="it-IT"/>
        </w:rPr>
      </w:pPr>
      <w:r>
        <w:rPr>
          <w:lang w:val="it-IT"/>
        </w:rPr>
        <w:t>Ulphu</w:t>
      </w:r>
      <w:r>
        <w:rPr>
          <w:lang w:val="it-IT"/>
        </w:rPr>
        <w:tab/>
      </w:r>
      <w:r>
        <w:rPr>
          <w:lang w:val="it-IT"/>
        </w:rPr>
        <w:tab/>
        <w:t>--------</w:t>
      </w:r>
    </w:p>
    <w:p w:rsidR="00D9361D" w:rsidRDefault="00D9361D" w:rsidP="00D9361D">
      <w:pPr>
        <w:ind w:left="2124"/>
        <w:rPr>
          <w:lang w:val="it-IT"/>
        </w:rPr>
      </w:pPr>
      <w:r>
        <w:rPr>
          <w:lang w:val="it-IT"/>
        </w:rPr>
        <w:t>Chapu</w:t>
      </w:r>
      <w:r>
        <w:rPr>
          <w:lang w:val="it-IT"/>
        </w:rPr>
        <w:tab/>
      </w:r>
      <w:r>
        <w:rPr>
          <w:lang w:val="it-IT"/>
        </w:rPr>
        <w:tab/>
        <w:t>--------</w:t>
      </w:r>
    </w:p>
    <w:p w:rsidR="00D9361D" w:rsidRDefault="00D9361D" w:rsidP="009D58B5">
      <w:pPr>
        <w:ind w:left="2124"/>
        <w:rPr>
          <w:lang w:val="it-IT"/>
        </w:rPr>
      </w:pPr>
      <w:r>
        <w:rPr>
          <w:lang w:val="it-IT"/>
        </w:rPr>
        <w:t>Otro</w:t>
      </w:r>
      <w:r>
        <w:rPr>
          <w:lang w:val="it-IT"/>
        </w:rPr>
        <w:tab/>
      </w:r>
      <w:r>
        <w:rPr>
          <w:lang w:val="it-IT"/>
        </w:rPr>
        <w:tab/>
        <w:t>--------</w:t>
      </w:r>
    </w:p>
    <w:p w:rsidR="00D9361D" w:rsidRPr="00A079CA" w:rsidRDefault="00D9361D" w:rsidP="00D9361D">
      <w:pPr>
        <w:numPr>
          <w:ilvl w:val="0"/>
          <w:numId w:val="13"/>
        </w:numPr>
      </w:pPr>
      <w:r w:rsidRPr="00A079CA">
        <w:t>A usted en que forma le agrada consumir</w:t>
      </w:r>
    </w:p>
    <w:p w:rsidR="00D9361D" w:rsidRPr="00A079CA" w:rsidRDefault="00D9361D" w:rsidP="00D9361D">
      <w:pPr>
        <w:ind w:left="2124"/>
        <w:rPr>
          <w:lang w:val="it-IT"/>
        </w:rPr>
      </w:pPr>
      <w:r w:rsidRPr="00A079CA">
        <w:rPr>
          <w:lang w:val="it-IT"/>
        </w:rPr>
        <w:t>Pesqe</w:t>
      </w:r>
      <w:r>
        <w:rPr>
          <w:lang w:val="it-IT"/>
        </w:rPr>
        <w:tab/>
      </w:r>
      <w:r>
        <w:rPr>
          <w:lang w:val="it-IT"/>
        </w:rPr>
        <w:tab/>
        <w:t>--------</w:t>
      </w:r>
    </w:p>
    <w:p w:rsidR="00D9361D" w:rsidRPr="00A079CA" w:rsidRDefault="00D9361D" w:rsidP="00D9361D">
      <w:pPr>
        <w:ind w:left="2124"/>
        <w:rPr>
          <w:lang w:val="it-IT"/>
        </w:rPr>
      </w:pPr>
      <w:r w:rsidRPr="00A079CA">
        <w:rPr>
          <w:lang w:val="it-IT"/>
        </w:rPr>
        <w:t>Sopa</w:t>
      </w:r>
      <w:r>
        <w:rPr>
          <w:lang w:val="it-IT"/>
        </w:rPr>
        <w:tab/>
      </w:r>
      <w:r>
        <w:rPr>
          <w:lang w:val="it-IT"/>
        </w:rPr>
        <w:tab/>
        <w:t>--------</w:t>
      </w:r>
    </w:p>
    <w:p w:rsidR="00D9361D" w:rsidRPr="00A079CA" w:rsidRDefault="00D9361D" w:rsidP="00D9361D">
      <w:pPr>
        <w:ind w:left="2124"/>
        <w:rPr>
          <w:lang w:val="it-IT"/>
        </w:rPr>
      </w:pPr>
      <w:r w:rsidRPr="00A079CA">
        <w:rPr>
          <w:lang w:val="it-IT"/>
        </w:rPr>
        <w:t>Grano</w:t>
      </w:r>
      <w:r>
        <w:rPr>
          <w:lang w:val="it-IT"/>
        </w:rPr>
        <w:tab/>
      </w:r>
      <w:r>
        <w:rPr>
          <w:lang w:val="it-IT"/>
        </w:rPr>
        <w:tab/>
        <w:t>--------</w:t>
      </w:r>
    </w:p>
    <w:p w:rsidR="00D9361D" w:rsidRPr="00A079CA" w:rsidRDefault="00D9361D" w:rsidP="00D9361D">
      <w:pPr>
        <w:ind w:left="2124"/>
        <w:rPr>
          <w:lang w:val="it-IT"/>
        </w:rPr>
      </w:pPr>
      <w:r w:rsidRPr="00A079CA">
        <w:rPr>
          <w:lang w:val="it-IT"/>
        </w:rPr>
        <w:t>Pito</w:t>
      </w:r>
      <w:r>
        <w:rPr>
          <w:lang w:val="it-IT"/>
        </w:rPr>
        <w:tab/>
      </w:r>
      <w:r>
        <w:rPr>
          <w:lang w:val="it-IT"/>
        </w:rPr>
        <w:tab/>
        <w:t>--------</w:t>
      </w:r>
    </w:p>
    <w:p w:rsidR="00D9361D" w:rsidRPr="00A079CA" w:rsidRDefault="00D9361D" w:rsidP="00D9361D">
      <w:pPr>
        <w:ind w:left="2124"/>
        <w:rPr>
          <w:lang w:val="it-IT"/>
        </w:rPr>
      </w:pPr>
      <w:r w:rsidRPr="00A079CA">
        <w:rPr>
          <w:lang w:val="it-IT"/>
        </w:rPr>
        <w:t>Kispiña</w:t>
      </w:r>
      <w:r>
        <w:rPr>
          <w:lang w:val="it-IT"/>
        </w:rPr>
        <w:tab/>
        <w:t>--------</w:t>
      </w:r>
    </w:p>
    <w:p w:rsidR="00D9361D" w:rsidRPr="00A079CA" w:rsidRDefault="00D9361D" w:rsidP="00D9361D">
      <w:pPr>
        <w:ind w:left="2124"/>
        <w:rPr>
          <w:lang w:val="it-IT"/>
        </w:rPr>
      </w:pPr>
      <w:r w:rsidRPr="00A079CA">
        <w:rPr>
          <w:lang w:val="it-IT"/>
        </w:rPr>
        <w:t>Phiri</w:t>
      </w:r>
      <w:r>
        <w:rPr>
          <w:lang w:val="it-IT"/>
        </w:rPr>
        <w:tab/>
      </w:r>
      <w:r>
        <w:rPr>
          <w:lang w:val="it-IT"/>
        </w:rPr>
        <w:tab/>
        <w:t>--------</w:t>
      </w:r>
      <w:r>
        <w:rPr>
          <w:lang w:val="it-IT"/>
        </w:rPr>
        <w:tab/>
      </w:r>
    </w:p>
    <w:p w:rsidR="00D9361D" w:rsidRDefault="00D9361D" w:rsidP="00D9361D">
      <w:pPr>
        <w:ind w:left="2124"/>
        <w:rPr>
          <w:lang w:val="it-IT"/>
        </w:rPr>
      </w:pPr>
      <w:r>
        <w:rPr>
          <w:lang w:val="it-IT"/>
        </w:rPr>
        <w:t>Ulphu</w:t>
      </w:r>
      <w:r>
        <w:rPr>
          <w:lang w:val="it-IT"/>
        </w:rPr>
        <w:tab/>
      </w:r>
      <w:r>
        <w:rPr>
          <w:lang w:val="it-IT"/>
        </w:rPr>
        <w:tab/>
        <w:t>--------</w:t>
      </w:r>
    </w:p>
    <w:p w:rsidR="00D9361D" w:rsidRDefault="00D9361D" w:rsidP="00D9361D">
      <w:pPr>
        <w:ind w:left="2124"/>
        <w:rPr>
          <w:lang w:val="it-IT"/>
        </w:rPr>
      </w:pPr>
      <w:r>
        <w:rPr>
          <w:lang w:val="it-IT"/>
        </w:rPr>
        <w:t>Chapu</w:t>
      </w:r>
      <w:r>
        <w:rPr>
          <w:lang w:val="it-IT"/>
        </w:rPr>
        <w:tab/>
      </w:r>
      <w:r>
        <w:rPr>
          <w:lang w:val="it-IT"/>
        </w:rPr>
        <w:tab/>
        <w:t>--------</w:t>
      </w:r>
    </w:p>
    <w:p w:rsidR="00D9361D" w:rsidRDefault="00D9361D" w:rsidP="00D9361D">
      <w:pPr>
        <w:ind w:left="2124"/>
        <w:rPr>
          <w:lang w:val="it-IT"/>
        </w:rPr>
      </w:pPr>
      <w:r>
        <w:rPr>
          <w:lang w:val="it-IT"/>
        </w:rPr>
        <w:t>Otro</w:t>
      </w:r>
      <w:r>
        <w:rPr>
          <w:lang w:val="it-IT"/>
        </w:rPr>
        <w:tab/>
      </w:r>
      <w:r>
        <w:rPr>
          <w:lang w:val="it-IT"/>
        </w:rPr>
        <w:tab/>
        <w:t>--------</w:t>
      </w:r>
    </w:p>
    <w:p w:rsidR="00D9361D" w:rsidRPr="00A079CA" w:rsidRDefault="00D9361D" w:rsidP="00D9361D">
      <w:pPr>
        <w:numPr>
          <w:ilvl w:val="0"/>
          <w:numId w:val="13"/>
        </w:numPr>
      </w:pPr>
      <w:r w:rsidRPr="00A079CA">
        <w:t>Conoce las propiedades nutritivas de la cañahua?</w:t>
      </w:r>
    </w:p>
    <w:p w:rsidR="00D9361D" w:rsidRDefault="00D9361D" w:rsidP="00D9361D">
      <w:pPr>
        <w:ind w:left="2124"/>
      </w:pPr>
      <w:r>
        <w:t>Si</w:t>
      </w:r>
      <w:r>
        <w:tab/>
        <w:t>------</w:t>
      </w:r>
    </w:p>
    <w:p w:rsidR="00D9361D" w:rsidRDefault="00D9361D" w:rsidP="00D9361D">
      <w:pPr>
        <w:ind w:left="2124"/>
      </w:pPr>
      <w:r>
        <w:t>No</w:t>
      </w:r>
      <w:r>
        <w:tab/>
        <w:t>------</w:t>
      </w:r>
    </w:p>
    <w:p w:rsidR="00D9361D" w:rsidRDefault="00D9361D" w:rsidP="00D9361D">
      <w:pPr>
        <w:numPr>
          <w:ilvl w:val="0"/>
          <w:numId w:val="13"/>
        </w:numPr>
      </w:pPr>
      <w:r>
        <w:t>Usa en la alimentación animal?</w:t>
      </w:r>
    </w:p>
    <w:p w:rsidR="00D9361D" w:rsidRDefault="00D9361D" w:rsidP="00D9361D">
      <w:pPr>
        <w:ind w:left="2124"/>
      </w:pPr>
      <w:r>
        <w:t>Si</w:t>
      </w:r>
      <w:r>
        <w:tab/>
        <w:t>------</w:t>
      </w:r>
    </w:p>
    <w:p w:rsidR="00D9361D" w:rsidRDefault="00D9361D" w:rsidP="00D9361D">
      <w:pPr>
        <w:ind w:left="2124"/>
      </w:pPr>
      <w:r>
        <w:t>No</w:t>
      </w:r>
      <w:r>
        <w:tab/>
        <w:t>------</w:t>
      </w:r>
    </w:p>
    <w:p w:rsidR="00D9361D" w:rsidRDefault="00D9361D" w:rsidP="00D9361D">
      <w:pPr>
        <w:numPr>
          <w:ilvl w:val="0"/>
          <w:numId w:val="13"/>
        </w:numPr>
      </w:pPr>
      <w:r>
        <w:t>En que forma?</w:t>
      </w:r>
    </w:p>
    <w:p w:rsidR="00D9361D" w:rsidRDefault="00D9361D" w:rsidP="00D9361D">
      <w:pPr>
        <w:ind w:left="2124"/>
      </w:pPr>
      <w:r>
        <w:t>Forraje verde</w:t>
      </w:r>
      <w:r>
        <w:tab/>
        <w:t>-------</w:t>
      </w:r>
    </w:p>
    <w:p w:rsidR="00D9361D" w:rsidRDefault="00D9361D" w:rsidP="00D9361D">
      <w:pPr>
        <w:ind w:left="2124"/>
      </w:pPr>
      <w:r>
        <w:t>Forraje seco</w:t>
      </w:r>
      <w:r>
        <w:tab/>
        <w:t>-------</w:t>
      </w:r>
    </w:p>
    <w:p w:rsidR="00D9361D" w:rsidRDefault="00D9361D" w:rsidP="00D9361D">
      <w:pPr>
        <w:ind w:left="2124"/>
      </w:pPr>
      <w:r>
        <w:t>Ensilaje</w:t>
      </w:r>
      <w:r>
        <w:tab/>
        <w:t>-------</w:t>
      </w:r>
    </w:p>
    <w:p w:rsidR="00D9361D" w:rsidRDefault="00D9361D" w:rsidP="00D9361D">
      <w:pPr>
        <w:ind w:left="2124"/>
      </w:pPr>
      <w:r>
        <w:t>Harina</w:t>
      </w:r>
      <w:r>
        <w:tab/>
      </w:r>
      <w:r>
        <w:tab/>
        <w:t>-------</w:t>
      </w:r>
    </w:p>
    <w:p w:rsidR="00D9361D" w:rsidRDefault="00D9361D" w:rsidP="00D9361D">
      <w:pPr>
        <w:ind w:left="2124"/>
      </w:pPr>
      <w:r>
        <w:t>Otros</w:t>
      </w:r>
      <w:r>
        <w:tab/>
      </w:r>
      <w:r>
        <w:tab/>
        <w:t>-------</w:t>
      </w:r>
    </w:p>
    <w:p w:rsidR="00D9361D" w:rsidRDefault="00D9361D" w:rsidP="00D9361D"/>
    <w:p w:rsidR="00D9361D" w:rsidRDefault="00D9361D" w:rsidP="00D9361D">
      <w:pPr>
        <w:rPr>
          <w:b/>
        </w:rPr>
      </w:pPr>
      <w:r w:rsidRPr="000C4AFA">
        <w:rPr>
          <w:b/>
        </w:rPr>
        <w:t>C) Aspecto Sociocultural</w:t>
      </w:r>
    </w:p>
    <w:p w:rsidR="00D9361D" w:rsidRDefault="00D9361D" w:rsidP="00D9361D">
      <w:pPr>
        <w:rPr>
          <w:b/>
        </w:rPr>
      </w:pPr>
    </w:p>
    <w:p w:rsidR="00D9361D" w:rsidRDefault="00D9361D" w:rsidP="00D9361D">
      <w:pPr>
        <w:numPr>
          <w:ilvl w:val="0"/>
          <w:numId w:val="14"/>
        </w:numPr>
      </w:pPr>
      <w:r>
        <w:t>Que variedades de cañahua conoce?</w:t>
      </w:r>
    </w:p>
    <w:p w:rsidR="00D9361D" w:rsidRDefault="00D9361D" w:rsidP="00D9361D">
      <w:pPr>
        <w:numPr>
          <w:ilvl w:val="2"/>
          <w:numId w:val="14"/>
        </w:numPr>
      </w:pPr>
      <w:r>
        <w:t>-------------</w:t>
      </w:r>
    </w:p>
    <w:p w:rsidR="00D9361D" w:rsidRDefault="00D9361D" w:rsidP="00D9361D">
      <w:pPr>
        <w:numPr>
          <w:ilvl w:val="2"/>
          <w:numId w:val="14"/>
        </w:numPr>
      </w:pPr>
      <w:r>
        <w:t>-------------</w:t>
      </w:r>
    </w:p>
    <w:p w:rsidR="00D9361D" w:rsidRDefault="00D9361D" w:rsidP="00D9361D">
      <w:pPr>
        <w:numPr>
          <w:ilvl w:val="2"/>
          <w:numId w:val="14"/>
        </w:numPr>
      </w:pPr>
      <w:r>
        <w:t>-------------</w:t>
      </w:r>
    </w:p>
    <w:p w:rsidR="00D9361D" w:rsidRDefault="00D9361D" w:rsidP="00D9361D">
      <w:pPr>
        <w:numPr>
          <w:ilvl w:val="0"/>
          <w:numId w:val="14"/>
        </w:numPr>
      </w:pPr>
      <w:r>
        <w:t>Conoce las propiedades curativas de la cañahua?</w:t>
      </w:r>
    </w:p>
    <w:p w:rsidR="00D9361D" w:rsidRDefault="00D9361D" w:rsidP="00D9361D">
      <w:pPr>
        <w:ind w:left="2124"/>
      </w:pPr>
      <w:r>
        <w:t>Si</w:t>
      </w:r>
      <w:r>
        <w:tab/>
        <w:t>---------</w:t>
      </w:r>
    </w:p>
    <w:p w:rsidR="00D9361D" w:rsidRDefault="00D9361D" w:rsidP="00D9361D">
      <w:pPr>
        <w:ind w:left="2124"/>
      </w:pPr>
      <w:r>
        <w:t>No</w:t>
      </w:r>
      <w:r>
        <w:tab/>
        <w:t>---------</w:t>
      </w:r>
    </w:p>
    <w:p w:rsidR="00D9361D" w:rsidRDefault="00D9361D" w:rsidP="00D9361D">
      <w:pPr>
        <w:numPr>
          <w:ilvl w:val="0"/>
          <w:numId w:val="14"/>
        </w:numPr>
      </w:pPr>
      <w:r>
        <w:t>Que enfermedades cura la cañahua?</w:t>
      </w:r>
    </w:p>
    <w:p w:rsidR="00D9361D" w:rsidRDefault="00D9361D" w:rsidP="00D9361D">
      <w:pPr>
        <w:ind w:left="705"/>
      </w:pPr>
      <w:r>
        <w:t>----------------------------------------------------------------------------------------------------------------------------------------------------------------------------------------------------------</w:t>
      </w:r>
    </w:p>
    <w:p w:rsidR="00D9361D" w:rsidRDefault="00D9361D" w:rsidP="00D9361D">
      <w:pPr>
        <w:numPr>
          <w:ilvl w:val="0"/>
          <w:numId w:val="14"/>
        </w:numPr>
      </w:pPr>
      <w:r>
        <w:t>Se usa en la medicina tradicional?</w:t>
      </w:r>
    </w:p>
    <w:p w:rsidR="00D9361D" w:rsidRDefault="00D9361D" w:rsidP="00D9361D">
      <w:pPr>
        <w:ind w:left="705"/>
      </w:pPr>
      <w:r>
        <w:t>----------------------------------------------------------------------------------------------------------------------------------------------------------------------------------------------------------</w:t>
      </w:r>
    </w:p>
    <w:p w:rsidR="00D9361D" w:rsidRDefault="00D9361D" w:rsidP="00D9361D">
      <w:pPr>
        <w:numPr>
          <w:ilvl w:val="0"/>
          <w:numId w:val="14"/>
        </w:numPr>
      </w:pPr>
      <w:r>
        <w:t>Actividad social tradicional?</w:t>
      </w:r>
    </w:p>
    <w:p w:rsidR="00D9361D" w:rsidRDefault="00D9361D" w:rsidP="00D9361D">
      <w:pPr>
        <w:ind w:left="2124"/>
      </w:pPr>
      <w:r>
        <w:t>Ritos------------------------------------------------------------------</w:t>
      </w:r>
    </w:p>
    <w:p w:rsidR="00D9361D" w:rsidRDefault="00D9361D" w:rsidP="00D9361D">
      <w:pPr>
        <w:ind w:left="2124"/>
      </w:pPr>
      <w:r>
        <w:t>Curaciones-----------------------------------------------------------</w:t>
      </w:r>
    </w:p>
    <w:p w:rsidR="00D9361D" w:rsidRDefault="00D9361D" w:rsidP="00D9361D">
      <w:pPr>
        <w:ind w:left="2124"/>
      </w:pPr>
      <w:r>
        <w:t>Ceremonias----------------------------------------------------------</w:t>
      </w:r>
    </w:p>
    <w:p w:rsidR="00E133C1" w:rsidRDefault="00D9361D" w:rsidP="00365B2E">
      <w:pPr>
        <w:ind w:left="2124"/>
      </w:pPr>
      <w:r>
        <w:t>Otros----------------------------------</w:t>
      </w:r>
      <w:r w:rsidR="00365B2E">
        <w:t>--------------------------------</w:t>
      </w:r>
    </w:p>
    <w:p w:rsidR="00E133C1" w:rsidRPr="000C4AFA" w:rsidRDefault="00E133C1" w:rsidP="00D9361D">
      <w:pPr>
        <w:ind w:left="2124"/>
      </w:pPr>
    </w:p>
    <w:p w:rsidR="001E1314" w:rsidRDefault="001E1314" w:rsidP="00053693">
      <w:pPr>
        <w:pStyle w:val="Ttulo"/>
      </w:pPr>
    </w:p>
    <w:p w:rsidR="001E1314" w:rsidRDefault="001E1314" w:rsidP="00053693">
      <w:pPr>
        <w:pStyle w:val="Ttulo"/>
      </w:pPr>
    </w:p>
    <w:p w:rsidR="005D7C69" w:rsidRDefault="005D7C69" w:rsidP="00053693">
      <w:pPr>
        <w:pStyle w:val="Ttulo"/>
      </w:pPr>
      <w:r>
        <w:t>Hoja de entrevistas semiestructuradas</w:t>
      </w:r>
    </w:p>
    <w:p w:rsidR="005D7C69" w:rsidRDefault="005D7C69" w:rsidP="005D7C69">
      <w:pPr>
        <w:jc w:val="center"/>
      </w:pPr>
    </w:p>
    <w:p w:rsidR="005D7C69" w:rsidRDefault="005D7C69" w:rsidP="005D7C69"/>
    <w:p w:rsidR="005D7C69" w:rsidRDefault="005D7C69" w:rsidP="005D7C69">
      <w:r>
        <w:t>Cual es el origen de la kañahua?</w:t>
      </w:r>
    </w:p>
    <w:p w:rsidR="005D7C69" w:rsidRDefault="005D7C69" w:rsidP="005D7C69"/>
    <w:p w:rsidR="005D7C69" w:rsidRDefault="005D7C69" w:rsidP="005D7C69">
      <w:pPr>
        <w:numPr>
          <w:ilvl w:val="0"/>
          <w:numId w:val="15"/>
        </w:numPr>
      </w:pPr>
      <w:r>
        <w:t>Mitos</w:t>
      </w:r>
    </w:p>
    <w:p w:rsidR="005D7C69" w:rsidRDefault="005D7C69" w:rsidP="005D7C69">
      <w:pPr>
        <w:numPr>
          <w:ilvl w:val="0"/>
          <w:numId w:val="15"/>
        </w:numPr>
      </w:pPr>
      <w:r>
        <w:t>Ritos</w:t>
      </w:r>
    </w:p>
    <w:p w:rsidR="005D7C69" w:rsidRDefault="005D7C69" w:rsidP="005D7C69">
      <w:pPr>
        <w:numPr>
          <w:ilvl w:val="0"/>
          <w:numId w:val="15"/>
        </w:numPr>
      </w:pPr>
      <w:r>
        <w:t>Tradiciones</w:t>
      </w:r>
    </w:p>
    <w:p w:rsidR="005D7C69" w:rsidRDefault="005D7C69" w:rsidP="005D7C69">
      <w:pPr>
        <w:numPr>
          <w:ilvl w:val="0"/>
          <w:numId w:val="15"/>
        </w:numPr>
      </w:pPr>
      <w:r>
        <w:t>Leyendas</w:t>
      </w:r>
    </w:p>
    <w:p w:rsidR="005D7C69" w:rsidRDefault="005D7C69" w:rsidP="005D7C69">
      <w:pPr>
        <w:ind w:left="360"/>
      </w:pPr>
    </w:p>
    <w:p w:rsidR="005D7C69" w:rsidRDefault="005D7C69" w:rsidP="005D7C69">
      <w:r>
        <w:t>Qué parte de la kañahua se consume?</w:t>
      </w:r>
    </w:p>
    <w:p w:rsidR="005D7C69" w:rsidRDefault="005D7C69" w:rsidP="005D7C69"/>
    <w:p w:rsidR="005D7C69" w:rsidRDefault="005D7C69" w:rsidP="005D7C69">
      <w:pPr>
        <w:numPr>
          <w:ilvl w:val="0"/>
          <w:numId w:val="15"/>
        </w:numPr>
      </w:pPr>
      <w:r>
        <w:t>Frutos-semilla</w:t>
      </w:r>
    </w:p>
    <w:p w:rsidR="005D7C69" w:rsidRDefault="005D7C69" w:rsidP="005D7C69">
      <w:pPr>
        <w:numPr>
          <w:ilvl w:val="0"/>
          <w:numId w:val="15"/>
        </w:numPr>
      </w:pPr>
      <w:r>
        <w:t>Hojas</w:t>
      </w:r>
    </w:p>
    <w:p w:rsidR="005D7C69" w:rsidRDefault="005D7C69" w:rsidP="005D7C69">
      <w:pPr>
        <w:numPr>
          <w:ilvl w:val="0"/>
          <w:numId w:val="15"/>
        </w:numPr>
      </w:pPr>
      <w:r>
        <w:t>Tallos</w:t>
      </w:r>
    </w:p>
    <w:p w:rsidR="005D7C69" w:rsidRDefault="005D7C69" w:rsidP="005D7C69">
      <w:pPr>
        <w:ind w:left="360"/>
      </w:pPr>
    </w:p>
    <w:p w:rsidR="005D7C69" w:rsidRDefault="005D7C69" w:rsidP="005D7C69">
      <w:r>
        <w:t>Cómo preparan para el consumo?</w:t>
      </w:r>
    </w:p>
    <w:p w:rsidR="005D7C69" w:rsidRDefault="005D7C69" w:rsidP="005D7C69"/>
    <w:p w:rsidR="005D7C69" w:rsidRDefault="005D7C69" w:rsidP="005D7C69">
      <w:pPr>
        <w:numPr>
          <w:ilvl w:val="0"/>
          <w:numId w:val="15"/>
        </w:numPr>
      </w:pPr>
      <w:r>
        <w:t>Cruda</w:t>
      </w:r>
    </w:p>
    <w:p w:rsidR="005D7C69" w:rsidRDefault="005D7C69" w:rsidP="005D7C69">
      <w:pPr>
        <w:numPr>
          <w:ilvl w:val="0"/>
          <w:numId w:val="15"/>
        </w:numPr>
      </w:pPr>
      <w:r>
        <w:t>Tostada</w:t>
      </w:r>
    </w:p>
    <w:p w:rsidR="005D7C69" w:rsidRDefault="005D7C69" w:rsidP="005D7C69">
      <w:pPr>
        <w:numPr>
          <w:ilvl w:val="0"/>
          <w:numId w:val="15"/>
        </w:numPr>
      </w:pPr>
      <w:r>
        <w:t>Pito</w:t>
      </w:r>
    </w:p>
    <w:p w:rsidR="005D7C69" w:rsidRDefault="005D7C69" w:rsidP="005D7C69">
      <w:pPr>
        <w:numPr>
          <w:ilvl w:val="0"/>
          <w:numId w:val="15"/>
        </w:numPr>
      </w:pPr>
      <w:r>
        <w:t>Otros</w:t>
      </w:r>
    </w:p>
    <w:p w:rsidR="005D7C69" w:rsidRDefault="005D7C69" w:rsidP="005D7C69">
      <w:pPr>
        <w:ind w:left="360"/>
      </w:pPr>
    </w:p>
    <w:p w:rsidR="005D7C69" w:rsidRDefault="005D7C69" w:rsidP="005D7C69">
      <w:r>
        <w:t>Desde que edad pueden comer los niños?</w:t>
      </w:r>
    </w:p>
    <w:p w:rsidR="005D7C69" w:rsidRDefault="005D7C69" w:rsidP="005D7C69"/>
    <w:p w:rsidR="005D7C69" w:rsidRDefault="005D7C69" w:rsidP="005D7C69">
      <w:pPr>
        <w:numPr>
          <w:ilvl w:val="0"/>
          <w:numId w:val="15"/>
        </w:numPr>
      </w:pPr>
      <w:r>
        <w:t>Lactantes</w:t>
      </w:r>
    </w:p>
    <w:p w:rsidR="005D7C69" w:rsidRDefault="005D7C69" w:rsidP="005D7C69">
      <w:pPr>
        <w:numPr>
          <w:ilvl w:val="0"/>
          <w:numId w:val="15"/>
        </w:numPr>
      </w:pPr>
      <w:r>
        <w:t>1 año</w:t>
      </w:r>
    </w:p>
    <w:p w:rsidR="005D7C69" w:rsidRDefault="005D7C69" w:rsidP="005D7C69">
      <w:pPr>
        <w:numPr>
          <w:ilvl w:val="0"/>
          <w:numId w:val="15"/>
        </w:numPr>
      </w:pPr>
      <w:r>
        <w:t>etc.</w:t>
      </w:r>
    </w:p>
    <w:p w:rsidR="005D7C69" w:rsidRDefault="005D7C69" w:rsidP="005D7C69">
      <w:pPr>
        <w:ind w:left="360"/>
      </w:pPr>
    </w:p>
    <w:p w:rsidR="005D7C69" w:rsidRDefault="005D7C69" w:rsidP="005D7C69">
      <w:r>
        <w:t>Con que se acompaña?</w:t>
      </w:r>
    </w:p>
    <w:p w:rsidR="005D7C69" w:rsidRDefault="005D7C69" w:rsidP="005D7C69"/>
    <w:p w:rsidR="005D7C69" w:rsidRDefault="005D7C69" w:rsidP="005D7C69">
      <w:pPr>
        <w:numPr>
          <w:ilvl w:val="0"/>
          <w:numId w:val="15"/>
        </w:numPr>
      </w:pPr>
      <w:r>
        <w:t>Agua</w:t>
      </w:r>
    </w:p>
    <w:p w:rsidR="005D7C69" w:rsidRDefault="005D7C69" w:rsidP="005D7C69">
      <w:pPr>
        <w:numPr>
          <w:ilvl w:val="0"/>
          <w:numId w:val="15"/>
        </w:numPr>
      </w:pPr>
      <w:r>
        <w:t>Azúcar</w:t>
      </w:r>
    </w:p>
    <w:p w:rsidR="005D7C69" w:rsidRDefault="005D7C69" w:rsidP="005D7C69">
      <w:pPr>
        <w:numPr>
          <w:ilvl w:val="0"/>
          <w:numId w:val="15"/>
        </w:numPr>
      </w:pPr>
      <w:r>
        <w:t>Otros</w:t>
      </w:r>
    </w:p>
    <w:p w:rsidR="005D7C69" w:rsidRDefault="005D7C69" w:rsidP="005D7C69">
      <w:pPr>
        <w:ind w:left="360"/>
      </w:pPr>
    </w:p>
    <w:p w:rsidR="005D7C69" w:rsidRDefault="005D7C69" w:rsidP="005D7C69">
      <w:r>
        <w:t>Con que frecuencia se come?</w:t>
      </w:r>
    </w:p>
    <w:p w:rsidR="005D7C69" w:rsidRDefault="005D7C69" w:rsidP="005D7C69"/>
    <w:p w:rsidR="005D7C69" w:rsidRDefault="005D7C69" w:rsidP="005D7C69">
      <w:pPr>
        <w:numPr>
          <w:ilvl w:val="0"/>
          <w:numId w:val="15"/>
        </w:numPr>
      </w:pPr>
      <w:r>
        <w:t>A diario</w:t>
      </w:r>
    </w:p>
    <w:p w:rsidR="005D7C69" w:rsidRDefault="005D7C69" w:rsidP="005D7C69">
      <w:pPr>
        <w:numPr>
          <w:ilvl w:val="0"/>
          <w:numId w:val="15"/>
        </w:numPr>
      </w:pPr>
      <w:r>
        <w:t>Cierta época</w:t>
      </w:r>
    </w:p>
    <w:p w:rsidR="001E1314" w:rsidRDefault="001E1314" w:rsidP="001E1314"/>
    <w:p w:rsidR="001E1314" w:rsidRDefault="001E1314" w:rsidP="001E1314"/>
    <w:p w:rsidR="001E1314" w:rsidRDefault="001E1314" w:rsidP="001E1314"/>
    <w:p w:rsidR="001E1314" w:rsidRDefault="001E1314" w:rsidP="001E1314"/>
    <w:p w:rsidR="001E1314" w:rsidRDefault="001E1314" w:rsidP="001E1314"/>
    <w:p w:rsidR="005D7C69" w:rsidRDefault="005D7C69" w:rsidP="005D7C69">
      <w:pPr>
        <w:ind w:left="360"/>
      </w:pPr>
    </w:p>
    <w:p w:rsidR="005D7C69" w:rsidRDefault="005D7C69" w:rsidP="005D7C69">
      <w:r>
        <w:t>Las mujeres en gestación lo pueden comer?</w:t>
      </w:r>
    </w:p>
    <w:p w:rsidR="005D7C69" w:rsidRDefault="005D7C69" w:rsidP="005D7C69"/>
    <w:p w:rsidR="005D7C69" w:rsidRDefault="005D7C69" w:rsidP="005D7C69">
      <w:pPr>
        <w:numPr>
          <w:ilvl w:val="0"/>
          <w:numId w:val="15"/>
        </w:numPr>
      </w:pPr>
      <w:r>
        <w:t>pito</w:t>
      </w:r>
    </w:p>
    <w:p w:rsidR="005D7C69" w:rsidRDefault="005D7C69" w:rsidP="005D7C69">
      <w:pPr>
        <w:numPr>
          <w:ilvl w:val="0"/>
          <w:numId w:val="15"/>
        </w:numPr>
      </w:pPr>
      <w:r>
        <w:t>refresco</w:t>
      </w:r>
    </w:p>
    <w:p w:rsidR="005D7C69" w:rsidRDefault="005D7C69" w:rsidP="005D7C69">
      <w:pPr>
        <w:numPr>
          <w:ilvl w:val="0"/>
          <w:numId w:val="15"/>
        </w:numPr>
      </w:pPr>
      <w:r>
        <w:t>otros</w:t>
      </w:r>
    </w:p>
    <w:p w:rsidR="005D7C69" w:rsidRDefault="005D7C69" w:rsidP="005D7C69">
      <w:r>
        <w:t>Si se come mucho qué produce?</w:t>
      </w:r>
    </w:p>
    <w:p w:rsidR="005D7C69" w:rsidRDefault="005D7C69" w:rsidP="005D7C69"/>
    <w:p w:rsidR="005D7C69" w:rsidRDefault="005D7C69" w:rsidP="005D7C69">
      <w:pPr>
        <w:numPr>
          <w:ilvl w:val="0"/>
          <w:numId w:val="15"/>
        </w:numPr>
      </w:pPr>
      <w:r>
        <w:t>Estreñimiento</w:t>
      </w:r>
    </w:p>
    <w:p w:rsidR="005D7C69" w:rsidRDefault="005D7C69" w:rsidP="005D7C69">
      <w:pPr>
        <w:numPr>
          <w:ilvl w:val="0"/>
          <w:numId w:val="15"/>
        </w:numPr>
      </w:pPr>
      <w:r>
        <w:t>Diarrea</w:t>
      </w:r>
    </w:p>
    <w:p w:rsidR="005D7C69" w:rsidRDefault="005D7C69" w:rsidP="005D7C69">
      <w:pPr>
        <w:ind w:left="360"/>
      </w:pPr>
    </w:p>
    <w:p w:rsidR="005D7C69" w:rsidRDefault="005D7C69" w:rsidP="005D7C69">
      <w:r>
        <w:t>Para qué dolencias se consume?</w:t>
      </w:r>
    </w:p>
    <w:p w:rsidR="005D7C69" w:rsidRDefault="005D7C69" w:rsidP="005D7C69"/>
    <w:p w:rsidR="005D7C69" w:rsidRDefault="005D7C69" w:rsidP="005D7C69">
      <w:pPr>
        <w:numPr>
          <w:ilvl w:val="0"/>
          <w:numId w:val="15"/>
        </w:numPr>
      </w:pPr>
      <w:r>
        <w:t>digestivo</w:t>
      </w:r>
    </w:p>
    <w:p w:rsidR="005D7C69" w:rsidRDefault="005D7C69" w:rsidP="005D7C69">
      <w:pPr>
        <w:numPr>
          <w:ilvl w:val="0"/>
          <w:numId w:val="15"/>
        </w:numPr>
      </w:pPr>
      <w:r>
        <w:t>respiratorio</w:t>
      </w:r>
    </w:p>
    <w:p w:rsidR="005D7C69" w:rsidRDefault="005D7C69" w:rsidP="005D7C69">
      <w:pPr>
        <w:numPr>
          <w:ilvl w:val="0"/>
          <w:numId w:val="15"/>
        </w:numPr>
      </w:pPr>
      <w:r>
        <w:t>tónico</w:t>
      </w:r>
    </w:p>
    <w:p w:rsidR="005D7C69" w:rsidRDefault="005D7C69" w:rsidP="005D7C69">
      <w:pPr>
        <w:ind w:left="360"/>
      </w:pPr>
    </w:p>
    <w:p w:rsidR="005D7C69" w:rsidRDefault="005D7C69" w:rsidP="005D7C69">
      <w:r>
        <w:t>En qué forma?</w:t>
      </w:r>
    </w:p>
    <w:p w:rsidR="005D7C69" w:rsidRDefault="005D7C69" w:rsidP="005D7C69"/>
    <w:p w:rsidR="005D7C69" w:rsidRDefault="005D7C69" w:rsidP="005D7C69">
      <w:pPr>
        <w:numPr>
          <w:ilvl w:val="0"/>
          <w:numId w:val="15"/>
        </w:numPr>
      </w:pPr>
      <w:r>
        <w:t>Cruda</w:t>
      </w:r>
    </w:p>
    <w:p w:rsidR="005D7C69" w:rsidRDefault="005D7C69" w:rsidP="005D7C69">
      <w:pPr>
        <w:numPr>
          <w:ilvl w:val="0"/>
          <w:numId w:val="15"/>
        </w:numPr>
      </w:pPr>
      <w:r>
        <w:t>Cocida</w:t>
      </w:r>
    </w:p>
    <w:p w:rsidR="005D7C69" w:rsidRDefault="005D7C69" w:rsidP="005D7C69">
      <w:pPr>
        <w:numPr>
          <w:ilvl w:val="0"/>
          <w:numId w:val="15"/>
        </w:numPr>
      </w:pPr>
      <w:r>
        <w:t>Molido</w:t>
      </w:r>
    </w:p>
    <w:p w:rsidR="005D7C69" w:rsidRDefault="005D7C69" w:rsidP="005D7C69">
      <w:pPr>
        <w:numPr>
          <w:ilvl w:val="0"/>
          <w:numId w:val="15"/>
        </w:numPr>
      </w:pPr>
      <w:r>
        <w:t>Otros</w:t>
      </w:r>
    </w:p>
    <w:p w:rsidR="005D7C69" w:rsidRDefault="005D7C69" w:rsidP="005D7C69">
      <w:pPr>
        <w:ind w:left="360"/>
      </w:pPr>
    </w:p>
    <w:p w:rsidR="005D7C69" w:rsidRDefault="005D7C69" w:rsidP="005D7C69">
      <w:r>
        <w:t>Como se prepara estos?</w:t>
      </w:r>
    </w:p>
    <w:p w:rsidR="005D7C69" w:rsidRDefault="005D7C69" w:rsidP="005D7C69"/>
    <w:p w:rsidR="005D7C69" w:rsidRDefault="005D7C69" w:rsidP="005D7C69">
      <w:pPr>
        <w:numPr>
          <w:ilvl w:val="0"/>
          <w:numId w:val="15"/>
        </w:numPr>
      </w:pPr>
      <w:r>
        <w:t>lavado</w:t>
      </w:r>
    </w:p>
    <w:p w:rsidR="005D7C69" w:rsidRDefault="005D7C69" w:rsidP="005D7C69">
      <w:pPr>
        <w:numPr>
          <w:ilvl w:val="0"/>
          <w:numId w:val="15"/>
        </w:numPr>
      </w:pPr>
      <w:r>
        <w:t>macerado</w:t>
      </w:r>
    </w:p>
    <w:p w:rsidR="005D7C69" w:rsidRDefault="005D7C69" w:rsidP="005D7C69">
      <w:pPr>
        <w:numPr>
          <w:ilvl w:val="0"/>
          <w:numId w:val="15"/>
        </w:numPr>
      </w:pPr>
      <w:r>
        <w:t>pulverizado</w:t>
      </w:r>
    </w:p>
    <w:p w:rsidR="005D7C69" w:rsidRDefault="005D7C69" w:rsidP="005D7C69">
      <w:pPr>
        <w:ind w:left="360"/>
      </w:pPr>
    </w:p>
    <w:p w:rsidR="005D7C69" w:rsidRDefault="005D7C69" w:rsidP="005D7C69">
      <w:r>
        <w:t>Con qué acompaña en la medicina?</w:t>
      </w:r>
    </w:p>
    <w:p w:rsidR="005D7C69" w:rsidRDefault="005D7C69" w:rsidP="005D7C69"/>
    <w:p w:rsidR="005D7C69" w:rsidRDefault="005D7C69" w:rsidP="005D7C69">
      <w:pPr>
        <w:numPr>
          <w:ilvl w:val="0"/>
          <w:numId w:val="15"/>
        </w:numPr>
      </w:pPr>
      <w:r>
        <w:t>plantas</w:t>
      </w:r>
    </w:p>
    <w:p w:rsidR="005D7C69" w:rsidRDefault="005D7C69" w:rsidP="005D7C69">
      <w:pPr>
        <w:numPr>
          <w:ilvl w:val="0"/>
          <w:numId w:val="15"/>
        </w:numPr>
      </w:pPr>
      <w:r>
        <w:t>p´hasa</w:t>
      </w:r>
    </w:p>
    <w:p w:rsidR="005D7C69" w:rsidRDefault="005D7C69" w:rsidP="005D7C69">
      <w:pPr>
        <w:numPr>
          <w:ilvl w:val="0"/>
          <w:numId w:val="15"/>
        </w:numPr>
      </w:pPr>
      <w:r>
        <w:t>limón</w:t>
      </w:r>
    </w:p>
    <w:p w:rsidR="005D7C69" w:rsidRDefault="005D7C69" w:rsidP="005D7C69">
      <w:pPr>
        <w:ind w:left="360"/>
      </w:pPr>
    </w:p>
    <w:p w:rsidR="005D7C69" w:rsidRDefault="005D7C69" w:rsidP="005D7C69">
      <w:r>
        <w:t>Quiénes lo usan como medicina?</w:t>
      </w:r>
    </w:p>
    <w:p w:rsidR="005D7C69" w:rsidRDefault="005D7C69" w:rsidP="005D7C69"/>
    <w:p w:rsidR="005D7C69" w:rsidRDefault="005D7C69" w:rsidP="005D7C69">
      <w:pPr>
        <w:numPr>
          <w:ilvl w:val="0"/>
          <w:numId w:val="15"/>
        </w:numPr>
      </w:pPr>
      <w:r>
        <w:t>hombre</w:t>
      </w:r>
    </w:p>
    <w:p w:rsidR="005D7C69" w:rsidRDefault="005D7C69" w:rsidP="005D7C69">
      <w:pPr>
        <w:numPr>
          <w:ilvl w:val="0"/>
          <w:numId w:val="15"/>
        </w:numPr>
      </w:pPr>
      <w:r>
        <w:t>mujer</w:t>
      </w:r>
    </w:p>
    <w:p w:rsidR="00A40460" w:rsidRDefault="00E71408" w:rsidP="005D7C69">
      <w:pPr>
        <w:numPr>
          <w:ilvl w:val="0"/>
          <w:numId w:val="15"/>
        </w:numPr>
      </w:pPr>
      <w:r>
        <w:t>n</w:t>
      </w:r>
      <w:r w:rsidR="00A40460">
        <w:t>iños</w:t>
      </w:r>
    </w:p>
    <w:p w:rsidR="005D7C69" w:rsidRDefault="005D7C69" w:rsidP="005D7C69">
      <w:pPr>
        <w:numPr>
          <w:ilvl w:val="0"/>
          <w:numId w:val="15"/>
        </w:numPr>
      </w:pPr>
      <w:r>
        <w:t>animales</w:t>
      </w:r>
    </w:p>
    <w:p w:rsidR="005D7C69" w:rsidRDefault="005D7C69" w:rsidP="005D7C69"/>
    <w:sectPr w:rsidR="005D7C69" w:rsidSect="00361B09">
      <w:endnotePr>
        <w:numFmt w:val="decimal"/>
      </w:endnotePr>
      <w:pgSz w:w="12242" w:h="15842" w:code="1"/>
      <w:pgMar w:top="1531" w:right="1985" w:bottom="1531" w:left="1418" w:header="709" w:footer="709" w:gutter="0"/>
      <w:pgNumType w:fmt="lowerRoman"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72226C" w:rsidRDefault="0072226C">
      <w:r>
        <w:separator/>
      </w:r>
    </w:p>
  </w:endnote>
  <w:endnote w:type="continuationSeparator" w:id="0">
    <w:p w:rsidR="0072226C" w:rsidRDefault="007222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Bold">
    <w:altName w:val="Times New Roman"/>
    <w:charset w:val="00"/>
    <w:family w:val="auto"/>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58306A" w:rsidRDefault="0058306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58306A" w:rsidRDefault="0058306A">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58306A" w:rsidRDefault="0058306A">
    <w:pPr>
      <w:pStyle w:val="Piedepgina"/>
      <w:framePr w:wrap="around" w:vAnchor="text" w:hAnchor="page" w:x="10899" w:y="-1003"/>
      <w:rPr>
        <w:rStyle w:val="Nmerodepgina"/>
        <w:sz w:val="20"/>
      </w:rPr>
    </w:pPr>
  </w:p>
  <w:p w:rsidR="0058306A" w:rsidRDefault="0058306A">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58306A" w:rsidRDefault="0058306A" w:rsidP="00D15DC6">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58306A" w:rsidRDefault="0058306A">
    <w:pPr>
      <w:pStyle w:val="Piedepgin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58306A" w:rsidRDefault="0058306A" w:rsidP="00D15DC6">
    <w:pPr>
      <w:pStyle w:val="Piedepgina"/>
      <w:framePr w:wrap="around" w:vAnchor="text" w:hAnchor="margin" w:xAlign="center" w:y="1"/>
      <w:jc w:val="center"/>
      <w:rPr>
        <w:rStyle w:val="Nmerodepgina"/>
      </w:rPr>
    </w:pPr>
    <w:r>
      <w:rPr>
        <w:rStyle w:val="Nmerodepgina"/>
      </w:rPr>
      <w:fldChar w:fldCharType="begin"/>
    </w:r>
    <w:r>
      <w:rPr>
        <w:rStyle w:val="Nmerodepgina"/>
      </w:rPr>
      <w:instrText xml:space="preserve">PAGE  </w:instrText>
    </w:r>
    <w:r>
      <w:rPr>
        <w:rStyle w:val="Nmerodepgina"/>
      </w:rPr>
      <w:fldChar w:fldCharType="separate"/>
    </w:r>
    <w:r w:rsidR="00DA1090">
      <w:rPr>
        <w:rStyle w:val="Nmerodepgina"/>
        <w:noProof/>
      </w:rPr>
      <w:t>64</w:t>
    </w:r>
    <w:r>
      <w:rPr>
        <w:rStyle w:val="Nmerodepgina"/>
      </w:rPr>
      <w:fldChar w:fldCharType="end"/>
    </w:r>
  </w:p>
  <w:p w:rsidR="0058306A" w:rsidRDefault="0058306A" w:rsidP="00D15DC6">
    <w:pPr>
      <w:pStyle w:val="Piedepgina"/>
      <w:framePr w:wrap="around" w:vAnchor="text" w:hAnchor="margin" w:xAlign="center" w:y="1"/>
      <w:jc w:val="center"/>
      <w:rPr>
        <w:rStyle w:val="Nmerodepgina"/>
      </w:rPr>
    </w:pPr>
  </w:p>
  <w:p w:rsidR="0058306A" w:rsidRDefault="0058306A">
    <w:pPr>
      <w:pStyle w:val="Piedepgina"/>
      <w:framePr w:wrap="around" w:vAnchor="text" w:hAnchor="margin" w:xAlign="right" w:y="1"/>
      <w:rPr>
        <w:rStyle w:val="Nmerodepgina"/>
      </w:rPr>
    </w:pPr>
  </w:p>
  <w:p w:rsidR="0058306A" w:rsidRDefault="0058306A" w:rsidP="00392142">
    <w:pPr>
      <w:pStyle w:val="Piedepgina"/>
      <w:ind w:right="360"/>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58306A" w:rsidRDefault="0058306A" w:rsidP="009D58B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58306A" w:rsidRDefault="0058306A">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58306A" w:rsidRDefault="0058306A" w:rsidP="009D58B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C2484F">
      <w:rPr>
        <w:rStyle w:val="Nmerodepgina"/>
        <w:noProof/>
      </w:rPr>
      <w:t>69</w:t>
    </w:r>
    <w:r>
      <w:rPr>
        <w:rStyle w:val="Nmerodepgina"/>
      </w:rPr>
      <w:fldChar w:fldCharType="end"/>
    </w:r>
  </w:p>
  <w:p w:rsidR="0058306A" w:rsidRDefault="0058306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72226C" w:rsidRDefault="0072226C">
      <w:r>
        <w:separator/>
      </w:r>
    </w:p>
  </w:footnote>
  <w:footnote w:type="continuationSeparator" w:id="0">
    <w:p w:rsidR="0072226C" w:rsidRDefault="007222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A242D1"/>
    <w:multiLevelType w:val="hybridMultilevel"/>
    <w:tmpl w:val="2CDC50F8"/>
    <w:lvl w:ilvl="0" w:tplc="0A081612">
      <w:start w:val="1"/>
      <w:numFmt w:val="bullet"/>
      <w:lvlText w:val=""/>
      <w:lvlJc w:val="left"/>
      <w:pPr>
        <w:tabs>
          <w:tab w:val="num" w:pos="737"/>
        </w:tabs>
        <w:ind w:left="737" w:hanging="17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B1275F"/>
    <w:multiLevelType w:val="hybridMultilevel"/>
    <w:tmpl w:val="B7E2F68E"/>
    <w:lvl w:ilvl="0" w:tplc="7D9AF4FA">
      <w:start w:val="1"/>
      <w:numFmt w:val="decimal"/>
      <w:lvlText w:val="%1)"/>
      <w:lvlJc w:val="left"/>
      <w:pPr>
        <w:tabs>
          <w:tab w:val="num" w:pos="1065"/>
        </w:tabs>
        <w:ind w:left="1065" w:hanging="360"/>
      </w:pPr>
      <w:rPr>
        <w:rFonts w:hint="default"/>
      </w:rPr>
    </w:lvl>
    <w:lvl w:ilvl="1" w:tplc="42F401C8">
      <w:start w:val="1"/>
      <w:numFmt w:val="decimal"/>
      <w:lvlText w:val="%2"/>
      <w:lvlJc w:val="left"/>
      <w:pPr>
        <w:tabs>
          <w:tab w:val="num" w:pos="2130"/>
        </w:tabs>
        <w:ind w:left="2130" w:hanging="705"/>
      </w:pPr>
      <w:rPr>
        <w:rFonts w:hint="default"/>
      </w:rPr>
    </w:lvl>
    <w:lvl w:ilvl="2" w:tplc="0C0A001B">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2" w15:restartNumberingAfterBreak="0">
    <w:nsid w:val="0FC47AD2"/>
    <w:multiLevelType w:val="hybridMultilevel"/>
    <w:tmpl w:val="5226EFF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B4320B3"/>
    <w:multiLevelType w:val="multilevel"/>
    <w:tmpl w:val="039496C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1E7470FA"/>
    <w:multiLevelType w:val="multilevel"/>
    <w:tmpl w:val="45A66F8E"/>
    <w:lvl w:ilvl="0">
      <w:start w:val="5"/>
      <w:numFmt w:val="upperRoman"/>
      <w:pStyle w:val="Ttulo3"/>
      <w:lvlText w:val="%1."/>
      <w:lvlJc w:val="left"/>
      <w:pPr>
        <w:tabs>
          <w:tab w:val="num" w:pos="4260"/>
        </w:tabs>
        <w:ind w:left="4260" w:hanging="720"/>
      </w:pPr>
      <w:rPr>
        <w:rFonts w:hint="default"/>
        <w:b/>
        <w:sz w:val="24"/>
      </w:rPr>
    </w:lvl>
    <w:lvl w:ilvl="1">
      <w:start w:val="1"/>
      <w:numFmt w:val="decimal"/>
      <w:isLgl/>
      <w:lvlText w:val="%1.%2"/>
      <w:lvlJc w:val="left"/>
      <w:pPr>
        <w:tabs>
          <w:tab w:val="num" w:pos="3960"/>
        </w:tabs>
        <w:ind w:left="3960" w:hanging="360"/>
      </w:pPr>
      <w:rPr>
        <w:rFonts w:hint="default"/>
      </w:rPr>
    </w:lvl>
    <w:lvl w:ilvl="2">
      <w:start w:val="1"/>
      <w:numFmt w:val="decimal"/>
      <w:isLgl/>
      <w:lvlText w:val="%1.%2.%3"/>
      <w:lvlJc w:val="left"/>
      <w:pPr>
        <w:tabs>
          <w:tab w:val="num" w:pos="4380"/>
        </w:tabs>
        <w:ind w:left="4380" w:hanging="720"/>
      </w:pPr>
      <w:rPr>
        <w:rFonts w:hint="default"/>
      </w:rPr>
    </w:lvl>
    <w:lvl w:ilvl="3">
      <w:start w:val="1"/>
      <w:numFmt w:val="decimal"/>
      <w:isLgl/>
      <w:lvlText w:val="%1.%2.%3.%4"/>
      <w:lvlJc w:val="left"/>
      <w:pPr>
        <w:tabs>
          <w:tab w:val="num" w:pos="4440"/>
        </w:tabs>
        <w:ind w:left="4440" w:hanging="720"/>
      </w:pPr>
      <w:rPr>
        <w:rFonts w:hint="default"/>
      </w:rPr>
    </w:lvl>
    <w:lvl w:ilvl="4">
      <w:start w:val="1"/>
      <w:numFmt w:val="decimal"/>
      <w:isLgl/>
      <w:lvlText w:val="%1.%2.%3.%4.%5"/>
      <w:lvlJc w:val="left"/>
      <w:pPr>
        <w:tabs>
          <w:tab w:val="num" w:pos="4860"/>
        </w:tabs>
        <w:ind w:left="4860" w:hanging="1080"/>
      </w:pPr>
      <w:rPr>
        <w:rFonts w:hint="default"/>
      </w:rPr>
    </w:lvl>
    <w:lvl w:ilvl="5">
      <w:start w:val="1"/>
      <w:numFmt w:val="decimal"/>
      <w:isLgl/>
      <w:lvlText w:val="%1.%2.%3.%4.%5.%6"/>
      <w:lvlJc w:val="left"/>
      <w:pPr>
        <w:tabs>
          <w:tab w:val="num" w:pos="4920"/>
        </w:tabs>
        <w:ind w:left="4920" w:hanging="1080"/>
      </w:pPr>
      <w:rPr>
        <w:rFonts w:hint="default"/>
      </w:rPr>
    </w:lvl>
    <w:lvl w:ilvl="6">
      <w:start w:val="1"/>
      <w:numFmt w:val="decimal"/>
      <w:isLgl/>
      <w:lvlText w:val="%1.%2.%3.%4.%5.%6.%7"/>
      <w:lvlJc w:val="left"/>
      <w:pPr>
        <w:tabs>
          <w:tab w:val="num" w:pos="5340"/>
        </w:tabs>
        <w:ind w:left="5340" w:hanging="1440"/>
      </w:pPr>
      <w:rPr>
        <w:rFonts w:hint="default"/>
      </w:rPr>
    </w:lvl>
    <w:lvl w:ilvl="7">
      <w:start w:val="1"/>
      <w:numFmt w:val="decimal"/>
      <w:isLgl/>
      <w:lvlText w:val="%1.%2.%3.%4.%5.%6.%7.%8"/>
      <w:lvlJc w:val="left"/>
      <w:pPr>
        <w:tabs>
          <w:tab w:val="num" w:pos="5400"/>
        </w:tabs>
        <w:ind w:left="5400" w:hanging="1440"/>
      </w:pPr>
      <w:rPr>
        <w:rFonts w:hint="default"/>
      </w:rPr>
    </w:lvl>
    <w:lvl w:ilvl="8">
      <w:start w:val="1"/>
      <w:numFmt w:val="decimal"/>
      <w:isLgl/>
      <w:lvlText w:val="%1.%2.%3.%4.%5.%6.%7.%8.%9"/>
      <w:lvlJc w:val="left"/>
      <w:pPr>
        <w:tabs>
          <w:tab w:val="num" w:pos="5820"/>
        </w:tabs>
        <w:ind w:left="5820" w:hanging="1800"/>
      </w:pPr>
      <w:rPr>
        <w:rFonts w:hint="default"/>
      </w:rPr>
    </w:lvl>
  </w:abstractNum>
  <w:abstractNum w:abstractNumId="5" w15:restartNumberingAfterBreak="0">
    <w:nsid w:val="1F7B6260"/>
    <w:multiLevelType w:val="hybridMultilevel"/>
    <w:tmpl w:val="8D2C36FE"/>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AF75F4"/>
    <w:multiLevelType w:val="hybridMultilevel"/>
    <w:tmpl w:val="05C838F2"/>
    <w:lvl w:ilvl="0" w:tplc="AF7E0F86">
      <w:start w:val="1"/>
      <w:numFmt w:val="decimal"/>
      <w:lvlText w:val="%1)"/>
      <w:lvlJc w:val="left"/>
      <w:pPr>
        <w:tabs>
          <w:tab w:val="num" w:pos="1068"/>
        </w:tabs>
        <w:ind w:left="1068" w:hanging="360"/>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7" w15:restartNumberingAfterBreak="0">
    <w:nsid w:val="243120B3"/>
    <w:multiLevelType w:val="hybridMultilevel"/>
    <w:tmpl w:val="6F766DCE"/>
    <w:lvl w:ilvl="0" w:tplc="D6482366">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DE85218"/>
    <w:multiLevelType w:val="hybridMultilevel"/>
    <w:tmpl w:val="639CB0E0"/>
    <w:lvl w:ilvl="0" w:tplc="0C0A000B">
      <w:start w:val="1"/>
      <w:numFmt w:val="bullet"/>
      <w:lvlText w:val=""/>
      <w:lvlJc w:val="left"/>
      <w:pPr>
        <w:tabs>
          <w:tab w:val="num" w:pos="720"/>
        </w:tabs>
        <w:ind w:left="720" w:hanging="360"/>
      </w:pPr>
      <w:rPr>
        <w:rFonts w:ascii="Wingdings" w:hAnsi="Wingdings" w:hint="default"/>
      </w:rPr>
    </w:lvl>
    <w:lvl w:ilvl="1" w:tplc="3D100CA8">
      <w:start w:val="1"/>
      <w:numFmt w:val="bullet"/>
      <w:lvlText w:val=""/>
      <w:lvlJc w:val="left"/>
      <w:pPr>
        <w:tabs>
          <w:tab w:val="num" w:pos="1440"/>
        </w:tabs>
        <w:ind w:left="1420" w:hanging="340"/>
      </w:pPr>
      <w:rPr>
        <w:rFonts w:ascii="Symbol" w:hAnsi="Symbol" w:hint="default"/>
      </w:rPr>
    </w:lvl>
    <w:lvl w:ilvl="2" w:tplc="0C0A000B">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5024C25"/>
    <w:multiLevelType w:val="hybridMultilevel"/>
    <w:tmpl w:val="09EAB48C"/>
    <w:lvl w:ilvl="0" w:tplc="99C82788">
      <w:start w:val="2"/>
      <w:numFmt w:val="bullet"/>
      <w:lvlText w:val=""/>
      <w:lvlJc w:val="left"/>
      <w:pPr>
        <w:tabs>
          <w:tab w:val="num" w:pos="1428"/>
        </w:tabs>
        <w:ind w:left="1428" w:hanging="360"/>
      </w:pPr>
      <w:rPr>
        <w:rFonts w:ascii="Symbol" w:eastAsia="Times New Roman" w:hAnsi="Symbol" w:cs="Times New Roman" w:hint="default"/>
      </w:rPr>
    </w:lvl>
    <w:lvl w:ilvl="1" w:tplc="D47673A2">
      <w:start w:val="1"/>
      <w:numFmt w:val="bullet"/>
      <w:lvlText w:val="-"/>
      <w:lvlJc w:val="left"/>
      <w:pPr>
        <w:tabs>
          <w:tab w:val="num" w:pos="2148"/>
        </w:tabs>
        <w:ind w:left="2148" w:hanging="360"/>
      </w:pPr>
      <w:rPr>
        <w:rFonts w:ascii="Times New Roman" w:eastAsia="Times New Roman" w:hAnsi="Times New Roman" w:cs="Times New Roman" w:hint="default"/>
      </w:rPr>
    </w:lvl>
    <w:lvl w:ilvl="2" w:tplc="0C0A0005">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0" w15:restartNumberingAfterBreak="0">
    <w:nsid w:val="3AA101A0"/>
    <w:multiLevelType w:val="multilevel"/>
    <w:tmpl w:val="039496C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41BC7CEF"/>
    <w:multiLevelType w:val="multilevel"/>
    <w:tmpl w:val="039496C6"/>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44E54227"/>
    <w:multiLevelType w:val="hybridMultilevel"/>
    <w:tmpl w:val="4A029372"/>
    <w:lvl w:ilvl="0" w:tplc="E51014C0">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15:restartNumberingAfterBreak="0">
    <w:nsid w:val="46E27F76"/>
    <w:multiLevelType w:val="hybridMultilevel"/>
    <w:tmpl w:val="9990A2BA"/>
    <w:lvl w:ilvl="0" w:tplc="7728C81E">
      <w:start w:val="17"/>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A5029D7"/>
    <w:multiLevelType w:val="hybridMultilevel"/>
    <w:tmpl w:val="A420F494"/>
    <w:lvl w:ilvl="0" w:tplc="0FD0DA9A">
      <w:start w:val="1"/>
      <w:numFmt w:val="bullet"/>
      <w:lvlText w:val=""/>
      <w:lvlJc w:val="left"/>
      <w:pPr>
        <w:tabs>
          <w:tab w:val="num" w:pos="644"/>
        </w:tabs>
        <w:ind w:left="624"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4EF24FC"/>
    <w:multiLevelType w:val="hybridMultilevel"/>
    <w:tmpl w:val="43C423AA"/>
    <w:lvl w:ilvl="0" w:tplc="6EEE05FE">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15:restartNumberingAfterBreak="0">
    <w:nsid w:val="58E62FC5"/>
    <w:multiLevelType w:val="hybridMultilevel"/>
    <w:tmpl w:val="2A4AD10A"/>
    <w:lvl w:ilvl="0" w:tplc="B8807F32">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15:restartNumberingAfterBreak="0">
    <w:nsid w:val="6F6962BB"/>
    <w:multiLevelType w:val="hybridMultilevel"/>
    <w:tmpl w:val="EBA6FC7C"/>
    <w:lvl w:ilvl="0" w:tplc="0C0A000B">
      <w:start w:val="1"/>
      <w:numFmt w:val="bullet"/>
      <w:lvlText w:val=""/>
      <w:lvlJc w:val="left"/>
      <w:pPr>
        <w:tabs>
          <w:tab w:val="num" w:pos="720"/>
        </w:tabs>
        <w:ind w:left="720" w:hanging="360"/>
      </w:pPr>
      <w:rPr>
        <w:rFonts w:ascii="Wingdings" w:hAnsi="Wingdings" w:hint="default"/>
      </w:rPr>
    </w:lvl>
    <w:lvl w:ilvl="1" w:tplc="AE8E2044">
      <w:start w:val="1"/>
      <w:numFmt w:val="bullet"/>
      <w:lvlText w:val=""/>
      <w:lvlJc w:val="left"/>
      <w:pPr>
        <w:tabs>
          <w:tab w:val="num" w:pos="1440"/>
        </w:tabs>
        <w:ind w:left="1420" w:hanging="340"/>
      </w:pPr>
      <w:rPr>
        <w:rFonts w:ascii="Symbol" w:hAnsi="Symbol" w:hint="default"/>
        <w:color w:val="auto"/>
      </w:rPr>
    </w:lvl>
    <w:lvl w:ilvl="2" w:tplc="0C0A000B">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4B517EC"/>
    <w:multiLevelType w:val="hybridMultilevel"/>
    <w:tmpl w:val="CAC8F5D2"/>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FBA673B"/>
    <w:multiLevelType w:val="hybridMultilevel"/>
    <w:tmpl w:val="A4CA75FC"/>
    <w:lvl w:ilvl="0" w:tplc="A0CC57E6">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16cid:durableId="667366996">
    <w:abstractNumId w:val="4"/>
  </w:num>
  <w:num w:numId="2" w16cid:durableId="55903178">
    <w:abstractNumId w:val="16"/>
  </w:num>
  <w:num w:numId="3" w16cid:durableId="119735561">
    <w:abstractNumId w:val="10"/>
  </w:num>
  <w:num w:numId="4" w16cid:durableId="1828931810">
    <w:abstractNumId w:val="9"/>
  </w:num>
  <w:num w:numId="5" w16cid:durableId="1445078142">
    <w:abstractNumId w:val="14"/>
  </w:num>
  <w:num w:numId="6" w16cid:durableId="533082419">
    <w:abstractNumId w:val="17"/>
  </w:num>
  <w:num w:numId="7" w16cid:durableId="831530450">
    <w:abstractNumId w:val="18"/>
  </w:num>
  <w:num w:numId="8" w16cid:durableId="892623065">
    <w:abstractNumId w:val="8"/>
  </w:num>
  <w:num w:numId="9" w16cid:durableId="974725415">
    <w:abstractNumId w:val="5"/>
  </w:num>
  <w:num w:numId="10" w16cid:durableId="368797396">
    <w:abstractNumId w:val="2"/>
  </w:num>
  <w:num w:numId="11" w16cid:durableId="538593212">
    <w:abstractNumId w:val="13"/>
  </w:num>
  <w:num w:numId="12" w16cid:durableId="837765605">
    <w:abstractNumId w:val="12"/>
  </w:num>
  <w:num w:numId="13" w16cid:durableId="684863852">
    <w:abstractNumId w:val="6"/>
  </w:num>
  <w:num w:numId="14" w16cid:durableId="974918593">
    <w:abstractNumId w:val="1"/>
  </w:num>
  <w:num w:numId="15" w16cid:durableId="23292007">
    <w:abstractNumId w:val="7"/>
  </w:num>
  <w:num w:numId="16" w16cid:durableId="2060978138">
    <w:abstractNumId w:val="0"/>
  </w:num>
  <w:num w:numId="17" w16cid:durableId="2042392057">
    <w:abstractNumId w:val="15"/>
  </w:num>
  <w:num w:numId="18" w16cid:durableId="1001466785">
    <w:abstractNumId w:val="3"/>
  </w:num>
  <w:num w:numId="19" w16cid:durableId="2001618774">
    <w:abstractNumId w:val="19"/>
  </w:num>
  <w:num w:numId="20" w16cid:durableId="1928612361">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0987"/>
    <w:rsid w:val="00004211"/>
    <w:rsid w:val="00010D57"/>
    <w:rsid w:val="000136FF"/>
    <w:rsid w:val="00013C7D"/>
    <w:rsid w:val="00032158"/>
    <w:rsid w:val="00037F7F"/>
    <w:rsid w:val="00042A7E"/>
    <w:rsid w:val="00047CA4"/>
    <w:rsid w:val="00053693"/>
    <w:rsid w:val="0005415D"/>
    <w:rsid w:val="00056C6E"/>
    <w:rsid w:val="00061888"/>
    <w:rsid w:val="00062B96"/>
    <w:rsid w:val="000775C1"/>
    <w:rsid w:val="00080862"/>
    <w:rsid w:val="00081570"/>
    <w:rsid w:val="000876A3"/>
    <w:rsid w:val="000903DF"/>
    <w:rsid w:val="000B125E"/>
    <w:rsid w:val="000B5096"/>
    <w:rsid w:val="000B5D7C"/>
    <w:rsid w:val="000C1E58"/>
    <w:rsid w:val="000C4C95"/>
    <w:rsid w:val="000C5767"/>
    <w:rsid w:val="000E1136"/>
    <w:rsid w:val="000E5146"/>
    <w:rsid w:val="000E767C"/>
    <w:rsid w:val="001112AF"/>
    <w:rsid w:val="001350EE"/>
    <w:rsid w:val="00146BF6"/>
    <w:rsid w:val="0016305A"/>
    <w:rsid w:val="00170248"/>
    <w:rsid w:val="001753F8"/>
    <w:rsid w:val="00177D73"/>
    <w:rsid w:val="0018530F"/>
    <w:rsid w:val="001A2888"/>
    <w:rsid w:val="001C272C"/>
    <w:rsid w:val="001C5D0B"/>
    <w:rsid w:val="001D6B2F"/>
    <w:rsid w:val="001E1314"/>
    <w:rsid w:val="001E4DAD"/>
    <w:rsid w:val="001E6306"/>
    <w:rsid w:val="00202FB4"/>
    <w:rsid w:val="00203399"/>
    <w:rsid w:val="00205586"/>
    <w:rsid w:val="00213893"/>
    <w:rsid w:val="002148E2"/>
    <w:rsid w:val="00226086"/>
    <w:rsid w:val="00236394"/>
    <w:rsid w:val="00261271"/>
    <w:rsid w:val="00267821"/>
    <w:rsid w:val="00280F7E"/>
    <w:rsid w:val="002816EE"/>
    <w:rsid w:val="002B2035"/>
    <w:rsid w:val="002F1D80"/>
    <w:rsid w:val="0030280B"/>
    <w:rsid w:val="00303ED4"/>
    <w:rsid w:val="00317D5D"/>
    <w:rsid w:val="00322865"/>
    <w:rsid w:val="003265CA"/>
    <w:rsid w:val="003355A8"/>
    <w:rsid w:val="0033723B"/>
    <w:rsid w:val="0034666D"/>
    <w:rsid w:val="00356187"/>
    <w:rsid w:val="00361B09"/>
    <w:rsid w:val="00364EB7"/>
    <w:rsid w:val="00365B2E"/>
    <w:rsid w:val="00373D13"/>
    <w:rsid w:val="00384E2C"/>
    <w:rsid w:val="00392142"/>
    <w:rsid w:val="00393C55"/>
    <w:rsid w:val="0039615A"/>
    <w:rsid w:val="003A0B12"/>
    <w:rsid w:val="003A620C"/>
    <w:rsid w:val="003A751B"/>
    <w:rsid w:val="003B3FDA"/>
    <w:rsid w:val="003E1155"/>
    <w:rsid w:val="003E6BCC"/>
    <w:rsid w:val="003F2817"/>
    <w:rsid w:val="003F6F46"/>
    <w:rsid w:val="00400263"/>
    <w:rsid w:val="004029B4"/>
    <w:rsid w:val="00404697"/>
    <w:rsid w:val="0040792F"/>
    <w:rsid w:val="00410023"/>
    <w:rsid w:val="004147CA"/>
    <w:rsid w:val="0041744A"/>
    <w:rsid w:val="00420BE9"/>
    <w:rsid w:val="00446199"/>
    <w:rsid w:val="00455732"/>
    <w:rsid w:val="00457E15"/>
    <w:rsid w:val="00460A3B"/>
    <w:rsid w:val="00465DEC"/>
    <w:rsid w:val="00477E2C"/>
    <w:rsid w:val="00490521"/>
    <w:rsid w:val="00492970"/>
    <w:rsid w:val="004A64B9"/>
    <w:rsid w:val="004C6F11"/>
    <w:rsid w:val="004D1646"/>
    <w:rsid w:val="004E3346"/>
    <w:rsid w:val="004E4E9A"/>
    <w:rsid w:val="004E68A5"/>
    <w:rsid w:val="004F3224"/>
    <w:rsid w:val="004F36C3"/>
    <w:rsid w:val="004F5AD3"/>
    <w:rsid w:val="00501B6C"/>
    <w:rsid w:val="005026F4"/>
    <w:rsid w:val="00502EB3"/>
    <w:rsid w:val="00516052"/>
    <w:rsid w:val="00522489"/>
    <w:rsid w:val="005271DB"/>
    <w:rsid w:val="00555FBA"/>
    <w:rsid w:val="005561C6"/>
    <w:rsid w:val="005673DF"/>
    <w:rsid w:val="005715D2"/>
    <w:rsid w:val="00572854"/>
    <w:rsid w:val="0058306A"/>
    <w:rsid w:val="00590FBC"/>
    <w:rsid w:val="00591AFF"/>
    <w:rsid w:val="005A3D25"/>
    <w:rsid w:val="005C186A"/>
    <w:rsid w:val="005C367A"/>
    <w:rsid w:val="005C5905"/>
    <w:rsid w:val="005D1636"/>
    <w:rsid w:val="005D7C69"/>
    <w:rsid w:val="005E2502"/>
    <w:rsid w:val="005F2F08"/>
    <w:rsid w:val="005F3D3E"/>
    <w:rsid w:val="005F4F84"/>
    <w:rsid w:val="00607145"/>
    <w:rsid w:val="00610C14"/>
    <w:rsid w:val="00611F8D"/>
    <w:rsid w:val="00613B9C"/>
    <w:rsid w:val="00622B06"/>
    <w:rsid w:val="006242CB"/>
    <w:rsid w:val="006502CF"/>
    <w:rsid w:val="006549E6"/>
    <w:rsid w:val="00667F1A"/>
    <w:rsid w:val="00670B15"/>
    <w:rsid w:val="00676485"/>
    <w:rsid w:val="00690149"/>
    <w:rsid w:val="006A0F9E"/>
    <w:rsid w:val="006A6438"/>
    <w:rsid w:val="006B12C5"/>
    <w:rsid w:val="006B1FD0"/>
    <w:rsid w:val="006C70AE"/>
    <w:rsid w:val="006D3C91"/>
    <w:rsid w:val="006F35A9"/>
    <w:rsid w:val="00703074"/>
    <w:rsid w:val="00705645"/>
    <w:rsid w:val="0072226C"/>
    <w:rsid w:val="00722316"/>
    <w:rsid w:val="00725EE0"/>
    <w:rsid w:val="00747AA1"/>
    <w:rsid w:val="007537E4"/>
    <w:rsid w:val="0075380E"/>
    <w:rsid w:val="00765C15"/>
    <w:rsid w:val="00770DFC"/>
    <w:rsid w:val="00773749"/>
    <w:rsid w:val="007748A6"/>
    <w:rsid w:val="00782C3D"/>
    <w:rsid w:val="007973AD"/>
    <w:rsid w:val="007A57A6"/>
    <w:rsid w:val="007A6842"/>
    <w:rsid w:val="007B6D28"/>
    <w:rsid w:val="007C05CF"/>
    <w:rsid w:val="007E7CA6"/>
    <w:rsid w:val="00817DC8"/>
    <w:rsid w:val="008227FE"/>
    <w:rsid w:val="00827A9F"/>
    <w:rsid w:val="0083716C"/>
    <w:rsid w:val="00841116"/>
    <w:rsid w:val="00843EB8"/>
    <w:rsid w:val="00845CA7"/>
    <w:rsid w:val="008752A3"/>
    <w:rsid w:val="008A6D98"/>
    <w:rsid w:val="008C48C1"/>
    <w:rsid w:val="008E3AFF"/>
    <w:rsid w:val="008E40FC"/>
    <w:rsid w:val="008F38B5"/>
    <w:rsid w:val="009016E7"/>
    <w:rsid w:val="00906A75"/>
    <w:rsid w:val="00917016"/>
    <w:rsid w:val="009177CD"/>
    <w:rsid w:val="00923BF3"/>
    <w:rsid w:val="00931791"/>
    <w:rsid w:val="0094016D"/>
    <w:rsid w:val="0094136F"/>
    <w:rsid w:val="00945870"/>
    <w:rsid w:val="009633D9"/>
    <w:rsid w:val="0096700A"/>
    <w:rsid w:val="00976CB3"/>
    <w:rsid w:val="0098531B"/>
    <w:rsid w:val="00990887"/>
    <w:rsid w:val="009979E3"/>
    <w:rsid w:val="009A239C"/>
    <w:rsid w:val="009A53F3"/>
    <w:rsid w:val="009A7ED5"/>
    <w:rsid w:val="009B04A3"/>
    <w:rsid w:val="009C0E50"/>
    <w:rsid w:val="009C1966"/>
    <w:rsid w:val="009C2204"/>
    <w:rsid w:val="009C251A"/>
    <w:rsid w:val="009D58B5"/>
    <w:rsid w:val="009E6670"/>
    <w:rsid w:val="009F57ED"/>
    <w:rsid w:val="009F7388"/>
    <w:rsid w:val="00A01C92"/>
    <w:rsid w:val="00A04335"/>
    <w:rsid w:val="00A147AB"/>
    <w:rsid w:val="00A20C34"/>
    <w:rsid w:val="00A334F4"/>
    <w:rsid w:val="00A35398"/>
    <w:rsid w:val="00A40460"/>
    <w:rsid w:val="00A473E3"/>
    <w:rsid w:val="00A703B5"/>
    <w:rsid w:val="00A75F13"/>
    <w:rsid w:val="00A90D99"/>
    <w:rsid w:val="00A924F6"/>
    <w:rsid w:val="00AA7DF3"/>
    <w:rsid w:val="00AB0EB1"/>
    <w:rsid w:val="00AB4A18"/>
    <w:rsid w:val="00AC02F0"/>
    <w:rsid w:val="00AC1C6C"/>
    <w:rsid w:val="00AD22EC"/>
    <w:rsid w:val="00AE491C"/>
    <w:rsid w:val="00AF6A4C"/>
    <w:rsid w:val="00B0069D"/>
    <w:rsid w:val="00B00987"/>
    <w:rsid w:val="00B049E7"/>
    <w:rsid w:val="00B05FAC"/>
    <w:rsid w:val="00B074F0"/>
    <w:rsid w:val="00B14C25"/>
    <w:rsid w:val="00B42326"/>
    <w:rsid w:val="00B5552D"/>
    <w:rsid w:val="00B5626A"/>
    <w:rsid w:val="00B649F3"/>
    <w:rsid w:val="00B8270E"/>
    <w:rsid w:val="00B8567F"/>
    <w:rsid w:val="00B8754B"/>
    <w:rsid w:val="00B96B86"/>
    <w:rsid w:val="00BA62EC"/>
    <w:rsid w:val="00BB16D5"/>
    <w:rsid w:val="00BB2AE1"/>
    <w:rsid w:val="00BC2B8A"/>
    <w:rsid w:val="00BC596E"/>
    <w:rsid w:val="00BD02B6"/>
    <w:rsid w:val="00BE252E"/>
    <w:rsid w:val="00BE4D5C"/>
    <w:rsid w:val="00BE6C2B"/>
    <w:rsid w:val="00BF25A2"/>
    <w:rsid w:val="00BF7099"/>
    <w:rsid w:val="00C03394"/>
    <w:rsid w:val="00C231AE"/>
    <w:rsid w:val="00C2484F"/>
    <w:rsid w:val="00C31B39"/>
    <w:rsid w:val="00C6237A"/>
    <w:rsid w:val="00C63788"/>
    <w:rsid w:val="00C65529"/>
    <w:rsid w:val="00C718B4"/>
    <w:rsid w:val="00C84EED"/>
    <w:rsid w:val="00CB181C"/>
    <w:rsid w:val="00CB4FAD"/>
    <w:rsid w:val="00CB7AE7"/>
    <w:rsid w:val="00CC03F1"/>
    <w:rsid w:val="00CC6271"/>
    <w:rsid w:val="00CC7E79"/>
    <w:rsid w:val="00CD7D5F"/>
    <w:rsid w:val="00CE2682"/>
    <w:rsid w:val="00CE7E73"/>
    <w:rsid w:val="00CF14D8"/>
    <w:rsid w:val="00D014B7"/>
    <w:rsid w:val="00D01AAD"/>
    <w:rsid w:val="00D03534"/>
    <w:rsid w:val="00D04CE5"/>
    <w:rsid w:val="00D12320"/>
    <w:rsid w:val="00D15DC6"/>
    <w:rsid w:val="00D31B69"/>
    <w:rsid w:val="00D331E6"/>
    <w:rsid w:val="00D60AC5"/>
    <w:rsid w:val="00D65481"/>
    <w:rsid w:val="00D65C27"/>
    <w:rsid w:val="00D72B2F"/>
    <w:rsid w:val="00D9361D"/>
    <w:rsid w:val="00D9537E"/>
    <w:rsid w:val="00DA1090"/>
    <w:rsid w:val="00DA2C62"/>
    <w:rsid w:val="00DB1E22"/>
    <w:rsid w:val="00DB4269"/>
    <w:rsid w:val="00DC4B1E"/>
    <w:rsid w:val="00DC71D0"/>
    <w:rsid w:val="00DE4E2F"/>
    <w:rsid w:val="00DE4F15"/>
    <w:rsid w:val="00DE5F3A"/>
    <w:rsid w:val="00DF1625"/>
    <w:rsid w:val="00E1019A"/>
    <w:rsid w:val="00E11777"/>
    <w:rsid w:val="00E133C1"/>
    <w:rsid w:val="00E23619"/>
    <w:rsid w:val="00E24935"/>
    <w:rsid w:val="00E32499"/>
    <w:rsid w:val="00E333BE"/>
    <w:rsid w:val="00E34D38"/>
    <w:rsid w:val="00E53BB6"/>
    <w:rsid w:val="00E618CC"/>
    <w:rsid w:val="00E70ECB"/>
    <w:rsid w:val="00E70EE2"/>
    <w:rsid w:val="00E71408"/>
    <w:rsid w:val="00E74FA6"/>
    <w:rsid w:val="00E8022D"/>
    <w:rsid w:val="00E80B92"/>
    <w:rsid w:val="00E816F3"/>
    <w:rsid w:val="00E8743F"/>
    <w:rsid w:val="00E93372"/>
    <w:rsid w:val="00E9505D"/>
    <w:rsid w:val="00E975F3"/>
    <w:rsid w:val="00EA3D06"/>
    <w:rsid w:val="00EB57E8"/>
    <w:rsid w:val="00EB58E5"/>
    <w:rsid w:val="00EC4310"/>
    <w:rsid w:val="00ED4F8D"/>
    <w:rsid w:val="00EE15B3"/>
    <w:rsid w:val="00F016CD"/>
    <w:rsid w:val="00F14CC9"/>
    <w:rsid w:val="00F518A7"/>
    <w:rsid w:val="00F55566"/>
    <w:rsid w:val="00F56859"/>
    <w:rsid w:val="00F5767F"/>
    <w:rsid w:val="00F60039"/>
    <w:rsid w:val="00F62441"/>
    <w:rsid w:val="00F77E73"/>
    <w:rsid w:val="00FA2C36"/>
    <w:rsid w:val="00FA3D38"/>
    <w:rsid w:val="00FA4DEB"/>
    <w:rsid w:val="00FB00A9"/>
    <w:rsid w:val="00FE0F21"/>
    <w:rsid w:val="00FE1FDC"/>
    <w:rsid w:val="00FF523B"/>
    <w:rsid w:val="00FF7D61"/>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1238"/>
    <o:shapelayout v:ext="edit">
      <o:idmap v:ext="edit" data="1"/>
    </o:shapelayout>
  </w:shapeDefaults>
  <w:decimalSymbol w:val=","/>
  <w:listSeparator w:val=";"/>
  <w15:chartTrackingRefBased/>
  <w15:docId w15:val="{1FDDC49A-6728-4FFF-BADC-EAF3C0E0F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BO" w:eastAsia="es-B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00987"/>
    <w:rPr>
      <w:sz w:val="24"/>
      <w:szCs w:val="24"/>
      <w:lang w:val="es-ES" w:eastAsia="es-ES"/>
    </w:rPr>
  </w:style>
  <w:style w:type="paragraph" w:styleId="Ttulo1">
    <w:name w:val="heading 1"/>
    <w:basedOn w:val="Normal"/>
    <w:next w:val="Normal"/>
    <w:link w:val="Ttulo1Car"/>
    <w:qFormat/>
    <w:rsid w:val="00B00987"/>
    <w:pPr>
      <w:keepNext/>
      <w:spacing w:before="240" w:after="60" w:line="360" w:lineRule="auto"/>
      <w:jc w:val="both"/>
      <w:outlineLvl w:val="0"/>
    </w:pPr>
    <w:rPr>
      <w:rFonts w:cs="Arial"/>
      <w:b/>
      <w:bCs/>
      <w:kern w:val="32"/>
      <w:szCs w:val="32"/>
    </w:rPr>
  </w:style>
  <w:style w:type="paragraph" w:styleId="Ttulo2">
    <w:name w:val="heading 2"/>
    <w:basedOn w:val="Normal"/>
    <w:next w:val="Normal"/>
    <w:link w:val="Ttulo2Car"/>
    <w:qFormat/>
    <w:rsid w:val="00B00987"/>
    <w:pPr>
      <w:keepNext/>
      <w:spacing w:before="240" w:after="60" w:line="360" w:lineRule="auto"/>
      <w:jc w:val="both"/>
      <w:outlineLvl w:val="1"/>
    </w:pPr>
    <w:rPr>
      <w:rFonts w:cs="Arial"/>
      <w:b/>
      <w:bCs/>
      <w:iCs/>
      <w:szCs w:val="28"/>
    </w:rPr>
  </w:style>
  <w:style w:type="paragraph" w:styleId="Ttulo3">
    <w:name w:val="heading 3"/>
    <w:basedOn w:val="Normal"/>
    <w:next w:val="Normal"/>
    <w:qFormat/>
    <w:rsid w:val="00B00987"/>
    <w:pPr>
      <w:keepNext/>
      <w:numPr>
        <w:numId w:val="1"/>
      </w:numPr>
      <w:spacing w:line="360" w:lineRule="auto"/>
      <w:jc w:val="both"/>
      <w:outlineLvl w:val="2"/>
    </w:pPr>
    <w:rPr>
      <w:rFonts w:ascii="Arial" w:hAnsi="Arial"/>
      <w:b/>
      <w:szCs w:val="20"/>
      <w:lang w:val="es-ES_tradnl"/>
    </w:rPr>
  </w:style>
  <w:style w:type="paragraph" w:styleId="Ttulo4">
    <w:name w:val="heading 4"/>
    <w:basedOn w:val="Normal"/>
    <w:next w:val="Normal"/>
    <w:qFormat/>
    <w:rsid w:val="00B00987"/>
    <w:pPr>
      <w:keepNext/>
      <w:spacing w:line="360" w:lineRule="auto"/>
      <w:jc w:val="both"/>
      <w:outlineLvl w:val="3"/>
    </w:pPr>
    <w:rPr>
      <w:rFonts w:ascii="Arial" w:hAnsi="Arial"/>
      <w:b/>
      <w:lang w:val="es-ES_tradnl"/>
    </w:rPr>
  </w:style>
  <w:style w:type="paragraph" w:styleId="Ttulo5">
    <w:name w:val="heading 5"/>
    <w:basedOn w:val="Normal"/>
    <w:next w:val="Normal"/>
    <w:qFormat/>
    <w:rsid w:val="00B00987"/>
    <w:pPr>
      <w:spacing w:before="240" w:after="60"/>
      <w:outlineLvl w:val="4"/>
    </w:pPr>
    <w:rPr>
      <w:b/>
      <w:bCs/>
      <w:i/>
      <w:iCs/>
      <w:sz w:val="26"/>
      <w:szCs w:val="26"/>
    </w:rPr>
  </w:style>
  <w:style w:type="paragraph" w:styleId="Ttulo6">
    <w:name w:val="heading 6"/>
    <w:basedOn w:val="Normal"/>
    <w:next w:val="Normal"/>
    <w:qFormat/>
    <w:rsid w:val="00EE15B3"/>
    <w:pPr>
      <w:spacing w:before="240" w:after="60"/>
      <w:outlineLvl w:val="5"/>
    </w:pPr>
    <w:rPr>
      <w:b/>
      <w:bCs/>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customStyle="1" w:styleId="Ttulo1Car">
    <w:name w:val="Título 1 Car"/>
    <w:basedOn w:val="Fuentedeprrafopredeter"/>
    <w:link w:val="Ttulo1"/>
    <w:rsid w:val="00B00987"/>
    <w:rPr>
      <w:rFonts w:cs="Arial"/>
      <w:b/>
      <w:bCs/>
      <w:kern w:val="32"/>
      <w:sz w:val="24"/>
      <w:szCs w:val="32"/>
      <w:lang w:val="es-ES" w:eastAsia="es-ES" w:bidi="ar-SA"/>
    </w:rPr>
  </w:style>
  <w:style w:type="character" w:customStyle="1" w:styleId="Ttulo2Car">
    <w:name w:val="Título 2 Car"/>
    <w:basedOn w:val="Fuentedeprrafopredeter"/>
    <w:link w:val="Ttulo2"/>
    <w:rsid w:val="00B00987"/>
    <w:rPr>
      <w:rFonts w:cs="Arial"/>
      <w:b/>
      <w:bCs/>
      <w:iCs/>
      <w:sz w:val="24"/>
      <w:szCs w:val="28"/>
      <w:lang w:val="es-ES" w:eastAsia="es-ES" w:bidi="ar-SA"/>
    </w:rPr>
  </w:style>
  <w:style w:type="paragraph" w:styleId="Textoindependiente">
    <w:name w:val="Body Text"/>
    <w:basedOn w:val="Normal"/>
    <w:rsid w:val="00B00987"/>
    <w:pPr>
      <w:jc w:val="both"/>
    </w:pPr>
  </w:style>
  <w:style w:type="paragraph" w:customStyle="1" w:styleId="Fotos">
    <w:name w:val="Fotos"/>
    <w:basedOn w:val="Ttulo1"/>
    <w:link w:val="FotosCar"/>
    <w:rsid w:val="00B00987"/>
    <w:pPr>
      <w:spacing w:line="240" w:lineRule="auto"/>
    </w:pPr>
    <w:rPr>
      <w:b w:val="0"/>
    </w:rPr>
  </w:style>
  <w:style w:type="character" w:customStyle="1" w:styleId="FotosCar">
    <w:name w:val="Fotos Car"/>
    <w:basedOn w:val="Ttulo1Car"/>
    <w:link w:val="Fotos"/>
    <w:rsid w:val="00B00987"/>
    <w:rPr>
      <w:rFonts w:cs="Arial"/>
      <w:b/>
      <w:bCs/>
      <w:kern w:val="32"/>
      <w:sz w:val="24"/>
      <w:szCs w:val="32"/>
      <w:lang w:val="es-ES" w:eastAsia="es-ES" w:bidi="ar-SA"/>
    </w:rPr>
  </w:style>
  <w:style w:type="paragraph" w:styleId="Sangradetextonormal">
    <w:name w:val="Body Text Indent"/>
    <w:basedOn w:val="Normal"/>
    <w:rsid w:val="00B00987"/>
    <w:pPr>
      <w:spacing w:after="120"/>
      <w:ind w:left="283"/>
    </w:pPr>
  </w:style>
  <w:style w:type="paragraph" w:styleId="Textoindependiente3">
    <w:name w:val="Body Text 3"/>
    <w:basedOn w:val="Normal"/>
    <w:rsid w:val="00B00987"/>
    <w:pPr>
      <w:spacing w:after="120"/>
    </w:pPr>
    <w:rPr>
      <w:sz w:val="16"/>
      <w:szCs w:val="16"/>
    </w:rPr>
  </w:style>
  <w:style w:type="paragraph" w:customStyle="1" w:styleId="Titulo3">
    <w:name w:val="Titulo 3"/>
    <w:basedOn w:val="EstiloTtulo1"/>
    <w:link w:val="Titulo3Car"/>
    <w:rsid w:val="00B00987"/>
    <w:pPr>
      <w:jc w:val="both"/>
    </w:pPr>
    <w:rPr>
      <w:lang w:val="es-ES_tradnl"/>
    </w:rPr>
  </w:style>
  <w:style w:type="paragraph" w:customStyle="1" w:styleId="EstiloTtulo1">
    <w:name w:val="Estilo Título 1"/>
    <w:basedOn w:val="Ttulo1"/>
    <w:link w:val="EstiloTtulo1Car"/>
    <w:rsid w:val="00B00987"/>
    <w:pPr>
      <w:jc w:val="center"/>
    </w:pPr>
    <w:rPr>
      <w:rFonts w:cs="Times New Roman"/>
      <w:szCs w:val="20"/>
    </w:rPr>
  </w:style>
  <w:style w:type="character" w:customStyle="1" w:styleId="EstiloTtulo1Car">
    <w:name w:val="Estilo Título 1 Car"/>
    <w:basedOn w:val="Ttulo1Car"/>
    <w:link w:val="EstiloTtulo1"/>
    <w:rsid w:val="00B00987"/>
    <w:rPr>
      <w:rFonts w:cs="Arial"/>
      <w:b/>
      <w:bCs/>
      <w:kern w:val="32"/>
      <w:sz w:val="24"/>
      <w:szCs w:val="32"/>
      <w:lang w:val="es-ES" w:eastAsia="es-ES" w:bidi="ar-SA"/>
    </w:rPr>
  </w:style>
  <w:style w:type="character" w:customStyle="1" w:styleId="Titulo3Car">
    <w:name w:val="Titulo 3 Car"/>
    <w:basedOn w:val="EstiloTtulo1Car"/>
    <w:link w:val="Titulo3"/>
    <w:rsid w:val="00B00987"/>
    <w:rPr>
      <w:rFonts w:cs="Arial"/>
      <w:b/>
      <w:bCs/>
      <w:kern w:val="32"/>
      <w:sz w:val="24"/>
      <w:szCs w:val="32"/>
      <w:lang w:val="es-ES_tradnl" w:eastAsia="es-ES" w:bidi="ar-SA"/>
    </w:rPr>
  </w:style>
  <w:style w:type="paragraph" w:customStyle="1" w:styleId="Titulo4">
    <w:name w:val="Titulo 4"/>
    <w:basedOn w:val="Ttulo1"/>
    <w:rsid w:val="00B00987"/>
    <w:rPr>
      <w:b w:val="0"/>
    </w:rPr>
  </w:style>
  <w:style w:type="paragraph" w:styleId="TDC1">
    <w:name w:val="toc 1"/>
    <w:basedOn w:val="Normal"/>
    <w:next w:val="Normal"/>
    <w:autoRedefine/>
    <w:semiHidden/>
    <w:rsid w:val="00C65529"/>
    <w:pPr>
      <w:tabs>
        <w:tab w:val="right" w:leader="dot" w:pos="8829"/>
      </w:tabs>
    </w:pPr>
    <w:rPr>
      <w:noProof/>
    </w:rPr>
  </w:style>
  <w:style w:type="paragraph" w:styleId="TDC2">
    <w:name w:val="toc 2"/>
    <w:basedOn w:val="Normal"/>
    <w:next w:val="Normal"/>
    <w:autoRedefine/>
    <w:semiHidden/>
    <w:rsid w:val="00B00987"/>
    <w:pPr>
      <w:ind w:left="240"/>
    </w:pPr>
  </w:style>
  <w:style w:type="character" w:styleId="Hipervnculo">
    <w:name w:val="Hyperlink"/>
    <w:basedOn w:val="Fuentedeprrafopredeter"/>
    <w:rsid w:val="00B00987"/>
    <w:rPr>
      <w:color w:val="0000FF"/>
      <w:u w:val="single"/>
    </w:rPr>
  </w:style>
  <w:style w:type="paragraph" w:customStyle="1" w:styleId="Grfico">
    <w:name w:val="Gráfico"/>
    <w:basedOn w:val="Textoindependiente3"/>
    <w:rsid w:val="00B00987"/>
    <w:pPr>
      <w:spacing w:after="100" w:afterAutospacing="1"/>
      <w:jc w:val="both"/>
    </w:pPr>
    <w:rPr>
      <w:b/>
      <w:sz w:val="24"/>
    </w:rPr>
  </w:style>
  <w:style w:type="paragraph" w:customStyle="1" w:styleId="Figura">
    <w:name w:val="Figura"/>
    <w:basedOn w:val="Normal"/>
    <w:rsid w:val="00B00987"/>
    <w:pPr>
      <w:jc w:val="both"/>
    </w:pPr>
  </w:style>
  <w:style w:type="paragraph" w:styleId="NormalWeb">
    <w:name w:val="Normal (Web)"/>
    <w:basedOn w:val="Normal"/>
    <w:rsid w:val="00B00987"/>
    <w:pPr>
      <w:spacing w:before="100" w:beforeAutospacing="1" w:after="100" w:afterAutospacing="1"/>
    </w:pPr>
  </w:style>
  <w:style w:type="character" w:customStyle="1" w:styleId="txt1">
    <w:name w:val="txt1"/>
    <w:basedOn w:val="Fuentedeprrafopredeter"/>
    <w:rsid w:val="00B00987"/>
    <w:rPr>
      <w:rFonts w:ascii="Arial" w:hAnsi="Arial" w:cs="Arial" w:hint="default"/>
      <w:b w:val="0"/>
      <w:bCs w:val="0"/>
      <w:color w:val="000000"/>
      <w:sz w:val="21"/>
      <w:szCs w:val="21"/>
    </w:rPr>
  </w:style>
  <w:style w:type="character" w:styleId="Textoennegrita">
    <w:name w:val="Strong"/>
    <w:basedOn w:val="Fuentedeprrafopredeter"/>
    <w:qFormat/>
    <w:rsid w:val="00B00987"/>
    <w:rPr>
      <w:b/>
      <w:bCs/>
    </w:rPr>
  </w:style>
  <w:style w:type="paragraph" w:styleId="Piedepgina">
    <w:name w:val="footer"/>
    <w:basedOn w:val="Normal"/>
    <w:rsid w:val="00B00987"/>
    <w:pPr>
      <w:tabs>
        <w:tab w:val="center" w:pos="4252"/>
        <w:tab w:val="right" w:pos="8504"/>
      </w:tabs>
    </w:pPr>
  </w:style>
  <w:style w:type="paragraph" w:styleId="Textoindependiente2">
    <w:name w:val="Body Text 2"/>
    <w:basedOn w:val="Normal"/>
    <w:rsid w:val="00B00987"/>
    <w:pPr>
      <w:spacing w:after="120" w:line="480" w:lineRule="auto"/>
    </w:pPr>
  </w:style>
  <w:style w:type="paragraph" w:customStyle="1" w:styleId="Titulo5">
    <w:name w:val="Titulo 5"/>
    <w:basedOn w:val="Ttulo1"/>
    <w:rsid w:val="00B00987"/>
    <w:rPr>
      <w:b w:val="0"/>
    </w:rPr>
  </w:style>
  <w:style w:type="paragraph" w:styleId="Encabezado">
    <w:name w:val="header"/>
    <w:basedOn w:val="Normal"/>
    <w:rsid w:val="00B00987"/>
    <w:pPr>
      <w:tabs>
        <w:tab w:val="center" w:pos="4252"/>
        <w:tab w:val="right" w:pos="8504"/>
      </w:tabs>
    </w:pPr>
  </w:style>
  <w:style w:type="table" w:styleId="Tablaconcuadrcula">
    <w:name w:val="Table Grid"/>
    <w:basedOn w:val="Tablanormal"/>
    <w:rsid w:val="00B009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177D73"/>
  </w:style>
  <w:style w:type="paragraph" w:styleId="Ttulo">
    <w:name w:val="Title"/>
    <w:basedOn w:val="Normal"/>
    <w:qFormat/>
    <w:rsid w:val="005D7C69"/>
    <w:pPr>
      <w:jc w:val="center"/>
    </w:pPr>
    <w:rPr>
      <w:b/>
      <w:bCs/>
    </w:rPr>
  </w:style>
  <w:style w:type="paragraph" w:styleId="TDC5">
    <w:name w:val="toc 5"/>
    <w:basedOn w:val="Normal"/>
    <w:next w:val="Normal"/>
    <w:autoRedefine/>
    <w:semiHidden/>
    <w:rsid w:val="00F518A7"/>
    <w:pPr>
      <w:ind w:left="960"/>
    </w:pPr>
  </w:style>
  <w:style w:type="paragraph" w:styleId="TDC4">
    <w:name w:val="toc 4"/>
    <w:basedOn w:val="Normal"/>
    <w:next w:val="Normal"/>
    <w:autoRedefine/>
    <w:semiHidden/>
    <w:rsid w:val="00F518A7"/>
    <w:pPr>
      <w:ind w:left="720"/>
    </w:pPr>
  </w:style>
  <w:style w:type="paragraph" w:styleId="Descripcin">
    <w:name w:val="caption"/>
    <w:basedOn w:val="Normal"/>
    <w:next w:val="Normal"/>
    <w:qFormat/>
    <w:rsid w:val="00E975F3"/>
    <w:rPr>
      <w:b/>
      <w:bCs/>
      <w:sz w:val="20"/>
      <w:szCs w:val="20"/>
    </w:rPr>
  </w:style>
  <w:style w:type="paragraph" w:styleId="ndice1">
    <w:name w:val="index 1"/>
    <w:basedOn w:val="Normal"/>
    <w:next w:val="Normal"/>
    <w:autoRedefine/>
    <w:semiHidden/>
    <w:rsid w:val="00DC4B1E"/>
    <w:pPr>
      <w:ind w:left="240" w:hanging="240"/>
    </w:pPr>
  </w:style>
  <w:style w:type="paragraph" w:styleId="Tabladeilustraciones">
    <w:name w:val="table of figures"/>
    <w:basedOn w:val="Normal"/>
    <w:next w:val="Normal"/>
    <w:semiHidden/>
    <w:rsid w:val="00DC4B1E"/>
  </w:style>
  <w:style w:type="paragraph" w:styleId="Textodeglobo">
    <w:name w:val="Balloon Text"/>
    <w:basedOn w:val="Normal"/>
    <w:semiHidden/>
    <w:rsid w:val="00765C15"/>
    <w:rPr>
      <w:rFonts w:ascii="Tahoma" w:hAnsi="Tahoma" w:cs="Tahoma"/>
      <w:sz w:val="16"/>
      <w:szCs w:val="16"/>
    </w:rPr>
  </w:style>
  <w:style w:type="paragraph" w:customStyle="1" w:styleId="Normaljustificado">
    <w:name w:val="Normal+justificado"/>
    <w:basedOn w:val="Normal"/>
    <w:rsid w:val="005C186A"/>
    <w:pPr>
      <w:jc w:val="both"/>
    </w:pPr>
  </w:style>
  <w:style w:type="paragraph" w:customStyle="1" w:styleId="titulo01">
    <w:name w:val="titulo01"/>
    <w:basedOn w:val="Normal"/>
    <w:autoRedefine/>
    <w:rsid w:val="00590FBC"/>
    <w:pPr>
      <w:spacing w:before="100" w:beforeAutospacing="1" w:after="100" w:afterAutospacing="1" w:line="360" w:lineRule="auto"/>
      <w:jc w:val="center"/>
    </w:pPr>
    <w:rPr>
      <w:b/>
      <w:u w:val="single"/>
      <w:lang w:val="en-GB"/>
    </w:rPr>
  </w:style>
  <w:style w:type="paragraph" w:styleId="TDC3">
    <w:name w:val="toc 3"/>
    <w:basedOn w:val="Normal"/>
    <w:next w:val="Normal"/>
    <w:autoRedefine/>
    <w:semiHidden/>
    <w:rsid w:val="00B5626A"/>
    <w:pPr>
      <w:ind w:left="480"/>
    </w:pPr>
  </w:style>
  <w:style w:type="paragraph" w:styleId="TDC6">
    <w:name w:val="toc 6"/>
    <w:basedOn w:val="Normal"/>
    <w:next w:val="Normal"/>
    <w:autoRedefine/>
    <w:semiHidden/>
    <w:rsid w:val="00B5626A"/>
    <w:pPr>
      <w:ind w:left="1200"/>
    </w:pPr>
  </w:style>
  <w:style w:type="paragraph" w:styleId="TDC7">
    <w:name w:val="toc 7"/>
    <w:basedOn w:val="Normal"/>
    <w:next w:val="Normal"/>
    <w:autoRedefine/>
    <w:semiHidden/>
    <w:rsid w:val="00B5626A"/>
    <w:pPr>
      <w:ind w:left="1440"/>
    </w:pPr>
  </w:style>
  <w:style w:type="paragraph" w:styleId="TDC8">
    <w:name w:val="toc 8"/>
    <w:basedOn w:val="Normal"/>
    <w:next w:val="Normal"/>
    <w:autoRedefine/>
    <w:semiHidden/>
    <w:rsid w:val="00B5626A"/>
    <w:pPr>
      <w:ind w:left="1680"/>
    </w:pPr>
  </w:style>
  <w:style w:type="paragraph" w:styleId="TDC9">
    <w:name w:val="toc 9"/>
    <w:basedOn w:val="Normal"/>
    <w:next w:val="Normal"/>
    <w:autoRedefine/>
    <w:semiHidden/>
    <w:rsid w:val="00B5626A"/>
    <w:pPr>
      <w:ind w:left="19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5433">
      <w:bodyDiv w:val="1"/>
      <w:marLeft w:val="0"/>
      <w:marRight w:val="0"/>
      <w:marTop w:val="0"/>
      <w:marBottom w:val="0"/>
      <w:divBdr>
        <w:top w:val="none" w:sz="0" w:space="0" w:color="auto"/>
        <w:left w:val="none" w:sz="0" w:space="0" w:color="auto"/>
        <w:bottom w:val="none" w:sz="0" w:space="0" w:color="auto"/>
        <w:right w:val="none" w:sz="0" w:space="0" w:color="auto"/>
      </w:divBdr>
    </w:div>
    <w:div w:id="151213533">
      <w:bodyDiv w:val="1"/>
      <w:marLeft w:val="0"/>
      <w:marRight w:val="0"/>
      <w:marTop w:val="0"/>
      <w:marBottom w:val="0"/>
      <w:divBdr>
        <w:top w:val="none" w:sz="0" w:space="0" w:color="auto"/>
        <w:left w:val="none" w:sz="0" w:space="0" w:color="auto"/>
        <w:bottom w:val="none" w:sz="0" w:space="0" w:color="auto"/>
        <w:right w:val="none" w:sz="0" w:space="0" w:color="auto"/>
      </w:divBdr>
    </w:div>
    <w:div w:id="220679797">
      <w:bodyDiv w:val="1"/>
      <w:marLeft w:val="0"/>
      <w:marRight w:val="0"/>
      <w:marTop w:val="0"/>
      <w:marBottom w:val="0"/>
      <w:divBdr>
        <w:top w:val="none" w:sz="0" w:space="0" w:color="auto"/>
        <w:left w:val="none" w:sz="0" w:space="0" w:color="auto"/>
        <w:bottom w:val="none" w:sz="0" w:space="0" w:color="auto"/>
        <w:right w:val="none" w:sz="0" w:space="0" w:color="auto"/>
      </w:divBdr>
    </w:div>
    <w:div w:id="235433027">
      <w:bodyDiv w:val="1"/>
      <w:marLeft w:val="0"/>
      <w:marRight w:val="0"/>
      <w:marTop w:val="0"/>
      <w:marBottom w:val="0"/>
      <w:divBdr>
        <w:top w:val="none" w:sz="0" w:space="0" w:color="auto"/>
        <w:left w:val="none" w:sz="0" w:space="0" w:color="auto"/>
        <w:bottom w:val="none" w:sz="0" w:space="0" w:color="auto"/>
        <w:right w:val="none" w:sz="0" w:space="0" w:color="auto"/>
      </w:divBdr>
    </w:div>
    <w:div w:id="253364540">
      <w:bodyDiv w:val="1"/>
      <w:marLeft w:val="0"/>
      <w:marRight w:val="0"/>
      <w:marTop w:val="0"/>
      <w:marBottom w:val="0"/>
      <w:divBdr>
        <w:top w:val="none" w:sz="0" w:space="0" w:color="auto"/>
        <w:left w:val="none" w:sz="0" w:space="0" w:color="auto"/>
        <w:bottom w:val="none" w:sz="0" w:space="0" w:color="auto"/>
        <w:right w:val="none" w:sz="0" w:space="0" w:color="auto"/>
      </w:divBdr>
    </w:div>
    <w:div w:id="277184021">
      <w:bodyDiv w:val="1"/>
      <w:marLeft w:val="0"/>
      <w:marRight w:val="0"/>
      <w:marTop w:val="0"/>
      <w:marBottom w:val="0"/>
      <w:divBdr>
        <w:top w:val="none" w:sz="0" w:space="0" w:color="auto"/>
        <w:left w:val="none" w:sz="0" w:space="0" w:color="auto"/>
        <w:bottom w:val="none" w:sz="0" w:space="0" w:color="auto"/>
        <w:right w:val="none" w:sz="0" w:space="0" w:color="auto"/>
      </w:divBdr>
    </w:div>
    <w:div w:id="319624787">
      <w:bodyDiv w:val="1"/>
      <w:marLeft w:val="0"/>
      <w:marRight w:val="0"/>
      <w:marTop w:val="0"/>
      <w:marBottom w:val="0"/>
      <w:divBdr>
        <w:top w:val="none" w:sz="0" w:space="0" w:color="auto"/>
        <w:left w:val="none" w:sz="0" w:space="0" w:color="auto"/>
        <w:bottom w:val="none" w:sz="0" w:space="0" w:color="auto"/>
        <w:right w:val="none" w:sz="0" w:space="0" w:color="auto"/>
      </w:divBdr>
    </w:div>
    <w:div w:id="324936765">
      <w:bodyDiv w:val="1"/>
      <w:marLeft w:val="0"/>
      <w:marRight w:val="0"/>
      <w:marTop w:val="0"/>
      <w:marBottom w:val="0"/>
      <w:divBdr>
        <w:top w:val="none" w:sz="0" w:space="0" w:color="auto"/>
        <w:left w:val="none" w:sz="0" w:space="0" w:color="auto"/>
        <w:bottom w:val="none" w:sz="0" w:space="0" w:color="auto"/>
        <w:right w:val="none" w:sz="0" w:space="0" w:color="auto"/>
      </w:divBdr>
    </w:div>
    <w:div w:id="338627395">
      <w:bodyDiv w:val="1"/>
      <w:marLeft w:val="0"/>
      <w:marRight w:val="0"/>
      <w:marTop w:val="0"/>
      <w:marBottom w:val="0"/>
      <w:divBdr>
        <w:top w:val="none" w:sz="0" w:space="0" w:color="auto"/>
        <w:left w:val="none" w:sz="0" w:space="0" w:color="auto"/>
        <w:bottom w:val="none" w:sz="0" w:space="0" w:color="auto"/>
        <w:right w:val="none" w:sz="0" w:space="0" w:color="auto"/>
      </w:divBdr>
    </w:div>
    <w:div w:id="342587773">
      <w:bodyDiv w:val="1"/>
      <w:marLeft w:val="0"/>
      <w:marRight w:val="0"/>
      <w:marTop w:val="0"/>
      <w:marBottom w:val="0"/>
      <w:divBdr>
        <w:top w:val="none" w:sz="0" w:space="0" w:color="auto"/>
        <w:left w:val="none" w:sz="0" w:space="0" w:color="auto"/>
        <w:bottom w:val="none" w:sz="0" w:space="0" w:color="auto"/>
        <w:right w:val="none" w:sz="0" w:space="0" w:color="auto"/>
      </w:divBdr>
    </w:div>
    <w:div w:id="351879695">
      <w:bodyDiv w:val="1"/>
      <w:marLeft w:val="0"/>
      <w:marRight w:val="0"/>
      <w:marTop w:val="0"/>
      <w:marBottom w:val="0"/>
      <w:divBdr>
        <w:top w:val="none" w:sz="0" w:space="0" w:color="auto"/>
        <w:left w:val="none" w:sz="0" w:space="0" w:color="auto"/>
        <w:bottom w:val="none" w:sz="0" w:space="0" w:color="auto"/>
        <w:right w:val="none" w:sz="0" w:space="0" w:color="auto"/>
      </w:divBdr>
    </w:div>
    <w:div w:id="360908641">
      <w:bodyDiv w:val="1"/>
      <w:marLeft w:val="0"/>
      <w:marRight w:val="0"/>
      <w:marTop w:val="0"/>
      <w:marBottom w:val="0"/>
      <w:divBdr>
        <w:top w:val="none" w:sz="0" w:space="0" w:color="auto"/>
        <w:left w:val="none" w:sz="0" w:space="0" w:color="auto"/>
        <w:bottom w:val="none" w:sz="0" w:space="0" w:color="auto"/>
        <w:right w:val="none" w:sz="0" w:space="0" w:color="auto"/>
      </w:divBdr>
    </w:div>
    <w:div w:id="362633291">
      <w:bodyDiv w:val="1"/>
      <w:marLeft w:val="0"/>
      <w:marRight w:val="0"/>
      <w:marTop w:val="0"/>
      <w:marBottom w:val="0"/>
      <w:divBdr>
        <w:top w:val="none" w:sz="0" w:space="0" w:color="auto"/>
        <w:left w:val="none" w:sz="0" w:space="0" w:color="auto"/>
        <w:bottom w:val="none" w:sz="0" w:space="0" w:color="auto"/>
        <w:right w:val="none" w:sz="0" w:space="0" w:color="auto"/>
      </w:divBdr>
    </w:div>
    <w:div w:id="405538758">
      <w:bodyDiv w:val="1"/>
      <w:marLeft w:val="0"/>
      <w:marRight w:val="0"/>
      <w:marTop w:val="0"/>
      <w:marBottom w:val="0"/>
      <w:divBdr>
        <w:top w:val="none" w:sz="0" w:space="0" w:color="auto"/>
        <w:left w:val="none" w:sz="0" w:space="0" w:color="auto"/>
        <w:bottom w:val="none" w:sz="0" w:space="0" w:color="auto"/>
        <w:right w:val="none" w:sz="0" w:space="0" w:color="auto"/>
      </w:divBdr>
    </w:div>
    <w:div w:id="434137478">
      <w:bodyDiv w:val="1"/>
      <w:marLeft w:val="0"/>
      <w:marRight w:val="0"/>
      <w:marTop w:val="0"/>
      <w:marBottom w:val="0"/>
      <w:divBdr>
        <w:top w:val="none" w:sz="0" w:space="0" w:color="auto"/>
        <w:left w:val="none" w:sz="0" w:space="0" w:color="auto"/>
        <w:bottom w:val="none" w:sz="0" w:space="0" w:color="auto"/>
        <w:right w:val="none" w:sz="0" w:space="0" w:color="auto"/>
      </w:divBdr>
    </w:div>
    <w:div w:id="470288206">
      <w:bodyDiv w:val="1"/>
      <w:marLeft w:val="0"/>
      <w:marRight w:val="0"/>
      <w:marTop w:val="0"/>
      <w:marBottom w:val="0"/>
      <w:divBdr>
        <w:top w:val="none" w:sz="0" w:space="0" w:color="auto"/>
        <w:left w:val="none" w:sz="0" w:space="0" w:color="auto"/>
        <w:bottom w:val="none" w:sz="0" w:space="0" w:color="auto"/>
        <w:right w:val="none" w:sz="0" w:space="0" w:color="auto"/>
      </w:divBdr>
    </w:div>
    <w:div w:id="471211208">
      <w:bodyDiv w:val="1"/>
      <w:marLeft w:val="0"/>
      <w:marRight w:val="0"/>
      <w:marTop w:val="0"/>
      <w:marBottom w:val="0"/>
      <w:divBdr>
        <w:top w:val="none" w:sz="0" w:space="0" w:color="auto"/>
        <w:left w:val="none" w:sz="0" w:space="0" w:color="auto"/>
        <w:bottom w:val="none" w:sz="0" w:space="0" w:color="auto"/>
        <w:right w:val="none" w:sz="0" w:space="0" w:color="auto"/>
      </w:divBdr>
    </w:div>
    <w:div w:id="479427570">
      <w:bodyDiv w:val="1"/>
      <w:marLeft w:val="0"/>
      <w:marRight w:val="0"/>
      <w:marTop w:val="0"/>
      <w:marBottom w:val="0"/>
      <w:divBdr>
        <w:top w:val="none" w:sz="0" w:space="0" w:color="auto"/>
        <w:left w:val="none" w:sz="0" w:space="0" w:color="auto"/>
        <w:bottom w:val="none" w:sz="0" w:space="0" w:color="auto"/>
        <w:right w:val="none" w:sz="0" w:space="0" w:color="auto"/>
      </w:divBdr>
    </w:div>
    <w:div w:id="598369416">
      <w:bodyDiv w:val="1"/>
      <w:marLeft w:val="0"/>
      <w:marRight w:val="0"/>
      <w:marTop w:val="0"/>
      <w:marBottom w:val="0"/>
      <w:divBdr>
        <w:top w:val="none" w:sz="0" w:space="0" w:color="auto"/>
        <w:left w:val="none" w:sz="0" w:space="0" w:color="auto"/>
        <w:bottom w:val="none" w:sz="0" w:space="0" w:color="auto"/>
        <w:right w:val="none" w:sz="0" w:space="0" w:color="auto"/>
      </w:divBdr>
    </w:div>
    <w:div w:id="610625029">
      <w:bodyDiv w:val="1"/>
      <w:marLeft w:val="0"/>
      <w:marRight w:val="0"/>
      <w:marTop w:val="0"/>
      <w:marBottom w:val="0"/>
      <w:divBdr>
        <w:top w:val="none" w:sz="0" w:space="0" w:color="auto"/>
        <w:left w:val="none" w:sz="0" w:space="0" w:color="auto"/>
        <w:bottom w:val="none" w:sz="0" w:space="0" w:color="auto"/>
        <w:right w:val="none" w:sz="0" w:space="0" w:color="auto"/>
      </w:divBdr>
    </w:div>
    <w:div w:id="693113817">
      <w:bodyDiv w:val="1"/>
      <w:marLeft w:val="0"/>
      <w:marRight w:val="0"/>
      <w:marTop w:val="0"/>
      <w:marBottom w:val="0"/>
      <w:divBdr>
        <w:top w:val="none" w:sz="0" w:space="0" w:color="auto"/>
        <w:left w:val="none" w:sz="0" w:space="0" w:color="auto"/>
        <w:bottom w:val="none" w:sz="0" w:space="0" w:color="auto"/>
        <w:right w:val="none" w:sz="0" w:space="0" w:color="auto"/>
      </w:divBdr>
    </w:div>
    <w:div w:id="700132380">
      <w:bodyDiv w:val="1"/>
      <w:marLeft w:val="0"/>
      <w:marRight w:val="0"/>
      <w:marTop w:val="0"/>
      <w:marBottom w:val="0"/>
      <w:divBdr>
        <w:top w:val="none" w:sz="0" w:space="0" w:color="auto"/>
        <w:left w:val="none" w:sz="0" w:space="0" w:color="auto"/>
        <w:bottom w:val="none" w:sz="0" w:space="0" w:color="auto"/>
        <w:right w:val="none" w:sz="0" w:space="0" w:color="auto"/>
      </w:divBdr>
    </w:div>
    <w:div w:id="709721040">
      <w:bodyDiv w:val="1"/>
      <w:marLeft w:val="0"/>
      <w:marRight w:val="0"/>
      <w:marTop w:val="0"/>
      <w:marBottom w:val="0"/>
      <w:divBdr>
        <w:top w:val="none" w:sz="0" w:space="0" w:color="auto"/>
        <w:left w:val="none" w:sz="0" w:space="0" w:color="auto"/>
        <w:bottom w:val="none" w:sz="0" w:space="0" w:color="auto"/>
        <w:right w:val="none" w:sz="0" w:space="0" w:color="auto"/>
      </w:divBdr>
    </w:div>
    <w:div w:id="725106701">
      <w:bodyDiv w:val="1"/>
      <w:marLeft w:val="0"/>
      <w:marRight w:val="0"/>
      <w:marTop w:val="0"/>
      <w:marBottom w:val="0"/>
      <w:divBdr>
        <w:top w:val="none" w:sz="0" w:space="0" w:color="auto"/>
        <w:left w:val="none" w:sz="0" w:space="0" w:color="auto"/>
        <w:bottom w:val="none" w:sz="0" w:space="0" w:color="auto"/>
        <w:right w:val="none" w:sz="0" w:space="0" w:color="auto"/>
      </w:divBdr>
    </w:div>
    <w:div w:id="751008777">
      <w:bodyDiv w:val="1"/>
      <w:marLeft w:val="0"/>
      <w:marRight w:val="0"/>
      <w:marTop w:val="0"/>
      <w:marBottom w:val="0"/>
      <w:divBdr>
        <w:top w:val="none" w:sz="0" w:space="0" w:color="auto"/>
        <w:left w:val="none" w:sz="0" w:space="0" w:color="auto"/>
        <w:bottom w:val="none" w:sz="0" w:space="0" w:color="auto"/>
        <w:right w:val="none" w:sz="0" w:space="0" w:color="auto"/>
      </w:divBdr>
    </w:div>
    <w:div w:id="804931428">
      <w:bodyDiv w:val="1"/>
      <w:marLeft w:val="0"/>
      <w:marRight w:val="0"/>
      <w:marTop w:val="0"/>
      <w:marBottom w:val="0"/>
      <w:divBdr>
        <w:top w:val="none" w:sz="0" w:space="0" w:color="auto"/>
        <w:left w:val="none" w:sz="0" w:space="0" w:color="auto"/>
        <w:bottom w:val="none" w:sz="0" w:space="0" w:color="auto"/>
        <w:right w:val="none" w:sz="0" w:space="0" w:color="auto"/>
      </w:divBdr>
    </w:div>
    <w:div w:id="823545334">
      <w:bodyDiv w:val="1"/>
      <w:marLeft w:val="0"/>
      <w:marRight w:val="0"/>
      <w:marTop w:val="0"/>
      <w:marBottom w:val="0"/>
      <w:divBdr>
        <w:top w:val="none" w:sz="0" w:space="0" w:color="auto"/>
        <w:left w:val="none" w:sz="0" w:space="0" w:color="auto"/>
        <w:bottom w:val="none" w:sz="0" w:space="0" w:color="auto"/>
        <w:right w:val="none" w:sz="0" w:space="0" w:color="auto"/>
      </w:divBdr>
    </w:div>
    <w:div w:id="825046699">
      <w:bodyDiv w:val="1"/>
      <w:marLeft w:val="0"/>
      <w:marRight w:val="0"/>
      <w:marTop w:val="0"/>
      <w:marBottom w:val="0"/>
      <w:divBdr>
        <w:top w:val="none" w:sz="0" w:space="0" w:color="auto"/>
        <w:left w:val="none" w:sz="0" w:space="0" w:color="auto"/>
        <w:bottom w:val="none" w:sz="0" w:space="0" w:color="auto"/>
        <w:right w:val="none" w:sz="0" w:space="0" w:color="auto"/>
      </w:divBdr>
    </w:div>
    <w:div w:id="829174383">
      <w:bodyDiv w:val="1"/>
      <w:marLeft w:val="0"/>
      <w:marRight w:val="0"/>
      <w:marTop w:val="0"/>
      <w:marBottom w:val="0"/>
      <w:divBdr>
        <w:top w:val="none" w:sz="0" w:space="0" w:color="auto"/>
        <w:left w:val="none" w:sz="0" w:space="0" w:color="auto"/>
        <w:bottom w:val="none" w:sz="0" w:space="0" w:color="auto"/>
        <w:right w:val="none" w:sz="0" w:space="0" w:color="auto"/>
      </w:divBdr>
    </w:div>
    <w:div w:id="838621961">
      <w:bodyDiv w:val="1"/>
      <w:marLeft w:val="0"/>
      <w:marRight w:val="0"/>
      <w:marTop w:val="0"/>
      <w:marBottom w:val="0"/>
      <w:divBdr>
        <w:top w:val="none" w:sz="0" w:space="0" w:color="auto"/>
        <w:left w:val="none" w:sz="0" w:space="0" w:color="auto"/>
        <w:bottom w:val="none" w:sz="0" w:space="0" w:color="auto"/>
        <w:right w:val="none" w:sz="0" w:space="0" w:color="auto"/>
      </w:divBdr>
    </w:div>
    <w:div w:id="856579730">
      <w:bodyDiv w:val="1"/>
      <w:marLeft w:val="0"/>
      <w:marRight w:val="0"/>
      <w:marTop w:val="0"/>
      <w:marBottom w:val="0"/>
      <w:divBdr>
        <w:top w:val="none" w:sz="0" w:space="0" w:color="auto"/>
        <w:left w:val="none" w:sz="0" w:space="0" w:color="auto"/>
        <w:bottom w:val="none" w:sz="0" w:space="0" w:color="auto"/>
        <w:right w:val="none" w:sz="0" w:space="0" w:color="auto"/>
      </w:divBdr>
    </w:div>
    <w:div w:id="860358494">
      <w:bodyDiv w:val="1"/>
      <w:marLeft w:val="0"/>
      <w:marRight w:val="0"/>
      <w:marTop w:val="0"/>
      <w:marBottom w:val="0"/>
      <w:divBdr>
        <w:top w:val="none" w:sz="0" w:space="0" w:color="auto"/>
        <w:left w:val="none" w:sz="0" w:space="0" w:color="auto"/>
        <w:bottom w:val="none" w:sz="0" w:space="0" w:color="auto"/>
        <w:right w:val="none" w:sz="0" w:space="0" w:color="auto"/>
      </w:divBdr>
    </w:div>
    <w:div w:id="928269225">
      <w:bodyDiv w:val="1"/>
      <w:marLeft w:val="0"/>
      <w:marRight w:val="0"/>
      <w:marTop w:val="0"/>
      <w:marBottom w:val="0"/>
      <w:divBdr>
        <w:top w:val="none" w:sz="0" w:space="0" w:color="auto"/>
        <w:left w:val="none" w:sz="0" w:space="0" w:color="auto"/>
        <w:bottom w:val="none" w:sz="0" w:space="0" w:color="auto"/>
        <w:right w:val="none" w:sz="0" w:space="0" w:color="auto"/>
      </w:divBdr>
    </w:div>
    <w:div w:id="970086946">
      <w:bodyDiv w:val="1"/>
      <w:marLeft w:val="0"/>
      <w:marRight w:val="0"/>
      <w:marTop w:val="0"/>
      <w:marBottom w:val="0"/>
      <w:divBdr>
        <w:top w:val="none" w:sz="0" w:space="0" w:color="auto"/>
        <w:left w:val="none" w:sz="0" w:space="0" w:color="auto"/>
        <w:bottom w:val="none" w:sz="0" w:space="0" w:color="auto"/>
        <w:right w:val="none" w:sz="0" w:space="0" w:color="auto"/>
      </w:divBdr>
    </w:div>
    <w:div w:id="980965382">
      <w:bodyDiv w:val="1"/>
      <w:marLeft w:val="0"/>
      <w:marRight w:val="0"/>
      <w:marTop w:val="0"/>
      <w:marBottom w:val="0"/>
      <w:divBdr>
        <w:top w:val="none" w:sz="0" w:space="0" w:color="auto"/>
        <w:left w:val="none" w:sz="0" w:space="0" w:color="auto"/>
        <w:bottom w:val="none" w:sz="0" w:space="0" w:color="auto"/>
        <w:right w:val="none" w:sz="0" w:space="0" w:color="auto"/>
      </w:divBdr>
    </w:div>
    <w:div w:id="1078554605">
      <w:bodyDiv w:val="1"/>
      <w:marLeft w:val="0"/>
      <w:marRight w:val="0"/>
      <w:marTop w:val="0"/>
      <w:marBottom w:val="0"/>
      <w:divBdr>
        <w:top w:val="none" w:sz="0" w:space="0" w:color="auto"/>
        <w:left w:val="none" w:sz="0" w:space="0" w:color="auto"/>
        <w:bottom w:val="none" w:sz="0" w:space="0" w:color="auto"/>
        <w:right w:val="none" w:sz="0" w:space="0" w:color="auto"/>
      </w:divBdr>
    </w:div>
    <w:div w:id="1127774611">
      <w:bodyDiv w:val="1"/>
      <w:marLeft w:val="0"/>
      <w:marRight w:val="0"/>
      <w:marTop w:val="0"/>
      <w:marBottom w:val="0"/>
      <w:divBdr>
        <w:top w:val="none" w:sz="0" w:space="0" w:color="auto"/>
        <w:left w:val="none" w:sz="0" w:space="0" w:color="auto"/>
        <w:bottom w:val="none" w:sz="0" w:space="0" w:color="auto"/>
        <w:right w:val="none" w:sz="0" w:space="0" w:color="auto"/>
      </w:divBdr>
    </w:div>
    <w:div w:id="1140419592">
      <w:bodyDiv w:val="1"/>
      <w:marLeft w:val="0"/>
      <w:marRight w:val="0"/>
      <w:marTop w:val="0"/>
      <w:marBottom w:val="0"/>
      <w:divBdr>
        <w:top w:val="none" w:sz="0" w:space="0" w:color="auto"/>
        <w:left w:val="none" w:sz="0" w:space="0" w:color="auto"/>
        <w:bottom w:val="none" w:sz="0" w:space="0" w:color="auto"/>
        <w:right w:val="none" w:sz="0" w:space="0" w:color="auto"/>
      </w:divBdr>
    </w:div>
    <w:div w:id="1174297936">
      <w:bodyDiv w:val="1"/>
      <w:marLeft w:val="0"/>
      <w:marRight w:val="0"/>
      <w:marTop w:val="0"/>
      <w:marBottom w:val="0"/>
      <w:divBdr>
        <w:top w:val="none" w:sz="0" w:space="0" w:color="auto"/>
        <w:left w:val="none" w:sz="0" w:space="0" w:color="auto"/>
        <w:bottom w:val="none" w:sz="0" w:space="0" w:color="auto"/>
        <w:right w:val="none" w:sz="0" w:space="0" w:color="auto"/>
      </w:divBdr>
    </w:div>
    <w:div w:id="1212306595">
      <w:bodyDiv w:val="1"/>
      <w:marLeft w:val="0"/>
      <w:marRight w:val="0"/>
      <w:marTop w:val="0"/>
      <w:marBottom w:val="0"/>
      <w:divBdr>
        <w:top w:val="none" w:sz="0" w:space="0" w:color="auto"/>
        <w:left w:val="none" w:sz="0" w:space="0" w:color="auto"/>
        <w:bottom w:val="none" w:sz="0" w:space="0" w:color="auto"/>
        <w:right w:val="none" w:sz="0" w:space="0" w:color="auto"/>
      </w:divBdr>
    </w:div>
    <w:div w:id="1232890122">
      <w:bodyDiv w:val="1"/>
      <w:marLeft w:val="0"/>
      <w:marRight w:val="0"/>
      <w:marTop w:val="0"/>
      <w:marBottom w:val="0"/>
      <w:divBdr>
        <w:top w:val="none" w:sz="0" w:space="0" w:color="auto"/>
        <w:left w:val="none" w:sz="0" w:space="0" w:color="auto"/>
        <w:bottom w:val="none" w:sz="0" w:space="0" w:color="auto"/>
        <w:right w:val="none" w:sz="0" w:space="0" w:color="auto"/>
      </w:divBdr>
    </w:div>
    <w:div w:id="1276015067">
      <w:bodyDiv w:val="1"/>
      <w:marLeft w:val="0"/>
      <w:marRight w:val="0"/>
      <w:marTop w:val="0"/>
      <w:marBottom w:val="0"/>
      <w:divBdr>
        <w:top w:val="none" w:sz="0" w:space="0" w:color="auto"/>
        <w:left w:val="none" w:sz="0" w:space="0" w:color="auto"/>
        <w:bottom w:val="none" w:sz="0" w:space="0" w:color="auto"/>
        <w:right w:val="none" w:sz="0" w:space="0" w:color="auto"/>
      </w:divBdr>
    </w:div>
    <w:div w:id="1334837906">
      <w:bodyDiv w:val="1"/>
      <w:marLeft w:val="0"/>
      <w:marRight w:val="0"/>
      <w:marTop w:val="0"/>
      <w:marBottom w:val="0"/>
      <w:divBdr>
        <w:top w:val="none" w:sz="0" w:space="0" w:color="auto"/>
        <w:left w:val="none" w:sz="0" w:space="0" w:color="auto"/>
        <w:bottom w:val="none" w:sz="0" w:space="0" w:color="auto"/>
        <w:right w:val="none" w:sz="0" w:space="0" w:color="auto"/>
      </w:divBdr>
    </w:div>
    <w:div w:id="1368528021">
      <w:bodyDiv w:val="1"/>
      <w:marLeft w:val="0"/>
      <w:marRight w:val="0"/>
      <w:marTop w:val="0"/>
      <w:marBottom w:val="0"/>
      <w:divBdr>
        <w:top w:val="none" w:sz="0" w:space="0" w:color="auto"/>
        <w:left w:val="none" w:sz="0" w:space="0" w:color="auto"/>
        <w:bottom w:val="none" w:sz="0" w:space="0" w:color="auto"/>
        <w:right w:val="none" w:sz="0" w:space="0" w:color="auto"/>
      </w:divBdr>
    </w:div>
    <w:div w:id="1420100979">
      <w:bodyDiv w:val="1"/>
      <w:marLeft w:val="0"/>
      <w:marRight w:val="0"/>
      <w:marTop w:val="0"/>
      <w:marBottom w:val="0"/>
      <w:divBdr>
        <w:top w:val="none" w:sz="0" w:space="0" w:color="auto"/>
        <w:left w:val="none" w:sz="0" w:space="0" w:color="auto"/>
        <w:bottom w:val="none" w:sz="0" w:space="0" w:color="auto"/>
        <w:right w:val="none" w:sz="0" w:space="0" w:color="auto"/>
      </w:divBdr>
    </w:div>
    <w:div w:id="1454254232">
      <w:bodyDiv w:val="1"/>
      <w:marLeft w:val="0"/>
      <w:marRight w:val="0"/>
      <w:marTop w:val="0"/>
      <w:marBottom w:val="0"/>
      <w:divBdr>
        <w:top w:val="none" w:sz="0" w:space="0" w:color="auto"/>
        <w:left w:val="none" w:sz="0" w:space="0" w:color="auto"/>
        <w:bottom w:val="none" w:sz="0" w:space="0" w:color="auto"/>
        <w:right w:val="none" w:sz="0" w:space="0" w:color="auto"/>
      </w:divBdr>
    </w:div>
    <w:div w:id="1458798365">
      <w:bodyDiv w:val="1"/>
      <w:marLeft w:val="0"/>
      <w:marRight w:val="0"/>
      <w:marTop w:val="0"/>
      <w:marBottom w:val="0"/>
      <w:divBdr>
        <w:top w:val="none" w:sz="0" w:space="0" w:color="auto"/>
        <w:left w:val="none" w:sz="0" w:space="0" w:color="auto"/>
        <w:bottom w:val="none" w:sz="0" w:space="0" w:color="auto"/>
        <w:right w:val="none" w:sz="0" w:space="0" w:color="auto"/>
      </w:divBdr>
    </w:div>
    <w:div w:id="1489445174">
      <w:bodyDiv w:val="1"/>
      <w:marLeft w:val="0"/>
      <w:marRight w:val="0"/>
      <w:marTop w:val="0"/>
      <w:marBottom w:val="0"/>
      <w:divBdr>
        <w:top w:val="none" w:sz="0" w:space="0" w:color="auto"/>
        <w:left w:val="none" w:sz="0" w:space="0" w:color="auto"/>
        <w:bottom w:val="none" w:sz="0" w:space="0" w:color="auto"/>
        <w:right w:val="none" w:sz="0" w:space="0" w:color="auto"/>
      </w:divBdr>
    </w:div>
    <w:div w:id="1508130516">
      <w:bodyDiv w:val="1"/>
      <w:marLeft w:val="0"/>
      <w:marRight w:val="0"/>
      <w:marTop w:val="0"/>
      <w:marBottom w:val="0"/>
      <w:divBdr>
        <w:top w:val="none" w:sz="0" w:space="0" w:color="auto"/>
        <w:left w:val="none" w:sz="0" w:space="0" w:color="auto"/>
        <w:bottom w:val="none" w:sz="0" w:space="0" w:color="auto"/>
        <w:right w:val="none" w:sz="0" w:space="0" w:color="auto"/>
      </w:divBdr>
    </w:div>
    <w:div w:id="1544244225">
      <w:bodyDiv w:val="1"/>
      <w:marLeft w:val="0"/>
      <w:marRight w:val="0"/>
      <w:marTop w:val="0"/>
      <w:marBottom w:val="0"/>
      <w:divBdr>
        <w:top w:val="none" w:sz="0" w:space="0" w:color="auto"/>
        <w:left w:val="none" w:sz="0" w:space="0" w:color="auto"/>
        <w:bottom w:val="none" w:sz="0" w:space="0" w:color="auto"/>
        <w:right w:val="none" w:sz="0" w:space="0" w:color="auto"/>
      </w:divBdr>
    </w:div>
    <w:div w:id="1552888007">
      <w:bodyDiv w:val="1"/>
      <w:marLeft w:val="0"/>
      <w:marRight w:val="0"/>
      <w:marTop w:val="0"/>
      <w:marBottom w:val="0"/>
      <w:divBdr>
        <w:top w:val="none" w:sz="0" w:space="0" w:color="auto"/>
        <w:left w:val="none" w:sz="0" w:space="0" w:color="auto"/>
        <w:bottom w:val="none" w:sz="0" w:space="0" w:color="auto"/>
        <w:right w:val="none" w:sz="0" w:space="0" w:color="auto"/>
      </w:divBdr>
    </w:div>
    <w:div w:id="1594508478">
      <w:bodyDiv w:val="1"/>
      <w:marLeft w:val="0"/>
      <w:marRight w:val="0"/>
      <w:marTop w:val="0"/>
      <w:marBottom w:val="0"/>
      <w:divBdr>
        <w:top w:val="none" w:sz="0" w:space="0" w:color="auto"/>
        <w:left w:val="none" w:sz="0" w:space="0" w:color="auto"/>
        <w:bottom w:val="none" w:sz="0" w:space="0" w:color="auto"/>
        <w:right w:val="none" w:sz="0" w:space="0" w:color="auto"/>
      </w:divBdr>
    </w:div>
    <w:div w:id="1597784735">
      <w:bodyDiv w:val="1"/>
      <w:marLeft w:val="0"/>
      <w:marRight w:val="0"/>
      <w:marTop w:val="0"/>
      <w:marBottom w:val="0"/>
      <w:divBdr>
        <w:top w:val="none" w:sz="0" w:space="0" w:color="auto"/>
        <w:left w:val="none" w:sz="0" w:space="0" w:color="auto"/>
        <w:bottom w:val="none" w:sz="0" w:space="0" w:color="auto"/>
        <w:right w:val="none" w:sz="0" w:space="0" w:color="auto"/>
      </w:divBdr>
    </w:div>
    <w:div w:id="1608079400">
      <w:bodyDiv w:val="1"/>
      <w:marLeft w:val="0"/>
      <w:marRight w:val="0"/>
      <w:marTop w:val="0"/>
      <w:marBottom w:val="0"/>
      <w:divBdr>
        <w:top w:val="none" w:sz="0" w:space="0" w:color="auto"/>
        <w:left w:val="none" w:sz="0" w:space="0" w:color="auto"/>
        <w:bottom w:val="none" w:sz="0" w:space="0" w:color="auto"/>
        <w:right w:val="none" w:sz="0" w:space="0" w:color="auto"/>
      </w:divBdr>
    </w:div>
    <w:div w:id="1625308539">
      <w:bodyDiv w:val="1"/>
      <w:marLeft w:val="0"/>
      <w:marRight w:val="0"/>
      <w:marTop w:val="0"/>
      <w:marBottom w:val="0"/>
      <w:divBdr>
        <w:top w:val="none" w:sz="0" w:space="0" w:color="auto"/>
        <w:left w:val="none" w:sz="0" w:space="0" w:color="auto"/>
        <w:bottom w:val="none" w:sz="0" w:space="0" w:color="auto"/>
        <w:right w:val="none" w:sz="0" w:space="0" w:color="auto"/>
      </w:divBdr>
    </w:div>
    <w:div w:id="1673606247">
      <w:bodyDiv w:val="1"/>
      <w:marLeft w:val="0"/>
      <w:marRight w:val="0"/>
      <w:marTop w:val="0"/>
      <w:marBottom w:val="0"/>
      <w:divBdr>
        <w:top w:val="none" w:sz="0" w:space="0" w:color="auto"/>
        <w:left w:val="none" w:sz="0" w:space="0" w:color="auto"/>
        <w:bottom w:val="none" w:sz="0" w:space="0" w:color="auto"/>
        <w:right w:val="none" w:sz="0" w:space="0" w:color="auto"/>
      </w:divBdr>
    </w:div>
    <w:div w:id="1734083609">
      <w:bodyDiv w:val="1"/>
      <w:marLeft w:val="0"/>
      <w:marRight w:val="0"/>
      <w:marTop w:val="0"/>
      <w:marBottom w:val="0"/>
      <w:divBdr>
        <w:top w:val="none" w:sz="0" w:space="0" w:color="auto"/>
        <w:left w:val="none" w:sz="0" w:space="0" w:color="auto"/>
        <w:bottom w:val="none" w:sz="0" w:space="0" w:color="auto"/>
        <w:right w:val="none" w:sz="0" w:space="0" w:color="auto"/>
      </w:divBdr>
    </w:div>
    <w:div w:id="1753887237">
      <w:bodyDiv w:val="1"/>
      <w:marLeft w:val="0"/>
      <w:marRight w:val="0"/>
      <w:marTop w:val="0"/>
      <w:marBottom w:val="0"/>
      <w:divBdr>
        <w:top w:val="none" w:sz="0" w:space="0" w:color="auto"/>
        <w:left w:val="none" w:sz="0" w:space="0" w:color="auto"/>
        <w:bottom w:val="none" w:sz="0" w:space="0" w:color="auto"/>
        <w:right w:val="none" w:sz="0" w:space="0" w:color="auto"/>
      </w:divBdr>
    </w:div>
    <w:div w:id="1852135334">
      <w:bodyDiv w:val="1"/>
      <w:marLeft w:val="0"/>
      <w:marRight w:val="0"/>
      <w:marTop w:val="0"/>
      <w:marBottom w:val="0"/>
      <w:divBdr>
        <w:top w:val="none" w:sz="0" w:space="0" w:color="auto"/>
        <w:left w:val="none" w:sz="0" w:space="0" w:color="auto"/>
        <w:bottom w:val="none" w:sz="0" w:space="0" w:color="auto"/>
        <w:right w:val="none" w:sz="0" w:space="0" w:color="auto"/>
      </w:divBdr>
    </w:div>
    <w:div w:id="1862743241">
      <w:bodyDiv w:val="1"/>
      <w:marLeft w:val="0"/>
      <w:marRight w:val="0"/>
      <w:marTop w:val="0"/>
      <w:marBottom w:val="0"/>
      <w:divBdr>
        <w:top w:val="none" w:sz="0" w:space="0" w:color="auto"/>
        <w:left w:val="none" w:sz="0" w:space="0" w:color="auto"/>
        <w:bottom w:val="none" w:sz="0" w:space="0" w:color="auto"/>
        <w:right w:val="none" w:sz="0" w:space="0" w:color="auto"/>
      </w:divBdr>
    </w:div>
    <w:div w:id="1873493474">
      <w:bodyDiv w:val="1"/>
      <w:marLeft w:val="0"/>
      <w:marRight w:val="0"/>
      <w:marTop w:val="0"/>
      <w:marBottom w:val="0"/>
      <w:divBdr>
        <w:top w:val="none" w:sz="0" w:space="0" w:color="auto"/>
        <w:left w:val="none" w:sz="0" w:space="0" w:color="auto"/>
        <w:bottom w:val="none" w:sz="0" w:space="0" w:color="auto"/>
        <w:right w:val="none" w:sz="0" w:space="0" w:color="auto"/>
      </w:divBdr>
    </w:div>
    <w:div w:id="1906985568">
      <w:bodyDiv w:val="1"/>
      <w:marLeft w:val="0"/>
      <w:marRight w:val="0"/>
      <w:marTop w:val="0"/>
      <w:marBottom w:val="0"/>
      <w:divBdr>
        <w:top w:val="none" w:sz="0" w:space="0" w:color="auto"/>
        <w:left w:val="none" w:sz="0" w:space="0" w:color="auto"/>
        <w:bottom w:val="none" w:sz="0" w:space="0" w:color="auto"/>
        <w:right w:val="none" w:sz="0" w:space="0" w:color="auto"/>
      </w:divBdr>
    </w:div>
    <w:div w:id="1922375397">
      <w:bodyDiv w:val="1"/>
      <w:marLeft w:val="0"/>
      <w:marRight w:val="0"/>
      <w:marTop w:val="0"/>
      <w:marBottom w:val="0"/>
      <w:divBdr>
        <w:top w:val="none" w:sz="0" w:space="0" w:color="auto"/>
        <w:left w:val="none" w:sz="0" w:space="0" w:color="auto"/>
        <w:bottom w:val="none" w:sz="0" w:space="0" w:color="auto"/>
        <w:right w:val="none" w:sz="0" w:space="0" w:color="auto"/>
      </w:divBdr>
    </w:div>
    <w:div w:id="1943099177">
      <w:bodyDiv w:val="1"/>
      <w:marLeft w:val="0"/>
      <w:marRight w:val="0"/>
      <w:marTop w:val="0"/>
      <w:marBottom w:val="0"/>
      <w:divBdr>
        <w:top w:val="none" w:sz="0" w:space="0" w:color="auto"/>
        <w:left w:val="none" w:sz="0" w:space="0" w:color="auto"/>
        <w:bottom w:val="none" w:sz="0" w:space="0" w:color="auto"/>
        <w:right w:val="none" w:sz="0" w:space="0" w:color="auto"/>
      </w:divBdr>
    </w:div>
    <w:div w:id="1950238989">
      <w:bodyDiv w:val="1"/>
      <w:marLeft w:val="0"/>
      <w:marRight w:val="0"/>
      <w:marTop w:val="0"/>
      <w:marBottom w:val="0"/>
      <w:divBdr>
        <w:top w:val="none" w:sz="0" w:space="0" w:color="auto"/>
        <w:left w:val="none" w:sz="0" w:space="0" w:color="auto"/>
        <w:bottom w:val="none" w:sz="0" w:space="0" w:color="auto"/>
        <w:right w:val="none" w:sz="0" w:space="0" w:color="auto"/>
      </w:divBdr>
    </w:div>
    <w:div w:id="1981185054">
      <w:bodyDiv w:val="1"/>
      <w:marLeft w:val="0"/>
      <w:marRight w:val="0"/>
      <w:marTop w:val="0"/>
      <w:marBottom w:val="0"/>
      <w:divBdr>
        <w:top w:val="none" w:sz="0" w:space="0" w:color="auto"/>
        <w:left w:val="none" w:sz="0" w:space="0" w:color="auto"/>
        <w:bottom w:val="none" w:sz="0" w:space="0" w:color="auto"/>
        <w:right w:val="none" w:sz="0" w:space="0" w:color="auto"/>
      </w:divBdr>
    </w:div>
    <w:div w:id="2012640870">
      <w:bodyDiv w:val="1"/>
      <w:marLeft w:val="0"/>
      <w:marRight w:val="0"/>
      <w:marTop w:val="0"/>
      <w:marBottom w:val="0"/>
      <w:divBdr>
        <w:top w:val="none" w:sz="0" w:space="0" w:color="auto"/>
        <w:left w:val="none" w:sz="0" w:space="0" w:color="auto"/>
        <w:bottom w:val="none" w:sz="0" w:space="0" w:color="auto"/>
        <w:right w:val="none" w:sz="0" w:space="0" w:color="auto"/>
      </w:divBdr>
    </w:div>
    <w:div w:id="2029526613">
      <w:bodyDiv w:val="1"/>
      <w:marLeft w:val="0"/>
      <w:marRight w:val="0"/>
      <w:marTop w:val="0"/>
      <w:marBottom w:val="0"/>
      <w:divBdr>
        <w:top w:val="none" w:sz="0" w:space="0" w:color="auto"/>
        <w:left w:val="none" w:sz="0" w:space="0" w:color="auto"/>
        <w:bottom w:val="none" w:sz="0" w:space="0" w:color="auto"/>
        <w:right w:val="none" w:sz="0" w:space="0" w:color="auto"/>
      </w:divBdr>
    </w:div>
    <w:div w:id="2038504342">
      <w:bodyDiv w:val="1"/>
      <w:marLeft w:val="0"/>
      <w:marRight w:val="0"/>
      <w:marTop w:val="0"/>
      <w:marBottom w:val="0"/>
      <w:divBdr>
        <w:top w:val="none" w:sz="0" w:space="0" w:color="auto"/>
        <w:left w:val="none" w:sz="0" w:space="0" w:color="auto"/>
        <w:bottom w:val="none" w:sz="0" w:space="0" w:color="auto"/>
        <w:right w:val="none" w:sz="0" w:space="0" w:color="auto"/>
      </w:divBdr>
    </w:div>
    <w:div w:id="2044286246">
      <w:bodyDiv w:val="1"/>
      <w:marLeft w:val="0"/>
      <w:marRight w:val="0"/>
      <w:marTop w:val="0"/>
      <w:marBottom w:val="0"/>
      <w:divBdr>
        <w:top w:val="none" w:sz="0" w:space="0" w:color="auto"/>
        <w:left w:val="none" w:sz="0" w:space="0" w:color="auto"/>
        <w:bottom w:val="none" w:sz="0" w:space="0" w:color="auto"/>
        <w:right w:val="none" w:sz="0" w:space="0" w:color="auto"/>
      </w:divBdr>
    </w:div>
    <w:div w:id="2060015003">
      <w:bodyDiv w:val="1"/>
      <w:marLeft w:val="0"/>
      <w:marRight w:val="0"/>
      <w:marTop w:val="0"/>
      <w:marBottom w:val="0"/>
      <w:divBdr>
        <w:top w:val="none" w:sz="0" w:space="0" w:color="auto"/>
        <w:left w:val="none" w:sz="0" w:space="0" w:color="auto"/>
        <w:bottom w:val="none" w:sz="0" w:space="0" w:color="auto"/>
        <w:right w:val="none" w:sz="0" w:space="0" w:color="auto"/>
      </w:divBdr>
    </w:div>
    <w:div w:id="2071032325">
      <w:bodyDiv w:val="1"/>
      <w:marLeft w:val="0"/>
      <w:marRight w:val="0"/>
      <w:marTop w:val="0"/>
      <w:marBottom w:val="0"/>
      <w:divBdr>
        <w:top w:val="none" w:sz="0" w:space="0" w:color="auto"/>
        <w:left w:val="none" w:sz="0" w:space="0" w:color="auto"/>
        <w:bottom w:val="none" w:sz="0" w:space="0" w:color="auto"/>
        <w:right w:val="none" w:sz="0" w:space="0" w:color="auto"/>
      </w:divBdr>
    </w:div>
    <w:div w:id="2086149323">
      <w:bodyDiv w:val="1"/>
      <w:marLeft w:val="0"/>
      <w:marRight w:val="0"/>
      <w:marTop w:val="0"/>
      <w:marBottom w:val="0"/>
      <w:divBdr>
        <w:top w:val="none" w:sz="0" w:space="0" w:color="auto"/>
        <w:left w:val="none" w:sz="0" w:space="0" w:color="auto"/>
        <w:bottom w:val="none" w:sz="0" w:space="0" w:color="auto"/>
        <w:right w:val="none" w:sz="0" w:space="0" w:color="auto"/>
      </w:divBdr>
    </w:div>
    <w:div w:id="2099249769">
      <w:bodyDiv w:val="1"/>
      <w:marLeft w:val="0"/>
      <w:marRight w:val="0"/>
      <w:marTop w:val="0"/>
      <w:marBottom w:val="0"/>
      <w:divBdr>
        <w:top w:val="none" w:sz="0" w:space="0" w:color="auto"/>
        <w:left w:val="none" w:sz="0" w:space="0" w:color="auto"/>
        <w:bottom w:val="none" w:sz="0" w:space="0" w:color="auto"/>
        <w:right w:val="none" w:sz="0" w:space="0" w:color="auto"/>
      </w:divBdr>
    </w:div>
    <w:div w:id="2144542903">
      <w:bodyDiv w:val="1"/>
      <w:marLeft w:val="0"/>
      <w:marRight w:val="0"/>
      <w:marTop w:val="0"/>
      <w:marBottom w:val="0"/>
      <w:divBdr>
        <w:top w:val="none" w:sz="0" w:space="0" w:color="auto"/>
        <w:left w:val="none" w:sz="0" w:space="0" w:color="auto"/>
        <w:bottom w:val="none" w:sz="0" w:space="0" w:color="auto"/>
        <w:right w:val="none" w:sz="0" w:space="0" w:color="auto"/>
      </w:divBdr>
    </w:div>
    <w:div w:id="2144999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image" Target="media/image12.emf"/><Relationship Id="rId21" Type="http://schemas.openxmlformats.org/officeDocument/2006/relationships/image" Target="media/image7.jpe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image" Target="media/image49.png"/><Relationship Id="rId68" Type="http://schemas.openxmlformats.org/officeDocument/2006/relationships/image" Target="media/image54.png"/><Relationship Id="rId84" Type="http://schemas.openxmlformats.org/officeDocument/2006/relationships/image" Target="media/image70.png"/><Relationship Id="rId89" Type="http://schemas.openxmlformats.org/officeDocument/2006/relationships/hyperlink" Target="http://www.agroinformaci&#243;n.com" TargetMode="External"/><Relationship Id="rId16" Type="http://schemas.openxmlformats.org/officeDocument/2006/relationships/image" Target="media/image2.emf"/><Relationship Id="rId11" Type="http://schemas.openxmlformats.org/officeDocument/2006/relationships/footer" Target="footer3.xml"/><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4.png"/><Relationship Id="rId74" Type="http://schemas.openxmlformats.org/officeDocument/2006/relationships/image" Target="media/image60.png"/><Relationship Id="rId79" Type="http://schemas.openxmlformats.org/officeDocument/2006/relationships/image" Target="media/image65.png"/><Relationship Id="rId5" Type="http://schemas.openxmlformats.org/officeDocument/2006/relationships/footnotes" Target="footnotes.xml"/><Relationship Id="rId90" Type="http://schemas.openxmlformats.org/officeDocument/2006/relationships/hyperlink" Target="http://www.leisa_al_org.pe/anteriores/201/32.html" TargetMode="External"/><Relationship Id="rId95" Type="http://schemas.openxmlformats.org/officeDocument/2006/relationships/fontTable" Target="fontTable.xml"/><Relationship Id="rId22" Type="http://schemas.openxmlformats.org/officeDocument/2006/relationships/image" Target="media/image8.jpeg"/><Relationship Id="rId27" Type="http://schemas.openxmlformats.org/officeDocument/2006/relationships/image" Target="media/image13.emf"/><Relationship Id="rId43" Type="http://schemas.openxmlformats.org/officeDocument/2006/relationships/image" Target="media/image29.png"/><Relationship Id="rId48" Type="http://schemas.openxmlformats.org/officeDocument/2006/relationships/image" Target="media/image34.png"/><Relationship Id="rId64" Type="http://schemas.openxmlformats.org/officeDocument/2006/relationships/image" Target="media/image50.png"/><Relationship Id="rId69" Type="http://schemas.openxmlformats.org/officeDocument/2006/relationships/image" Target="media/image55.png"/><Relationship Id="rId8" Type="http://schemas.openxmlformats.org/officeDocument/2006/relationships/oleObject" Target="embeddings/oleObject1.bin"/><Relationship Id="rId51" Type="http://schemas.openxmlformats.org/officeDocument/2006/relationships/image" Target="media/image37.png"/><Relationship Id="rId72" Type="http://schemas.openxmlformats.org/officeDocument/2006/relationships/image" Target="media/image58.png"/><Relationship Id="rId80" Type="http://schemas.openxmlformats.org/officeDocument/2006/relationships/image" Target="media/image66.png"/><Relationship Id="rId85" Type="http://schemas.openxmlformats.org/officeDocument/2006/relationships/footer" Target="footer5.xml"/><Relationship Id="rId93" Type="http://schemas.openxmlformats.org/officeDocument/2006/relationships/hyperlink" Target="http://www.aymara.ucb.edu.bo/html/aymara/afuera" TargetMode="External"/><Relationship Id="rId3" Type="http://schemas.openxmlformats.org/officeDocument/2006/relationships/settings" Target="settings.xml"/><Relationship Id="rId12" Type="http://schemas.openxmlformats.org/officeDocument/2006/relationships/footer" Target="footer4.xml"/><Relationship Id="rId17" Type="http://schemas.openxmlformats.org/officeDocument/2006/relationships/image" Target="media/image3.emf"/><Relationship Id="rId25" Type="http://schemas.openxmlformats.org/officeDocument/2006/relationships/image" Target="media/image11.emf"/><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image" Target="media/image6.emf"/><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image" Target="media/image61.png"/><Relationship Id="rId83" Type="http://schemas.openxmlformats.org/officeDocument/2006/relationships/image" Target="media/image69.png"/><Relationship Id="rId88" Type="http://schemas.openxmlformats.org/officeDocument/2006/relationships/hyperlink" Target="http://www.club.telepolis.com/geografo/rural/tradicional.htm" TargetMode="External"/><Relationship Id="rId91" Type="http://schemas.openxmlformats.org/officeDocument/2006/relationships/hyperlink" Target="http://www.biodiversidadla.org/content/view/full/10667" TargetMode="External"/><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ilea.org" TargetMode="External"/><Relationship Id="rId23" Type="http://schemas.openxmlformats.org/officeDocument/2006/relationships/image" Target="media/image9.emf"/><Relationship Id="rId28" Type="http://schemas.openxmlformats.org/officeDocument/2006/relationships/image" Target="media/image14.emf"/><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10" Type="http://schemas.openxmlformats.org/officeDocument/2006/relationships/footer" Target="footer2.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footer" Target="footer6.xml"/><Relationship Id="rId94" Type="http://schemas.openxmlformats.org/officeDocument/2006/relationships/hyperlink" Target="http://www.ilea.org/index.php?=article_details.tp18p%255" TargetMode="Externa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hyperlink" Target="http://www.agroinformaci&#243;n.com" TargetMode="External"/><Relationship Id="rId18" Type="http://schemas.openxmlformats.org/officeDocument/2006/relationships/image" Target="media/image4.jpeg"/><Relationship Id="rId39" Type="http://schemas.openxmlformats.org/officeDocument/2006/relationships/image" Target="media/image25.png"/><Relationship Id="rId34" Type="http://schemas.openxmlformats.org/officeDocument/2006/relationships/image" Target="media/image20.pn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image" Target="media/image62.png"/><Relationship Id="rId7" Type="http://schemas.openxmlformats.org/officeDocument/2006/relationships/image" Target="media/image1.png"/><Relationship Id="rId71" Type="http://schemas.openxmlformats.org/officeDocument/2006/relationships/image" Target="media/image57.png"/><Relationship Id="rId92" Type="http://schemas.openxmlformats.org/officeDocument/2006/relationships/hyperlink" Target="http://www.unido.org/file_storage/download?file_id=57843" TargetMode="External"/><Relationship Id="rId2" Type="http://schemas.openxmlformats.org/officeDocument/2006/relationships/styles" Target="styles.xml"/><Relationship Id="rId29" Type="http://schemas.openxmlformats.org/officeDocument/2006/relationships/image" Target="media/image15.emf"/><Relationship Id="rId24" Type="http://schemas.openxmlformats.org/officeDocument/2006/relationships/image" Target="media/image10.emf"/><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image" Target="media/image52.png"/><Relationship Id="rId87" Type="http://schemas.openxmlformats.org/officeDocument/2006/relationships/hyperlink" Target="http://www.rlc.fao.org/prior/segalin/prodalin/prodvey/edson/contenido%20libro%2010" TargetMode="External"/><Relationship Id="rId61" Type="http://schemas.openxmlformats.org/officeDocument/2006/relationships/image" Target="media/image47.png"/><Relationship Id="rId82" Type="http://schemas.openxmlformats.org/officeDocument/2006/relationships/image" Target="media/image68.png"/><Relationship Id="rId19" Type="http://schemas.openxmlformats.org/officeDocument/2006/relationships/image" Target="media/image5.jpeg"/><Relationship Id="rId14" Type="http://schemas.openxmlformats.org/officeDocument/2006/relationships/hyperlink" Target="http://www.ilea.org" TargetMode="External"/><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image" Target="media/image42.png"/><Relationship Id="rId77" Type="http://schemas.openxmlformats.org/officeDocument/2006/relationships/image" Target="media/image6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23448</Words>
  <Characters>128969</Characters>
  <Application>Microsoft Office Word</Application>
  <DocSecurity>0</DocSecurity>
  <Lines>1074</Lines>
  <Paragraphs>304</Paragraphs>
  <ScaleCrop>false</ScaleCrop>
  <HeadingPairs>
    <vt:vector size="2" baseType="variant">
      <vt:variant>
        <vt:lpstr>Título</vt:lpstr>
      </vt:variant>
      <vt:variant>
        <vt:i4>1</vt:i4>
      </vt:variant>
    </vt:vector>
  </HeadingPairs>
  <TitlesOfParts>
    <vt:vector size="1" baseType="lpstr">
      <vt:lpstr>UNIVERSIDAD MAYOR DE SAN SIMÓN</vt:lpstr>
    </vt:vector>
  </TitlesOfParts>
  <Company>**</Company>
  <LinksUpToDate>false</LinksUpToDate>
  <CharactersWithSpaces>152113</CharactersWithSpaces>
  <SharedDoc>false</SharedDoc>
  <HLinks>
    <vt:vector size="732" baseType="variant">
      <vt:variant>
        <vt:i4>4128798</vt:i4>
      </vt:variant>
      <vt:variant>
        <vt:i4>786</vt:i4>
      </vt:variant>
      <vt:variant>
        <vt:i4>0</vt:i4>
      </vt:variant>
      <vt:variant>
        <vt:i4>5</vt:i4>
      </vt:variant>
      <vt:variant>
        <vt:lpwstr>http://www.ilea.org/index.php?=article_details.tp18p%5</vt:lpwstr>
      </vt:variant>
      <vt:variant>
        <vt:lpwstr/>
      </vt:variant>
      <vt:variant>
        <vt:i4>2490409</vt:i4>
      </vt:variant>
      <vt:variant>
        <vt:i4>783</vt:i4>
      </vt:variant>
      <vt:variant>
        <vt:i4>0</vt:i4>
      </vt:variant>
      <vt:variant>
        <vt:i4>5</vt:i4>
      </vt:variant>
      <vt:variant>
        <vt:lpwstr>http://www.aymara.ucb.edu.bo/html/aymara/afuera</vt:lpwstr>
      </vt:variant>
      <vt:variant>
        <vt:lpwstr/>
      </vt:variant>
      <vt:variant>
        <vt:i4>5111879</vt:i4>
      </vt:variant>
      <vt:variant>
        <vt:i4>780</vt:i4>
      </vt:variant>
      <vt:variant>
        <vt:i4>0</vt:i4>
      </vt:variant>
      <vt:variant>
        <vt:i4>5</vt:i4>
      </vt:variant>
      <vt:variant>
        <vt:lpwstr>http://www.unido.org/file_storage/download?file_id=57843</vt:lpwstr>
      </vt:variant>
      <vt:variant>
        <vt:lpwstr/>
      </vt:variant>
      <vt:variant>
        <vt:i4>3735593</vt:i4>
      </vt:variant>
      <vt:variant>
        <vt:i4>777</vt:i4>
      </vt:variant>
      <vt:variant>
        <vt:i4>0</vt:i4>
      </vt:variant>
      <vt:variant>
        <vt:i4>5</vt:i4>
      </vt:variant>
      <vt:variant>
        <vt:lpwstr>http://www.biodiversidadla.org/content/view/full/10667</vt:lpwstr>
      </vt:variant>
      <vt:variant>
        <vt:lpwstr/>
      </vt:variant>
      <vt:variant>
        <vt:i4>2228267</vt:i4>
      </vt:variant>
      <vt:variant>
        <vt:i4>774</vt:i4>
      </vt:variant>
      <vt:variant>
        <vt:i4>0</vt:i4>
      </vt:variant>
      <vt:variant>
        <vt:i4>5</vt:i4>
      </vt:variant>
      <vt:variant>
        <vt:lpwstr>http://www.leisa_al_org.pe/anteriores/201/32.html</vt:lpwstr>
      </vt:variant>
      <vt:variant>
        <vt:lpwstr/>
      </vt:variant>
      <vt:variant>
        <vt:i4>2949349</vt:i4>
      </vt:variant>
      <vt:variant>
        <vt:i4>771</vt:i4>
      </vt:variant>
      <vt:variant>
        <vt:i4>0</vt:i4>
      </vt:variant>
      <vt:variant>
        <vt:i4>5</vt:i4>
      </vt:variant>
      <vt:variant>
        <vt:lpwstr>http://www.agroinformación.com/</vt:lpwstr>
      </vt:variant>
      <vt:variant>
        <vt:lpwstr/>
      </vt:variant>
      <vt:variant>
        <vt:i4>589838</vt:i4>
      </vt:variant>
      <vt:variant>
        <vt:i4>768</vt:i4>
      </vt:variant>
      <vt:variant>
        <vt:i4>0</vt:i4>
      </vt:variant>
      <vt:variant>
        <vt:i4>5</vt:i4>
      </vt:variant>
      <vt:variant>
        <vt:lpwstr>http://www.club.telepolis.com/geografo/rural/tradicional.htm</vt:lpwstr>
      </vt:variant>
      <vt:variant>
        <vt:lpwstr/>
      </vt:variant>
      <vt:variant>
        <vt:i4>3932210</vt:i4>
      </vt:variant>
      <vt:variant>
        <vt:i4>765</vt:i4>
      </vt:variant>
      <vt:variant>
        <vt:i4>0</vt:i4>
      </vt:variant>
      <vt:variant>
        <vt:i4>5</vt:i4>
      </vt:variant>
      <vt:variant>
        <vt:lpwstr>http://www.rlc.fao.org/prior/segalin/prodalin/prodvey/edson/contenido libro 10</vt:lpwstr>
      </vt:variant>
      <vt:variant>
        <vt:lpwstr/>
      </vt:variant>
      <vt:variant>
        <vt:i4>5505109</vt:i4>
      </vt:variant>
      <vt:variant>
        <vt:i4>687</vt:i4>
      </vt:variant>
      <vt:variant>
        <vt:i4>0</vt:i4>
      </vt:variant>
      <vt:variant>
        <vt:i4>5</vt:i4>
      </vt:variant>
      <vt:variant>
        <vt:lpwstr>http://www.ilea.org/</vt:lpwstr>
      </vt:variant>
      <vt:variant>
        <vt:lpwstr/>
      </vt:variant>
      <vt:variant>
        <vt:i4>5505109</vt:i4>
      </vt:variant>
      <vt:variant>
        <vt:i4>684</vt:i4>
      </vt:variant>
      <vt:variant>
        <vt:i4>0</vt:i4>
      </vt:variant>
      <vt:variant>
        <vt:i4>5</vt:i4>
      </vt:variant>
      <vt:variant>
        <vt:lpwstr>http://www.ilea.org/</vt:lpwstr>
      </vt:variant>
      <vt:variant>
        <vt:lpwstr/>
      </vt:variant>
      <vt:variant>
        <vt:i4>2949349</vt:i4>
      </vt:variant>
      <vt:variant>
        <vt:i4>678</vt:i4>
      </vt:variant>
      <vt:variant>
        <vt:i4>0</vt:i4>
      </vt:variant>
      <vt:variant>
        <vt:i4>5</vt:i4>
      </vt:variant>
      <vt:variant>
        <vt:lpwstr>http://www.agroinformación.com/</vt:lpwstr>
      </vt:variant>
      <vt:variant>
        <vt:lpwstr/>
      </vt:variant>
      <vt:variant>
        <vt:i4>1966129</vt:i4>
      </vt:variant>
      <vt:variant>
        <vt:i4>671</vt:i4>
      </vt:variant>
      <vt:variant>
        <vt:i4>0</vt:i4>
      </vt:variant>
      <vt:variant>
        <vt:i4>5</vt:i4>
      </vt:variant>
      <vt:variant>
        <vt:lpwstr/>
      </vt:variant>
      <vt:variant>
        <vt:lpwstr>_Toc165951072</vt:lpwstr>
      </vt:variant>
      <vt:variant>
        <vt:i4>1966129</vt:i4>
      </vt:variant>
      <vt:variant>
        <vt:i4>665</vt:i4>
      </vt:variant>
      <vt:variant>
        <vt:i4>0</vt:i4>
      </vt:variant>
      <vt:variant>
        <vt:i4>5</vt:i4>
      </vt:variant>
      <vt:variant>
        <vt:lpwstr/>
      </vt:variant>
      <vt:variant>
        <vt:lpwstr>_Toc165951071</vt:lpwstr>
      </vt:variant>
      <vt:variant>
        <vt:i4>1966129</vt:i4>
      </vt:variant>
      <vt:variant>
        <vt:i4>659</vt:i4>
      </vt:variant>
      <vt:variant>
        <vt:i4>0</vt:i4>
      </vt:variant>
      <vt:variant>
        <vt:i4>5</vt:i4>
      </vt:variant>
      <vt:variant>
        <vt:lpwstr/>
      </vt:variant>
      <vt:variant>
        <vt:lpwstr>_Toc165951070</vt:lpwstr>
      </vt:variant>
      <vt:variant>
        <vt:i4>2031665</vt:i4>
      </vt:variant>
      <vt:variant>
        <vt:i4>653</vt:i4>
      </vt:variant>
      <vt:variant>
        <vt:i4>0</vt:i4>
      </vt:variant>
      <vt:variant>
        <vt:i4>5</vt:i4>
      </vt:variant>
      <vt:variant>
        <vt:lpwstr/>
      </vt:variant>
      <vt:variant>
        <vt:lpwstr>_Toc165951069</vt:lpwstr>
      </vt:variant>
      <vt:variant>
        <vt:i4>1835062</vt:i4>
      </vt:variant>
      <vt:variant>
        <vt:i4>644</vt:i4>
      </vt:variant>
      <vt:variant>
        <vt:i4>0</vt:i4>
      </vt:variant>
      <vt:variant>
        <vt:i4>5</vt:i4>
      </vt:variant>
      <vt:variant>
        <vt:lpwstr/>
      </vt:variant>
      <vt:variant>
        <vt:lpwstr>_Toc165950742</vt:lpwstr>
      </vt:variant>
      <vt:variant>
        <vt:i4>1835062</vt:i4>
      </vt:variant>
      <vt:variant>
        <vt:i4>638</vt:i4>
      </vt:variant>
      <vt:variant>
        <vt:i4>0</vt:i4>
      </vt:variant>
      <vt:variant>
        <vt:i4>5</vt:i4>
      </vt:variant>
      <vt:variant>
        <vt:lpwstr/>
      </vt:variant>
      <vt:variant>
        <vt:lpwstr>_Toc165950741</vt:lpwstr>
      </vt:variant>
      <vt:variant>
        <vt:i4>1835062</vt:i4>
      </vt:variant>
      <vt:variant>
        <vt:i4>632</vt:i4>
      </vt:variant>
      <vt:variant>
        <vt:i4>0</vt:i4>
      </vt:variant>
      <vt:variant>
        <vt:i4>5</vt:i4>
      </vt:variant>
      <vt:variant>
        <vt:lpwstr/>
      </vt:variant>
      <vt:variant>
        <vt:lpwstr>_Toc165950740</vt:lpwstr>
      </vt:variant>
      <vt:variant>
        <vt:i4>1769526</vt:i4>
      </vt:variant>
      <vt:variant>
        <vt:i4>626</vt:i4>
      </vt:variant>
      <vt:variant>
        <vt:i4>0</vt:i4>
      </vt:variant>
      <vt:variant>
        <vt:i4>5</vt:i4>
      </vt:variant>
      <vt:variant>
        <vt:lpwstr/>
      </vt:variant>
      <vt:variant>
        <vt:lpwstr>_Toc165950739</vt:lpwstr>
      </vt:variant>
      <vt:variant>
        <vt:i4>1048626</vt:i4>
      </vt:variant>
      <vt:variant>
        <vt:i4>617</vt:i4>
      </vt:variant>
      <vt:variant>
        <vt:i4>0</vt:i4>
      </vt:variant>
      <vt:variant>
        <vt:i4>5</vt:i4>
      </vt:variant>
      <vt:variant>
        <vt:lpwstr/>
      </vt:variant>
      <vt:variant>
        <vt:lpwstr>_Toc165950389</vt:lpwstr>
      </vt:variant>
      <vt:variant>
        <vt:i4>1048626</vt:i4>
      </vt:variant>
      <vt:variant>
        <vt:i4>611</vt:i4>
      </vt:variant>
      <vt:variant>
        <vt:i4>0</vt:i4>
      </vt:variant>
      <vt:variant>
        <vt:i4>5</vt:i4>
      </vt:variant>
      <vt:variant>
        <vt:lpwstr/>
      </vt:variant>
      <vt:variant>
        <vt:lpwstr>_Toc165950388</vt:lpwstr>
      </vt:variant>
      <vt:variant>
        <vt:i4>1048626</vt:i4>
      </vt:variant>
      <vt:variant>
        <vt:i4>605</vt:i4>
      </vt:variant>
      <vt:variant>
        <vt:i4>0</vt:i4>
      </vt:variant>
      <vt:variant>
        <vt:i4>5</vt:i4>
      </vt:variant>
      <vt:variant>
        <vt:lpwstr/>
      </vt:variant>
      <vt:variant>
        <vt:lpwstr>_Toc165950387</vt:lpwstr>
      </vt:variant>
      <vt:variant>
        <vt:i4>1048626</vt:i4>
      </vt:variant>
      <vt:variant>
        <vt:i4>599</vt:i4>
      </vt:variant>
      <vt:variant>
        <vt:i4>0</vt:i4>
      </vt:variant>
      <vt:variant>
        <vt:i4>5</vt:i4>
      </vt:variant>
      <vt:variant>
        <vt:lpwstr/>
      </vt:variant>
      <vt:variant>
        <vt:lpwstr>_Toc165950386</vt:lpwstr>
      </vt:variant>
      <vt:variant>
        <vt:i4>1048626</vt:i4>
      </vt:variant>
      <vt:variant>
        <vt:i4>593</vt:i4>
      </vt:variant>
      <vt:variant>
        <vt:i4>0</vt:i4>
      </vt:variant>
      <vt:variant>
        <vt:i4>5</vt:i4>
      </vt:variant>
      <vt:variant>
        <vt:lpwstr/>
      </vt:variant>
      <vt:variant>
        <vt:lpwstr>_Toc165950385</vt:lpwstr>
      </vt:variant>
      <vt:variant>
        <vt:i4>1048626</vt:i4>
      </vt:variant>
      <vt:variant>
        <vt:i4>587</vt:i4>
      </vt:variant>
      <vt:variant>
        <vt:i4>0</vt:i4>
      </vt:variant>
      <vt:variant>
        <vt:i4>5</vt:i4>
      </vt:variant>
      <vt:variant>
        <vt:lpwstr/>
      </vt:variant>
      <vt:variant>
        <vt:lpwstr>_Toc165950384</vt:lpwstr>
      </vt:variant>
      <vt:variant>
        <vt:i4>1048626</vt:i4>
      </vt:variant>
      <vt:variant>
        <vt:i4>581</vt:i4>
      </vt:variant>
      <vt:variant>
        <vt:i4>0</vt:i4>
      </vt:variant>
      <vt:variant>
        <vt:i4>5</vt:i4>
      </vt:variant>
      <vt:variant>
        <vt:lpwstr/>
      </vt:variant>
      <vt:variant>
        <vt:lpwstr>_Toc165950383</vt:lpwstr>
      </vt:variant>
      <vt:variant>
        <vt:i4>1048626</vt:i4>
      </vt:variant>
      <vt:variant>
        <vt:i4>575</vt:i4>
      </vt:variant>
      <vt:variant>
        <vt:i4>0</vt:i4>
      </vt:variant>
      <vt:variant>
        <vt:i4>5</vt:i4>
      </vt:variant>
      <vt:variant>
        <vt:lpwstr/>
      </vt:variant>
      <vt:variant>
        <vt:lpwstr>_Toc165950382</vt:lpwstr>
      </vt:variant>
      <vt:variant>
        <vt:i4>1179704</vt:i4>
      </vt:variant>
      <vt:variant>
        <vt:i4>566</vt:i4>
      </vt:variant>
      <vt:variant>
        <vt:i4>0</vt:i4>
      </vt:variant>
      <vt:variant>
        <vt:i4>5</vt:i4>
      </vt:variant>
      <vt:variant>
        <vt:lpwstr/>
      </vt:variant>
      <vt:variant>
        <vt:lpwstr>_Toc165949839</vt:lpwstr>
      </vt:variant>
      <vt:variant>
        <vt:i4>1179704</vt:i4>
      </vt:variant>
      <vt:variant>
        <vt:i4>560</vt:i4>
      </vt:variant>
      <vt:variant>
        <vt:i4>0</vt:i4>
      </vt:variant>
      <vt:variant>
        <vt:i4>5</vt:i4>
      </vt:variant>
      <vt:variant>
        <vt:lpwstr/>
      </vt:variant>
      <vt:variant>
        <vt:lpwstr>_Toc165949838</vt:lpwstr>
      </vt:variant>
      <vt:variant>
        <vt:i4>1179704</vt:i4>
      </vt:variant>
      <vt:variant>
        <vt:i4>554</vt:i4>
      </vt:variant>
      <vt:variant>
        <vt:i4>0</vt:i4>
      </vt:variant>
      <vt:variant>
        <vt:i4>5</vt:i4>
      </vt:variant>
      <vt:variant>
        <vt:lpwstr/>
      </vt:variant>
      <vt:variant>
        <vt:lpwstr>_Toc165949837</vt:lpwstr>
      </vt:variant>
      <vt:variant>
        <vt:i4>1179704</vt:i4>
      </vt:variant>
      <vt:variant>
        <vt:i4>548</vt:i4>
      </vt:variant>
      <vt:variant>
        <vt:i4>0</vt:i4>
      </vt:variant>
      <vt:variant>
        <vt:i4>5</vt:i4>
      </vt:variant>
      <vt:variant>
        <vt:lpwstr/>
      </vt:variant>
      <vt:variant>
        <vt:lpwstr>_Toc165949836</vt:lpwstr>
      </vt:variant>
      <vt:variant>
        <vt:i4>1179704</vt:i4>
      </vt:variant>
      <vt:variant>
        <vt:i4>542</vt:i4>
      </vt:variant>
      <vt:variant>
        <vt:i4>0</vt:i4>
      </vt:variant>
      <vt:variant>
        <vt:i4>5</vt:i4>
      </vt:variant>
      <vt:variant>
        <vt:lpwstr/>
      </vt:variant>
      <vt:variant>
        <vt:lpwstr>_Toc165949835</vt:lpwstr>
      </vt:variant>
      <vt:variant>
        <vt:i4>1179704</vt:i4>
      </vt:variant>
      <vt:variant>
        <vt:i4>536</vt:i4>
      </vt:variant>
      <vt:variant>
        <vt:i4>0</vt:i4>
      </vt:variant>
      <vt:variant>
        <vt:i4>5</vt:i4>
      </vt:variant>
      <vt:variant>
        <vt:lpwstr/>
      </vt:variant>
      <vt:variant>
        <vt:lpwstr>_Toc165949834</vt:lpwstr>
      </vt:variant>
      <vt:variant>
        <vt:i4>1179704</vt:i4>
      </vt:variant>
      <vt:variant>
        <vt:i4>530</vt:i4>
      </vt:variant>
      <vt:variant>
        <vt:i4>0</vt:i4>
      </vt:variant>
      <vt:variant>
        <vt:i4>5</vt:i4>
      </vt:variant>
      <vt:variant>
        <vt:lpwstr/>
      </vt:variant>
      <vt:variant>
        <vt:lpwstr>_Toc165949833</vt:lpwstr>
      </vt:variant>
      <vt:variant>
        <vt:i4>1179704</vt:i4>
      </vt:variant>
      <vt:variant>
        <vt:i4>524</vt:i4>
      </vt:variant>
      <vt:variant>
        <vt:i4>0</vt:i4>
      </vt:variant>
      <vt:variant>
        <vt:i4>5</vt:i4>
      </vt:variant>
      <vt:variant>
        <vt:lpwstr/>
      </vt:variant>
      <vt:variant>
        <vt:lpwstr>_Toc165949832</vt:lpwstr>
      </vt:variant>
      <vt:variant>
        <vt:i4>1179704</vt:i4>
      </vt:variant>
      <vt:variant>
        <vt:i4>518</vt:i4>
      </vt:variant>
      <vt:variant>
        <vt:i4>0</vt:i4>
      </vt:variant>
      <vt:variant>
        <vt:i4>5</vt:i4>
      </vt:variant>
      <vt:variant>
        <vt:lpwstr/>
      </vt:variant>
      <vt:variant>
        <vt:lpwstr>_Toc165949831</vt:lpwstr>
      </vt:variant>
      <vt:variant>
        <vt:i4>1703990</vt:i4>
      </vt:variant>
      <vt:variant>
        <vt:i4>509</vt:i4>
      </vt:variant>
      <vt:variant>
        <vt:i4>0</vt:i4>
      </vt:variant>
      <vt:variant>
        <vt:i4>5</vt:i4>
      </vt:variant>
      <vt:variant>
        <vt:lpwstr/>
      </vt:variant>
      <vt:variant>
        <vt:lpwstr>_Toc165947658</vt:lpwstr>
      </vt:variant>
      <vt:variant>
        <vt:i4>1703990</vt:i4>
      </vt:variant>
      <vt:variant>
        <vt:i4>503</vt:i4>
      </vt:variant>
      <vt:variant>
        <vt:i4>0</vt:i4>
      </vt:variant>
      <vt:variant>
        <vt:i4>5</vt:i4>
      </vt:variant>
      <vt:variant>
        <vt:lpwstr/>
      </vt:variant>
      <vt:variant>
        <vt:lpwstr>_Toc165947657</vt:lpwstr>
      </vt:variant>
      <vt:variant>
        <vt:i4>1703990</vt:i4>
      </vt:variant>
      <vt:variant>
        <vt:i4>497</vt:i4>
      </vt:variant>
      <vt:variant>
        <vt:i4>0</vt:i4>
      </vt:variant>
      <vt:variant>
        <vt:i4>5</vt:i4>
      </vt:variant>
      <vt:variant>
        <vt:lpwstr/>
      </vt:variant>
      <vt:variant>
        <vt:lpwstr>_Toc165947656</vt:lpwstr>
      </vt:variant>
      <vt:variant>
        <vt:i4>1703990</vt:i4>
      </vt:variant>
      <vt:variant>
        <vt:i4>491</vt:i4>
      </vt:variant>
      <vt:variant>
        <vt:i4>0</vt:i4>
      </vt:variant>
      <vt:variant>
        <vt:i4>5</vt:i4>
      </vt:variant>
      <vt:variant>
        <vt:lpwstr/>
      </vt:variant>
      <vt:variant>
        <vt:lpwstr>_Toc165947655</vt:lpwstr>
      </vt:variant>
      <vt:variant>
        <vt:i4>1441845</vt:i4>
      </vt:variant>
      <vt:variant>
        <vt:i4>485</vt:i4>
      </vt:variant>
      <vt:variant>
        <vt:i4>0</vt:i4>
      </vt:variant>
      <vt:variant>
        <vt:i4>5</vt:i4>
      </vt:variant>
      <vt:variant>
        <vt:lpwstr/>
      </vt:variant>
      <vt:variant>
        <vt:lpwstr>_Toc165947594</vt:lpwstr>
      </vt:variant>
      <vt:variant>
        <vt:i4>1441845</vt:i4>
      </vt:variant>
      <vt:variant>
        <vt:i4>479</vt:i4>
      </vt:variant>
      <vt:variant>
        <vt:i4>0</vt:i4>
      </vt:variant>
      <vt:variant>
        <vt:i4>5</vt:i4>
      </vt:variant>
      <vt:variant>
        <vt:lpwstr/>
      </vt:variant>
      <vt:variant>
        <vt:lpwstr>_Toc165947593</vt:lpwstr>
      </vt:variant>
      <vt:variant>
        <vt:i4>1441845</vt:i4>
      </vt:variant>
      <vt:variant>
        <vt:i4>473</vt:i4>
      </vt:variant>
      <vt:variant>
        <vt:i4>0</vt:i4>
      </vt:variant>
      <vt:variant>
        <vt:i4>5</vt:i4>
      </vt:variant>
      <vt:variant>
        <vt:lpwstr/>
      </vt:variant>
      <vt:variant>
        <vt:lpwstr>_Toc165947592</vt:lpwstr>
      </vt:variant>
      <vt:variant>
        <vt:i4>1441845</vt:i4>
      </vt:variant>
      <vt:variant>
        <vt:i4>467</vt:i4>
      </vt:variant>
      <vt:variant>
        <vt:i4>0</vt:i4>
      </vt:variant>
      <vt:variant>
        <vt:i4>5</vt:i4>
      </vt:variant>
      <vt:variant>
        <vt:lpwstr/>
      </vt:variant>
      <vt:variant>
        <vt:lpwstr>_Toc165947591</vt:lpwstr>
      </vt:variant>
      <vt:variant>
        <vt:i4>1441845</vt:i4>
      </vt:variant>
      <vt:variant>
        <vt:i4>461</vt:i4>
      </vt:variant>
      <vt:variant>
        <vt:i4>0</vt:i4>
      </vt:variant>
      <vt:variant>
        <vt:i4>5</vt:i4>
      </vt:variant>
      <vt:variant>
        <vt:lpwstr/>
      </vt:variant>
      <vt:variant>
        <vt:lpwstr>_Toc165947590</vt:lpwstr>
      </vt:variant>
      <vt:variant>
        <vt:i4>1507381</vt:i4>
      </vt:variant>
      <vt:variant>
        <vt:i4>455</vt:i4>
      </vt:variant>
      <vt:variant>
        <vt:i4>0</vt:i4>
      </vt:variant>
      <vt:variant>
        <vt:i4>5</vt:i4>
      </vt:variant>
      <vt:variant>
        <vt:lpwstr/>
      </vt:variant>
      <vt:variant>
        <vt:lpwstr>_Toc165947589</vt:lpwstr>
      </vt:variant>
      <vt:variant>
        <vt:i4>1507381</vt:i4>
      </vt:variant>
      <vt:variant>
        <vt:i4>449</vt:i4>
      </vt:variant>
      <vt:variant>
        <vt:i4>0</vt:i4>
      </vt:variant>
      <vt:variant>
        <vt:i4>5</vt:i4>
      </vt:variant>
      <vt:variant>
        <vt:lpwstr/>
      </vt:variant>
      <vt:variant>
        <vt:lpwstr>_Toc165947588</vt:lpwstr>
      </vt:variant>
      <vt:variant>
        <vt:i4>1507381</vt:i4>
      </vt:variant>
      <vt:variant>
        <vt:i4>443</vt:i4>
      </vt:variant>
      <vt:variant>
        <vt:i4>0</vt:i4>
      </vt:variant>
      <vt:variant>
        <vt:i4>5</vt:i4>
      </vt:variant>
      <vt:variant>
        <vt:lpwstr/>
      </vt:variant>
      <vt:variant>
        <vt:lpwstr>_Toc165947587</vt:lpwstr>
      </vt:variant>
      <vt:variant>
        <vt:i4>1507381</vt:i4>
      </vt:variant>
      <vt:variant>
        <vt:i4>437</vt:i4>
      </vt:variant>
      <vt:variant>
        <vt:i4>0</vt:i4>
      </vt:variant>
      <vt:variant>
        <vt:i4>5</vt:i4>
      </vt:variant>
      <vt:variant>
        <vt:lpwstr/>
      </vt:variant>
      <vt:variant>
        <vt:lpwstr>_Toc165947586</vt:lpwstr>
      </vt:variant>
      <vt:variant>
        <vt:i4>1507381</vt:i4>
      </vt:variant>
      <vt:variant>
        <vt:i4>431</vt:i4>
      </vt:variant>
      <vt:variant>
        <vt:i4>0</vt:i4>
      </vt:variant>
      <vt:variant>
        <vt:i4>5</vt:i4>
      </vt:variant>
      <vt:variant>
        <vt:lpwstr/>
      </vt:variant>
      <vt:variant>
        <vt:lpwstr>_Toc165947585</vt:lpwstr>
      </vt:variant>
      <vt:variant>
        <vt:i4>1507381</vt:i4>
      </vt:variant>
      <vt:variant>
        <vt:i4>425</vt:i4>
      </vt:variant>
      <vt:variant>
        <vt:i4>0</vt:i4>
      </vt:variant>
      <vt:variant>
        <vt:i4>5</vt:i4>
      </vt:variant>
      <vt:variant>
        <vt:lpwstr/>
      </vt:variant>
      <vt:variant>
        <vt:lpwstr>_Toc165947584</vt:lpwstr>
      </vt:variant>
      <vt:variant>
        <vt:i4>1507381</vt:i4>
      </vt:variant>
      <vt:variant>
        <vt:i4>419</vt:i4>
      </vt:variant>
      <vt:variant>
        <vt:i4>0</vt:i4>
      </vt:variant>
      <vt:variant>
        <vt:i4>5</vt:i4>
      </vt:variant>
      <vt:variant>
        <vt:lpwstr/>
      </vt:variant>
      <vt:variant>
        <vt:lpwstr>_Toc165947583</vt:lpwstr>
      </vt:variant>
      <vt:variant>
        <vt:i4>1507381</vt:i4>
      </vt:variant>
      <vt:variant>
        <vt:i4>413</vt:i4>
      </vt:variant>
      <vt:variant>
        <vt:i4>0</vt:i4>
      </vt:variant>
      <vt:variant>
        <vt:i4>5</vt:i4>
      </vt:variant>
      <vt:variant>
        <vt:lpwstr/>
      </vt:variant>
      <vt:variant>
        <vt:lpwstr>_Toc165947582</vt:lpwstr>
      </vt:variant>
      <vt:variant>
        <vt:i4>1507381</vt:i4>
      </vt:variant>
      <vt:variant>
        <vt:i4>407</vt:i4>
      </vt:variant>
      <vt:variant>
        <vt:i4>0</vt:i4>
      </vt:variant>
      <vt:variant>
        <vt:i4>5</vt:i4>
      </vt:variant>
      <vt:variant>
        <vt:lpwstr/>
      </vt:variant>
      <vt:variant>
        <vt:lpwstr>_Toc165947581</vt:lpwstr>
      </vt:variant>
      <vt:variant>
        <vt:i4>1507381</vt:i4>
      </vt:variant>
      <vt:variant>
        <vt:i4>401</vt:i4>
      </vt:variant>
      <vt:variant>
        <vt:i4>0</vt:i4>
      </vt:variant>
      <vt:variant>
        <vt:i4>5</vt:i4>
      </vt:variant>
      <vt:variant>
        <vt:lpwstr/>
      </vt:variant>
      <vt:variant>
        <vt:lpwstr>_Toc165947580</vt:lpwstr>
      </vt:variant>
      <vt:variant>
        <vt:i4>1572917</vt:i4>
      </vt:variant>
      <vt:variant>
        <vt:i4>395</vt:i4>
      </vt:variant>
      <vt:variant>
        <vt:i4>0</vt:i4>
      </vt:variant>
      <vt:variant>
        <vt:i4>5</vt:i4>
      </vt:variant>
      <vt:variant>
        <vt:lpwstr/>
      </vt:variant>
      <vt:variant>
        <vt:lpwstr>_Toc165947579</vt:lpwstr>
      </vt:variant>
      <vt:variant>
        <vt:i4>1572917</vt:i4>
      </vt:variant>
      <vt:variant>
        <vt:i4>389</vt:i4>
      </vt:variant>
      <vt:variant>
        <vt:i4>0</vt:i4>
      </vt:variant>
      <vt:variant>
        <vt:i4>5</vt:i4>
      </vt:variant>
      <vt:variant>
        <vt:lpwstr/>
      </vt:variant>
      <vt:variant>
        <vt:lpwstr>_Toc165947578</vt:lpwstr>
      </vt:variant>
      <vt:variant>
        <vt:i4>1572917</vt:i4>
      </vt:variant>
      <vt:variant>
        <vt:i4>383</vt:i4>
      </vt:variant>
      <vt:variant>
        <vt:i4>0</vt:i4>
      </vt:variant>
      <vt:variant>
        <vt:i4>5</vt:i4>
      </vt:variant>
      <vt:variant>
        <vt:lpwstr/>
      </vt:variant>
      <vt:variant>
        <vt:lpwstr>_Toc165947577</vt:lpwstr>
      </vt:variant>
      <vt:variant>
        <vt:i4>1572917</vt:i4>
      </vt:variant>
      <vt:variant>
        <vt:i4>377</vt:i4>
      </vt:variant>
      <vt:variant>
        <vt:i4>0</vt:i4>
      </vt:variant>
      <vt:variant>
        <vt:i4>5</vt:i4>
      </vt:variant>
      <vt:variant>
        <vt:lpwstr/>
      </vt:variant>
      <vt:variant>
        <vt:lpwstr>_Toc165947576</vt:lpwstr>
      </vt:variant>
      <vt:variant>
        <vt:i4>1572917</vt:i4>
      </vt:variant>
      <vt:variant>
        <vt:i4>371</vt:i4>
      </vt:variant>
      <vt:variant>
        <vt:i4>0</vt:i4>
      </vt:variant>
      <vt:variant>
        <vt:i4>5</vt:i4>
      </vt:variant>
      <vt:variant>
        <vt:lpwstr/>
      </vt:variant>
      <vt:variant>
        <vt:lpwstr>_Toc165947575</vt:lpwstr>
      </vt:variant>
      <vt:variant>
        <vt:i4>1572917</vt:i4>
      </vt:variant>
      <vt:variant>
        <vt:i4>365</vt:i4>
      </vt:variant>
      <vt:variant>
        <vt:i4>0</vt:i4>
      </vt:variant>
      <vt:variant>
        <vt:i4>5</vt:i4>
      </vt:variant>
      <vt:variant>
        <vt:lpwstr/>
      </vt:variant>
      <vt:variant>
        <vt:lpwstr>_Toc165947574</vt:lpwstr>
      </vt:variant>
      <vt:variant>
        <vt:i4>1572917</vt:i4>
      </vt:variant>
      <vt:variant>
        <vt:i4>359</vt:i4>
      </vt:variant>
      <vt:variant>
        <vt:i4>0</vt:i4>
      </vt:variant>
      <vt:variant>
        <vt:i4>5</vt:i4>
      </vt:variant>
      <vt:variant>
        <vt:lpwstr/>
      </vt:variant>
      <vt:variant>
        <vt:lpwstr>_Toc165947573</vt:lpwstr>
      </vt:variant>
      <vt:variant>
        <vt:i4>1572917</vt:i4>
      </vt:variant>
      <vt:variant>
        <vt:i4>353</vt:i4>
      </vt:variant>
      <vt:variant>
        <vt:i4>0</vt:i4>
      </vt:variant>
      <vt:variant>
        <vt:i4>5</vt:i4>
      </vt:variant>
      <vt:variant>
        <vt:lpwstr/>
      </vt:variant>
      <vt:variant>
        <vt:lpwstr>_Toc165947572</vt:lpwstr>
      </vt:variant>
      <vt:variant>
        <vt:i4>1572917</vt:i4>
      </vt:variant>
      <vt:variant>
        <vt:i4>347</vt:i4>
      </vt:variant>
      <vt:variant>
        <vt:i4>0</vt:i4>
      </vt:variant>
      <vt:variant>
        <vt:i4>5</vt:i4>
      </vt:variant>
      <vt:variant>
        <vt:lpwstr/>
      </vt:variant>
      <vt:variant>
        <vt:lpwstr>_Toc165947571</vt:lpwstr>
      </vt:variant>
      <vt:variant>
        <vt:i4>1572917</vt:i4>
      </vt:variant>
      <vt:variant>
        <vt:i4>341</vt:i4>
      </vt:variant>
      <vt:variant>
        <vt:i4>0</vt:i4>
      </vt:variant>
      <vt:variant>
        <vt:i4>5</vt:i4>
      </vt:variant>
      <vt:variant>
        <vt:lpwstr/>
      </vt:variant>
      <vt:variant>
        <vt:lpwstr>_Toc165947570</vt:lpwstr>
      </vt:variant>
      <vt:variant>
        <vt:i4>1638453</vt:i4>
      </vt:variant>
      <vt:variant>
        <vt:i4>335</vt:i4>
      </vt:variant>
      <vt:variant>
        <vt:i4>0</vt:i4>
      </vt:variant>
      <vt:variant>
        <vt:i4>5</vt:i4>
      </vt:variant>
      <vt:variant>
        <vt:lpwstr/>
      </vt:variant>
      <vt:variant>
        <vt:lpwstr>_Toc165947569</vt:lpwstr>
      </vt:variant>
      <vt:variant>
        <vt:i4>1638453</vt:i4>
      </vt:variant>
      <vt:variant>
        <vt:i4>329</vt:i4>
      </vt:variant>
      <vt:variant>
        <vt:i4>0</vt:i4>
      </vt:variant>
      <vt:variant>
        <vt:i4>5</vt:i4>
      </vt:variant>
      <vt:variant>
        <vt:lpwstr/>
      </vt:variant>
      <vt:variant>
        <vt:lpwstr>_Toc165947566</vt:lpwstr>
      </vt:variant>
      <vt:variant>
        <vt:i4>1638453</vt:i4>
      </vt:variant>
      <vt:variant>
        <vt:i4>323</vt:i4>
      </vt:variant>
      <vt:variant>
        <vt:i4>0</vt:i4>
      </vt:variant>
      <vt:variant>
        <vt:i4>5</vt:i4>
      </vt:variant>
      <vt:variant>
        <vt:lpwstr/>
      </vt:variant>
      <vt:variant>
        <vt:lpwstr>_Toc165947565</vt:lpwstr>
      </vt:variant>
      <vt:variant>
        <vt:i4>1638453</vt:i4>
      </vt:variant>
      <vt:variant>
        <vt:i4>317</vt:i4>
      </vt:variant>
      <vt:variant>
        <vt:i4>0</vt:i4>
      </vt:variant>
      <vt:variant>
        <vt:i4>5</vt:i4>
      </vt:variant>
      <vt:variant>
        <vt:lpwstr/>
      </vt:variant>
      <vt:variant>
        <vt:lpwstr>_Toc165947564</vt:lpwstr>
      </vt:variant>
      <vt:variant>
        <vt:i4>1638453</vt:i4>
      </vt:variant>
      <vt:variant>
        <vt:i4>311</vt:i4>
      </vt:variant>
      <vt:variant>
        <vt:i4>0</vt:i4>
      </vt:variant>
      <vt:variant>
        <vt:i4>5</vt:i4>
      </vt:variant>
      <vt:variant>
        <vt:lpwstr/>
      </vt:variant>
      <vt:variant>
        <vt:lpwstr>_Toc165947563</vt:lpwstr>
      </vt:variant>
      <vt:variant>
        <vt:i4>1638453</vt:i4>
      </vt:variant>
      <vt:variant>
        <vt:i4>305</vt:i4>
      </vt:variant>
      <vt:variant>
        <vt:i4>0</vt:i4>
      </vt:variant>
      <vt:variant>
        <vt:i4>5</vt:i4>
      </vt:variant>
      <vt:variant>
        <vt:lpwstr/>
      </vt:variant>
      <vt:variant>
        <vt:lpwstr>_Toc165947562</vt:lpwstr>
      </vt:variant>
      <vt:variant>
        <vt:i4>1638453</vt:i4>
      </vt:variant>
      <vt:variant>
        <vt:i4>299</vt:i4>
      </vt:variant>
      <vt:variant>
        <vt:i4>0</vt:i4>
      </vt:variant>
      <vt:variant>
        <vt:i4>5</vt:i4>
      </vt:variant>
      <vt:variant>
        <vt:lpwstr/>
      </vt:variant>
      <vt:variant>
        <vt:lpwstr>_Toc165947561</vt:lpwstr>
      </vt:variant>
      <vt:variant>
        <vt:i4>1638453</vt:i4>
      </vt:variant>
      <vt:variant>
        <vt:i4>293</vt:i4>
      </vt:variant>
      <vt:variant>
        <vt:i4>0</vt:i4>
      </vt:variant>
      <vt:variant>
        <vt:i4>5</vt:i4>
      </vt:variant>
      <vt:variant>
        <vt:lpwstr/>
      </vt:variant>
      <vt:variant>
        <vt:lpwstr>_Toc165947560</vt:lpwstr>
      </vt:variant>
      <vt:variant>
        <vt:i4>1703989</vt:i4>
      </vt:variant>
      <vt:variant>
        <vt:i4>287</vt:i4>
      </vt:variant>
      <vt:variant>
        <vt:i4>0</vt:i4>
      </vt:variant>
      <vt:variant>
        <vt:i4>5</vt:i4>
      </vt:variant>
      <vt:variant>
        <vt:lpwstr/>
      </vt:variant>
      <vt:variant>
        <vt:lpwstr>_Toc165947559</vt:lpwstr>
      </vt:variant>
      <vt:variant>
        <vt:i4>1703989</vt:i4>
      </vt:variant>
      <vt:variant>
        <vt:i4>281</vt:i4>
      </vt:variant>
      <vt:variant>
        <vt:i4>0</vt:i4>
      </vt:variant>
      <vt:variant>
        <vt:i4>5</vt:i4>
      </vt:variant>
      <vt:variant>
        <vt:lpwstr/>
      </vt:variant>
      <vt:variant>
        <vt:lpwstr>_Toc165947558</vt:lpwstr>
      </vt:variant>
      <vt:variant>
        <vt:i4>1703989</vt:i4>
      </vt:variant>
      <vt:variant>
        <vt:i4>275</vt:i4>
      </vt:variant>
      <vt:variant>
        <vt:i4>0</vt:i4>
      </vt:variant>
      <vt:variant>
        <vt:i4>5</vt:i4>
      </vt:variant>
      <vt:variant>
        <vt:lpwstr/>
      </vt:variant>
      <vt:variant>
        <vt:lpwstr>_Toc165947554</vt:lpwstr>
      </vt:variant>
      <vt:variant>
        <vt:i4>1703989</vt:i4>
      </vt:variant>
      <vt:variant>
        <vt:i4>269</vt:i4>
      </vt:variant>
      <vt:variant>
        <vt:i4>0</vt:i4>
      </vt:variant>
      <vt:variant>
        <vt:i4>5</vt:i4>
      </vt:variant>
      <vt:variant>
        <vt:lpwstr/>
      </vt:variant>
      <vt:variant>
        <vt:lpwstr>_Toc165947553</vt:lpwstr>
      </vt:variant>
      <vt:variant>
        <vt:i4>1703989</vt:i4>
      </vt:variant>
      <vt:variant>
        <vt:i4>263</vt:i4>
      </vt:variant>
      <vt:variant>
        <vt:i4>0</vt:i4>
      </vt:variant>
      <vt:variant>
        <vt:i4>5</vt:i4>
      </vt:variant>
      <vt:variant>
        <vt:lpwstr/>
      </vt:variant>
      <vt:variant>
        <vt:lpwstr>_Toc165947552</vt:lpwstr>
      </vt:variant>
      <vt:variant>
        <vt:i4>1703989</vt:i4>
      </vt:variant>
      <vt:variant>
        <vt:i4>257</vt:i4>
      </vt:variant>
      <vt:variant>
        <vt:i4>0</vt:i4>
      </vt:variant>
      <vt:variant>
        <vt:i4>5</vt:i4>
      </vt:variant>
      <vt:variant>
        <vt:lpwstr/>
      </vt:variant>
      <vt:variant>
        <vt:lpwstr>_Toc165947551</vt:lpwstr>
      </vt:variant>
      <vt:variant>
        <vt:i4>1703989</vt:i4>
      </vt:variant>
      <vt:variant>
        <vt:i4>251</vt:i4>
      </vt:variant>
      <vt:variant>
        <vt:i4>0</vt:i4>
      </vt:variant>
      <vt:variant>
        <vt:i4>5</vt:i4>
      </vt:variant>
      <vt:variant>
        <vt:lpwstr/>
      </vt:variant>
      <vt:variant>
        <vt:lpwstr>_Toc165947550</vt:lpwstr>
      </vt:variant>
      <vt:variant>
        <vt:i4>1769525</vt:i4>
      </vt:variant>
      <vt:variant>
        <vt:i4>245</vt:i4>
      </vt:variant>
      <vt:variant>
        <vt:i4>0</vt:i4>
      </vt:variant>
      <vt:variant>
        <vt:i4>5</vt:i4>
      </vt:variant>
      <vt:variant>
        <vt:lpwstr/>
      </vt:variant>
      <vt:variant>
        <vt:lpwstr>_Toc165947549</vt:lpwstr>
      </vt:variant>
      <vt:variant>
        <vt:i4>1769525</vt:i4>
      </vt:variant>
      <vt:variant>
        <vt:i4>239</vt:i4>
      </vt:variant>
      <vt:variant>
        <vt:i4>0</vt:i4>
      </vt:variant>
      <vt:variant>
        <vt:i4>5</vt:i4>
      </vt:variant>
      <vt:variant>
        <vt:lpwstr/>
      </vt:variant>
      <vt:variant>
        <vt:lpwstr>_Toc165947548</vt:lpwstr>
      </vt:variant>
      <vt:variant>
        <vt:i4>1769525</vt:i4>
      </vt:variant>
      <vt:variant>
        <vt:i4>233</vt:i4>
      </vt:variant>
      <vt:variant>
        <vt:i4>0</vt:i4>
      </vt:variant>
      <vt:variant>
        <vt:i4>5</vt:i4>
      </vt:variant>
      <vt:variant>
        <vt:lpwstr/>
      </vt:variant>
      <vt:variant>
        <vt:lpwstr>_Toc165947547</vt:lpwstr>
      </vt:variant>
      <vt:variant>
        <vt:i4>1769525</vt:i4>
      </vt:variant>
      <vt:variant>
        <vt:i4>227</vt:i4>
      </vt:variant>
      <vt:variant>
        <vt:i4>0</vt:i4>
      </vt:variant>
      <vt:variant>
        <vt:i4>5</vt:i4>
      </vt:variant>
      <vt:variant>
        <vt:lpwstr/>
      </vt:variant>
      <vt:variant>
        <vt:lpwstr>_Toc165947546</vt:lpwstr>
      </vt:variant>
      <vt:variant>
        <vt:i4>1769525</vt:i4>
      </vt:variant>
      <vt:variant>
        <vt:i4>221</vt:i4>
      </vt:variant>
      <vt:variant>
        <vt:i4>0</vt:i4>
      </vt:variant>
      <vt:variant>
        <vt:i4>5</vt:i4>
      </vt:variant>
      <vt:variant>
        <vt:lpwstr/>
      </vt:variant>
      <vt:variant>
        <vt:lpwstr>_Toc165947545</vt:lpwstr>
      </vt:variant>
      <vt:variant>
        <vt:i4>1769525</vt:i4>
      </vt:variant>
      <vt:variant>
        <vt:i4>215</vt:i4>
      </vt:variant>
      <vt:variant>
        <vt:i4>0</vt:i4>
      </vt:variant>
      <vt:variant>
        <vt:i4>5</vt:i4>
      </vt:variant>
      <vt:variant>
        <vt:lpwstr/>
      </vt:variant>
      <vt:variant>
        <vt:lpwstr>_Toc165947544</vt:lpwstr>
      </vt:variant>
      <vt:variant>
        <vt:i4>1769525</vt:i4>
      </vt:variant>
      <vt:variant>
        <vt:i4>209</vt:i4>
      </vt:variant>
      <vt:variant>
        <vt:i4>0</vt:i4>
      </vt:variant>
      <vt:variant>
        <vt:i4>5</vt:i4>
      </vt:variant>
      <vt:variant>
        <vt:lpwstr/>
      </vt:variant>
      <vt:variant>
        <vt:lpwstr>_Toc165947543</vt:lpwstr>
      </vt:variant>
      <vt:variant>
        <vt:i4>1769525</vt:i4>
      </vt:variant>
      <vt:variant>
        <vt:i4>203</vt:i4>
      </vt:variant>
      <vt:variant>
        <vt:i4>0</vt:i4>
      </vt:variant>
      <vt:variant>
        <vt:i4>5</vt:i4>
      </vt:variant>
      <vt:variant>
        <vt:lpwstr/>
      </vt:variant>
      <vt:variant>
        <vt:lpwstr>_Toc165947541</vt:lpwstr>
      </vt:variant>
      <vt:variant>
        <vt:i4>1769525</vt:i4>
      </vt:variant>
      <vt:variant>
        <vt:i4>197</vt:i4>
      </vt:variant>
      <vt:variant>
        <vt:i4>0</vt:i4>
      </vt:variant>
      <vt:variant>
        <vt:i4>5</vt:i4>
      </vt:variant>
      <vt:variant>
        <vt:lpwstr/>
      </vt:variant>
      <vt:variant>
        <vt:lpwstr>_Toc165947540</vt:lpwstr>
      </vt:variant>
      <vt:variant>
        <vt:i4>1835061</vt:i4>
      </vt:variant>
      <vt:variant>
        <vt:i4>191</vt:i4>
      </vt:variant>
      <vt:variant>
        <vt:i4>0</vt:i4>
      </vt:variant>
      <vt:variant>
        <vt:i4>5</vt:i4>
      </vt:variant>
      <vt:variant>
        <vt:lpwstr/>
      </vt:variant>
      <vt:variant>
        <vt:lpwstr>_Toc165947539</vt:lpwstr>
      </vt:variant>
      <vt:variant>
        <vt:i4>1835061</vt:i4>
      </vt:variant>
      <vt:variant>
        <vt:i4>185</vt:i4>
      </vt:variant>
      <vt:variant>
        <vt:i4>0</vt:i4>
      </vt:variant>
      <vt:variant>
        <vt:i4>5</vt:i4>
      </vt:variant>
      <vt:variant>
        <vt:lpwstr/>
      </vt:variant>
      <vt:variant>
        <vt:lpwstr>_Toc165947538</vt:lpwstr>
      </vt:variant>
      <vt:variant>
        <vt:i4>1835061</vt:i4>
      </vt:variant>
      <vt:variant>
        <vt:i4>179</vt:i4>
      </vt:variant>
      <vt:variant>
        <vt:i4>0</vt:i4>
      </vt:variant>
      <vt:variant>
        <vt:i4>5</vt:i4>
      </vt:variant>
      <vt:variant>
        <vt:lpwstr/>
      </vt:variant>
      <vt:variant>
        <vt:lpwstr>_Toc165947537</vt:lpwstr>
      </vt:variant>
      <vt:variant>
        <vt:i4>1835061</vt:i4>
      </vt:variant>
      <vt:variant>
        <vt:i4>173</vt:i4>
      </vt:variant>
      <vt:variant>
        <vt:i4>0</vt:i4>
      </vt:variant>
      <vt:variant>
        <vt:i4>5</vt:i4>
      </vt:variant>
      <vt:variant>
        <vt:lpwstr/>
      </vt:variant>
      <vt:variant>
        <vt:lpwstr>_Toc165947536</vt:lpwstr>
      </vt:variant>
      <vt:variant>
        <vt:i4>1835061</vt:i4>
      </vt:variant>
      <vt:variant>
        <vt:i4>167</vt:i4>
      </vt:variant>
      <vt:variant>
        <vt:i4>0</vt:i4>
      </vt:variant>
      <vt:variant>
        <vt:i4>5</vt:i4>
      </vt:variant>
      <vt:variant>
        <vt:lpwstr/>
      </vt:variant>
      <vt:variant>
        <vt:lpwstr>_Toc165947535</vt:lpwstr>
      </vt:variant>
      <vt:variant>
        <vt:i4>1835061</vt:i4>
      </vt:variant>
      <vt:variant>
        <vt:i4>161</vt:i4>
      </vt:variant>
      <vt:variant>
        <vt:i4>0</vt:i4>
      </vt:variant>
      <vt:variant>
        <vt:i4>5</vt:i4>
      </vt:variant>
      <vt:variant>
        <vt:lpwstr/>
      </vt:variant>
      <vt:variant>
        <vt:lpwstr>_Toc165947534</vt:lpwstr>
      </vt:variant>
      <vt:variant>
        <vt:i4>1835061</vt:i4>
      </vt:variant>
      <vt:variant>
        <vt:i4>155</vt:i4>
      </vt:variant>
      <vt:variant>
        <vt:i4>0</vt:i4>
      </vt:variant>
      <vt:variant>
        <vt:i4>5</vt:i4>
      </vt:variant>
      <vt:variant>
        <vt:lpwstr/>
      </vt:variant>
      <vt:variant>
        <vt:lpwstr>_Toc165947533</vt:lpwstr>
      </vt:variant>
      <vt:variant>
        <vt:i4>1835061</vt:i4>
      </vt:variant>
      <vt:variant>
        <vt:i4>149</vt:i4>
      </vt:variant>
      <vt:variant>
        <vt:i4>0</vt:i4>
      </vt:variant>
      <vt:variant>
        <vt:i4>5</vt:i4>
      </vt:variant>
      <vt:variant>
        <vt:lpwstr/>
      </vt:variant>
      <vt:variant>
        <vt:lpwstr>_Toc165947532</vt:lpwstr>
      </vt:variant>
      <vt:variant>
        <vt:i4>1835061</vt:i4>
      </vt:variant>
      <vt:variant>
        <vt:i4>143</vt:i4>
      </vt:variant>
      <vt:variant>
        <vt:i4>0</vt:i4>
      </vt:variant>
      <vt:variant>
        <vt:i4>5</vt:i4>
      </vt:variant>
      <vt:variant>
        <vt:lpwstr/>
      </vt:variant>
      <vt:variant>
        <vt:lpwstr>_Toc165947531</vt:lpwstr>
      </vt:variant>
      <vt:variant>
        <vt:i4>1835061</vt:i4>
      </vt:variant>
      <vt:variant>
        <vt:i4>137</vt:i4>
      </vt:variant>
      <vt:variant>
        <vt:i4>0</vt:i4>
      </vt:variant>
      <vt:variant>
        <vt:i4>5</vt:i4>
      </vt:variant>
      <vt:variant>
        <vt:lpwstr/>
      </vt:variant>
      <vt:variant>
        <vt:lpwstr>_Toc165947530</vt:lpwstr>
      </vt:variant>
      <vt:variant>
        <vt:i4>1900597</vt:i4>
      </vt:variant>
      <vt:variant>
        <vt:i4>131</vt:i4>
      </vt:variant>
      <vt:variant>
        <vt:i4>0</vt:i4>
      </vt:variant>
      <vt:variant>
        <vt:i4>5</vt:i4>
      </vt:variant>
      <vt:variant>
        <vt:lpwstr/>
      </vt:variant>
      <vt:variant>
        <vt:lpwstr>_Toc165947529</vt:lpwstr>
      </vt:variant>
      <vt:variant>
        <vt:i4>1900597</vt:i4>
      </vt:variant>
      <vt:variant>
        <vt:i4>125</vt:i4>
      </vt:variant>
      <vt:variant>
        <vt:i4>0</vt:i4>
      </vt:variant>
      <vt:variant>
        <vt:i4>5</vt:i4>
      </vt:variant>
      <vt:variant>
        <vt:lpwstr/>
      </vt:variant>
      <vt:variant>
        <vt:lpwstr>_Toc165947528</vt:lpwstr>
      </vt:variant>
      <vt:variant>
        <vt:i4>1900597</vt:i4>
      </vt:variant>
      <vt:variant>
        <vt:i4>119</vt:i4>
      </vt:variant>
      <vt:variant>
        <vt:i4>0</vt:i4>
      </vt:variant>
      <vt:variant>
        <vt:i4>5</vt:i4>
      </vt:variant>
      <vt:variant>
        <vt:lpwstr/>
      </vt:variant>
      <vt:variant>
        <vt:lpwstr>_Toc165947527</vt:lpwstr>
      </vt:variant>
      <vt:variant>
        <vt:i4>1900597</vt:i4>
      </vt:variant>
      <vt:variant>
        <vt:i4>113</vt:i4>
      </vt:variant>
      <vt:variant>
        <vt:i4>0</vt:i4>
      </vt:variant>
      <vt:variant>
        <vt:i4>5</vt:i4>
      </vt:variant>
      <vt:variant>
        <vt:lpwstr/>
      </vt:variant>
      <vt:variant>
        <vt:lpwstr>_Toc165947526</vt:lpwstr>
      </vt:variant>
      <vt:variant>
        <vt:i4>1900597</vt:i4>
      </vt:variant>
      <vt:variant>
        <vt:i4>107</vt:i4>
      </vt:variant>
      <vt:variant>
        <vt:i4>0</vt:i4>
      </vt:variant>
      <vt:variant>
        <vt:i4>5</vt:i4>
      </vt:variant>
      <vt:variant>
        <vt:lpwstr/>
      </vt:variant>
      <vt:variant>
        <vt:lpwstr>_Toc165947525</vt:lpwstr>
      </vt:variant>
      <vt:variant>
        <vt:i4>1900597</vt:i4>
      </vt:variant>
      <vt:variant>
        <vt:i4>101</vt:i4>
      </vt:variant>
      <vt:variant>
        <vt:i4>0</vt:i4>
      </vt:variant>
      <vt:variant>
        <vt:i4>5</vt:i4>
      </vt:variant>
      <vt:variant>
        <vt:lpwstr/>
      </vt:variant>
      <vt:variant>
        <vt:lpwstr>_Toc165947524</vt:lpwstr>
      </vt:variant>
      <vt:variant>
        <vt:i4>1900597</vt:i4>
      </vt:variant>
      <vt:variant>
        <vt:i4>95</vt:i4>
      </vt:variant>
      <vt:variant>
        <vt:i4>0</vt:i4>
      </vt:variant>
      <vt:variant>
        <vt:i4>5</vt:i4>
      </vt:variant>
      <vt:variant>
        <vt:lpwstr/>
      </vt:variant>
      <vt:variant>
        <vt:lpwstr>_Toc165947523</vt:lpwstr>
      </vt:variant>
      <vt:variant>
        <vt:i4>1900597</vt:i4>
      </vt:variant>
      <vt:variant>
        <vt:i4>89</vt:i4>
      </vt:variant>
      <vt:variant>
        <vt:i4>0</vt:i4>
      </vt:variant>
      <vt:variant>
        <vt:i4>5</vt:i4>
      </vt:variant>
      <vt:variant>
        <vt:lpwstr/>
      </vt:variant>
      <vt:variant>
        <vt:lpwstr>_Toc165947522</vt:lpwstr>
      </vt:variant>
      <vt:variant>
        <vt:i4>1900597</vt:i4>
      </vt:variant>
      <vt:variant>
        <vt:i4>83</vt:i4>
      </vt:variant>
      <vt:variant>
        <vt:i4>0</vt:i4>
      </vt:variant>
      <vt:variant>
        <vt:i4>5</vt:i4>
      </vt:variant>
      <vt:variant>
        <vt:lpwstr/>
      </vt:variant>
      <vt:variant>
        <vt:lpwstr>_Toc165947521</vt:lpwstr>
      </vt:variant>
      <vt:variant>
        <vt:i4>1966133</vt:i4>
      </vt:variant>
      <vt:variant>
        <vt:i4>77</vt:i4>
      </vt:variant>
      <vt:variant>
        <vt:i4>0</vt:i4>
      </vt:variant>
      <vt:variant>
        <vt:i4>5</vt:i4>
      </vt:variant>
      <vt:variant>
        <vt:lpwstr/>
      </vt:variant>
      <vt:variant>
        <vt:lpwstr>_Toc165947519</vt:lpwstr>
      </vt:variant>
      <vt:variant>
        <vt:i4>1966133</vt:i4>
      </vt:variant>
      <vt:variant>
        <vt:i4>71</vt:i4>
      </vt:variant>
      <vt:variant>
        <vt:i4>0</vt:i4>
      </vt:variant>
      <vt:variant>
        <vt:i4>5</vt:i4>
      </vt:variant>
      <vt:variant>
        <vt:lpwstr/>
      </vt:variant>
      <vt:variant>
        <vt:lpwstr>_Toc165947518</vt:lpwstr>
      </vt:variant>
      <vt:variant>
        <vt:i4>1966133</vt:i4>
      </vt:variant>
      <vt:variant>
        <vt:i4>65</vt:i4>
      </vt:variant>
      <vt:variant>
        <vt:i4>0</vt:i4>
      </vt:variant>
      <vt:variant>
        <vt:i4>5</vt:i4>
      </vt:variant>
      <vt:variant>
        <vt:lpwstr/>
      </vt:variant>
      <vt:variant>
        <vt:lpwstr>_Toc165947517</vt:lpwstr>
      </vt:variant>
      <vt:variant>
        <vt:i4>1966133</vt:i4>
      </vt:variant>
      <vt:variant>
        <vt:i4>59</vt:i4>
      </vt:variant>
      <vt:variant>
        <vt:i4>0</vt:i4>
      </vt:variant>
      <vt:variant>
        <vt:i4>5</vt:i4>
      </vt:variant>
      <vt:variant>
        <vt:lpwstr/>
      </vt:variant>
      <vt:variant>
        <vt:lpwstr>_Toc165947516</vt:lpwstr>
      </vt:variant>
      <vt:variant>
        <vt:i4>1966133</vt:i4>
      </vt:variant>
      <vt:variant>
        <vt:i4>53</vt:i4>
      </vt:variant>
      <vt:variant>
        <vt:i4>0</vt:i4>
      </vt:variant>
      <vt:variant>
        <vt:i4>5</vt:i4>
      </vt:variant>
      <vt:variant>
        <vt:lpwstr/>
      </vt:variant>
      <vt:variant>
        <vt:lpwstr>_Toc165947515</vt:lpwstr>
      </vt:variant>
      <vt:variant>
        <vt:i4>1966133</vt:i4>
      </vt:variant>
      <vt:variant>
        <vt:i4>47</vt:i4>
      </vt:variant>
      <vt:variant>
        <vt:i4>0</vt:i4>
      </vt:variant>
      <vt:variant>
        <vt:i4>5</vt:i4>
      </vt:variant>
      <vt:variant>
        <vt:lpwstr/>
      </vt:variant>
      <vt:variant>
        <vt:lpwstr>_Toc165947514</vt:lpwstr>
      </vt:variant>
      <vt:variant>
        <vt:i4>1966133</vt:i4>
      </vt:variant>
      <vt:variant>
        <vt:i4>41</vt:i4>
      </vt:variant>
      <vt:variant>
        <vt:i4>0</vt:i4>
      </vt:variant>
      <vt:variant>
        <vt:i4>5</vt:i4>
      </vt:variant>
      <vt:variant>
        <vt:lpwstr/>
      </vt:variant>
      <vt:variant>
        <vt:lpwstr>_Toc165947513</vt:lpwstr>
      </vt:variant>
      <vt:variant>
        <vt:i4>1966133</vt:i4>
      </vt:variant>
      <vt:variant>
        <vt:i4>35</vt:i4>
      </vt:variant>
      <vt:variant>
        <vt:i4>0</vt:i4>
      </vt:variant>
      <vt:variant>
        <vt:i4>5</vt:i4>
      </vt:variant>
      <vt:variant>
        <vt:lpwstr/>
      </vt:variant>
      <vt:variant>
        <vt:lpwstr>_Toc165947512</vt:lpwstr>
      </vt:variant>
      <vt:variant>
        <vt:i4>1966133</vt:i4>
      </vt:variant>
      <vt:variant>
        <vt:i4>29</vt:i4>
      </vt:variant>
      <vt:variant>
        <vt:i4>0</vt:i4>
      </vt:variant>
      <vt:variant>
        <vt:i4>5</vt:i4>
      </vt:variant>
      <vt:variant>
        <vt:lpwstr/>
      </vt:variant>
      <vt:variant>
        <vt:lpwstr>_Toc165947511</vt:lpwstr>
      </vt:variant>
      <vt:variant>
        <vt:i4>1966133</vt:i4>
      </vt:variant>
      <vt:variant>
        <vt:i4>23</vt:i4>
      </vt:variant>
      <vt:variant>
        <vt:i4>0</vt:i4>
      </vt:variant>
      <vt:variant>
        <vt:i4>5</vt:i4>
      </vt:variant>
      <vt:variant>
        <vt:lpwstr/>
      </vt:variant>
      <vt:variant>
        <vt:lpwstr>_Toc165947510</vt:lpwstr>
      </vt:variant>
      <vt:variant>
        <vt:i4>2031669</vt:i4>
      </vt:variant>
      <vt:variant>
        <vt:i4>17</vt:i4>
      </vt:variant>
      <vt:variant>
        <vt:i4>0</vt:i4>
      </vt:variant>
      <vt:variant>
        <vt:i4>5</vt:i4>
      </vt:variant>
      <vt:variant>
        <vt:lpwstr/>
      </vt:variant>
      <vt:variant>
        <vt:lpwstr>_Toc165947509</vt:lpwstr>
      </vt:variant>
      <vt:variant>
        <vt:i4>2031669</vt:i4>
      </vt:variant>
      <vt:variant>
        <vt:i4>11</vt:i4>
      </vt:variant>
      <vt:variant>
        <vt:i4>0</vt:i4>
      </vt:variant>
      <vt:variant>
        <vt:i4>5</vt:i4>
      </vt:variant>
      <vt:variant>
        <vt:lpwstr/>
      </vt:variant>
      <vt:variant>
        <vt:lpwstr>_Toc165947508</vt:lpwstr>
      </vt:variant>
      <vt:variant>
        <vt:i4>2031669</vt:i4>
      </vt:variant>
      <vt:variant>
        <vt:i4>5</vt:i4>
      </vt:variant>
      <vt:variant>
        <vt:i4>0</vt:i4>
      </vt:variant>
      <vt:variant>
        <vt:i4>5</vt:i4>
      </vt:variant>
      <vt:variant>
        <vt:lpwstr/>
      </vt:variant>
      <vt:variant>
        <vt:lpwstr>_Toc165947507</vt:lpwstr>
      </vt:variant>
      <vt:variant>
        <vt:i4>2031669</vt:i4>
      </vt:variant>
      <vt:variant>
        <vt:i4>2</vt:i4>
      </vt:variant>
      <vt:variant>
        <vt:i4>0</vt:i4>
      </vt:variant>
      <vt:variant>
        <vt:i4>5</vt:i4>
      </vt:variant>
      <vt:variant>
        <vt:lpwstr/>
      </vt:variant>
      <vt:variant>
        <vt:lpwstr>_Toc165947506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MAYOR DE SAN SIMÓN</dc:title>
  <dc:subject/>
  <dc:creator>usuario</dc:creator>
  <cp:keywords/>
  <dc:description/>
  <cp:lastModifiedBy>Agustín Quispe</cp:lastModifiedBy>
  <cp:revision>2</cp:revision>
  <cp:lastPrinted>2007-04-30T16:43:00Z</cp:lastPrinted>
  <dcterms:created xsi:type="dcterms:W3CDTF">2024-06-03T18:48:00Z</dcterms:created>
  <dcterms:modified xsi:type="dcterms:W3CDTF">2024-06-03T18:48:00Z</dcterms:modified>
</cp:coreProperties>
</file>